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ЛУКОВСКИЙ СЕЛЬСКИЙ СОВЕТ ДЕПУТАТОВ</w:t>
      </w:r>
    </w:p>
    <w:p w:rsidR="00F677C1" w:rsidRDefault="00F677C1" w:rsidP="00F677C1">
      <w:pPr>
        <w:pStyle w:val="a3"/>
        <w:ind w:firstLine="709"/>
        <w:rPr>
          <w:rFonts w:ascii="Arial" w:hAnsi="Arial" w:cs="Arial"/>
          <w:spacing w:val="84"/>
        </w:rPr>
      </w:pPr>
      <w:r>
        <w:rPr>
          <w:rFonts w:ascii="Arial" w:hAnsi="Arial" w:cs="Arial"/>
        </w:rPr>
        <w:t xml:space="preserve">            ПАНКРУШИХИНСКОГО РАЙОНА АЛТАЙСКОГО КРАЯ</w:t>
      </w:r>
    </w:p>
    <w:p w:rsidR="00F677C1" w:rsidRDefault="00F677C1" w:rsidP="00F677C1">
      <w:pPr>
        <w:spacing w:after="0" w:line="240" w:lineRule="auto"/>
        <w:ind w:firstLine="709"/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  <w:spacing w:val="84"/>
          <w:sz w:val="24"/>
          <w:szCs w:val="24"/>
        </w:rPr>
        <w:t xml:space="preserve">                       </w:t>
      </w:r>
    </w:p>
    <w:p w:rsidR="00F677C1" w:rsidRDefault="001A5807" w:rsidP="001A5807">
      <w:pPr>
        <w:spacing w:after="0" w:line="240" w:lineRule="auto"/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  <w:spacing w:val="84"/>
          <w:sz w:val="24"/>
          <w:szCs w:val="24"/>
        </w:rPr>
        <w:t xml:space="preserve">                          </w:t>
      </w:r>
      <w:r w:rsidR="00F677C1">
        <w:rPr>
          <w:rFonts w:ascii="Arial" w:hAnsi="Arial" w:cs="Arial"/>
          <w:spacing w:val="84"/>
          <w:sz w:val="24"/>
          <w:szCs w:val="24"/>
        </w:rPr>
        <w:t>РЕШЕНИЕ</w:t>
      </w:r>
    </w:p>
    <w:p w:rsidR="00F677C1" w:rsidRDefault="001A5807" w:rsidP="00F67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1A2155" w:rsidRDefault="001A2155" w:rsidP="00F677C1">
      <w:pPr>
        <w:rPr>
          <w:rFonts w:ascii="Arial" w:hAnsi="Arial" w:cs="Arial"/>
        </w:rPr>
      </w:pPr>
    </w:p>
    <w:p w:rsidR="00F677C1" w:rsidRDefault="00F677C1" w:rsidP="00F677C1">
      <w:pPr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</w:rPr>
        <w:t xml:space="preserve"> « </w:t>
      </w:r>
      <w:r w:rsidR="0099124E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t>»</w:t>
      </w:r>
      <w:r w:rsidR="006F484F">
        <w:rPr>
          <w:rFonts w:ascii="Arial" w:hAnsi="Arial" w:cs="Arial"/>
        </w:rPr>
        <w:t xml:space="preserve"> марта </w:t>
      </w:r>
      <w:r>
        <w:rPr>
          <w:rFonts w:ascii="Arial" w:hAnsi="Arial" w:cs="Arial"/>
        </w:rPr>
        <w:t>201</w:t>
      </w:r>
      <w:r w:rsidR="0099124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  № </w:t>
      </w:r>
      <w:r w:rsidR="009912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                    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Луковка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 протесте прокурора на решение 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Луковского сельского Совета депутатов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« Об утверждении Порядка проведения </w:t>
      </w:r>
    </w:p>
    <w:p w:rsidR="00F677C1" w:rsidRDefault="00F677C1" w:rsidP="00F677C1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</w:t>
      </w:r>
      <w:proofErr w:type="spellStart"/>
      <w:r>
        <w:rPr>
          <w:rFonts w:ascii="Arial" w:hAnsi="Arial" w:cs="Arial"/>
        </w:rPr>
        <w:t>муници</w:t>
      </w:r>
      <w:proofErr w:type="spellEnd"/>
    </w:p>
    <w:p w:rsidR="00F677C1" w:rsidRDefault="00F677C1" w:rsidP="00F677C1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пальных</w:t>
      </w:r>
      <w:proofErr w:type="spellEnd"/>
      <w:r>
        <w:rPr>
          <w:rFonts w:ascii="Arial" w:hAnsi="Arial" w:cs="Arial"/>
        </w:rPr>
        <w:t xml:space="preserve"> нормативных правовых актов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 проектов муниципальных правовых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актов органами местного самоуправления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Луковский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сельсовет Панкрушихинского района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края» № 26 от 09.08.2012 г. </w:t>
      </w:r>
    </w:p>
    <w:p w:rsidR="00F677C1" w:rsidRDefault="00F677C1" w:rsidP="00F677C1">
      <w:pPr>
        <w:pStyle w:val="ConsPlusTitle"/>
        <w:widowControl/>
        <w:rPr>
          <w:sz w:val="24"/>
          <w:szCs w:val="24"/>
        </w:rPr>
      </w:pP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Рассмотрев протест прокурора на решение  Луковского сельского Совета депутатов« Об утверждении Порядка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муниципальных нормативных правовых актов и проектов муниципальных правовых актов органами местного самоуправления муниципального образования Луковский сельсовет Панкрушихинского района Алтайского края» № 26 от 09.08.2012  года в соответствии со статьёй 22 Устава муниципального</w:t>
      </w:r>
    </w:p>
    <w:p w:rsidR="00F677C1" w:rsidRDefault="00F677C1" w:rsidP="00F677C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«Луковский сельсовет Панкрушихинского района Алтайского края»,  Луковский сельский Совет депутатов  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</w:p>
    <w:p w:rsidR="00F677C1" w:rsidRDefault="00F677C1" w:rsidP="00F677C1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677C1" w:rsidRDefault="00F677C1" w:rsidP="00F677C1">
      <w:pPr>
        <w:pStyle w:val="a3"/>
        <w:jc w:val="center"/>
        <w:rPr>
          <w:rFonts w:ascii="Arial" w:hAnsi="Arial" w:cs="Arial"/>
        </w:rPr>
      </w:pP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1.Протест прокурора Панкрушихинского района удовлетворить.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2.Внести в решение  Луковского сельского Совета депутатов  «Об утверждении Порядка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муниципальных нормативных правовых актов и проектов муниципальных правовых актов органами местного самоуправления муниципального образования Луковский сельсовет Панкрушихинского района Алтайского края» № 26 от 09.08.2012 года следующие изменения: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В </w:t>
      </w:r>
      <w:r w:rsidR="00307403">
        <w:rPr>
          <w:rFonts w:ascii="Arial" w:hAnsi="Arial" w:cs="Arial"/>
        </w:rPr>
        <w:t xml:space="preserve">раздел 3 </w:t>
      </w:r>
      <w:r>
        <w:rPr>
          <w:rFonts w:ascii="Arial" w:hAnsi="Arial" w:cs="Arial"/>
        </w:rPr>
        <w:t>добавить следующие слова:</w:t>
      </w:r>
      <w:r w:rsidR="00307403">
        <w:rPr>
          <w:rFonts w:ascii="Arial" w:hAnsi="Arial" w:cs="Arial"/>
        </w:rPr>
        <w:t xml:space="preserve"> </w:t>
      </w:r>
      <w:r w:rsidR="0099124E">
        <w:rPr>
          <w:rFonts w:ascii="Arial" w:hAnsi="Arial" w:cs="Arial"/>
        </w:rPr>
        <w:t xml:space="preserve">не допускается проведение независимой </w:t>
      </w:r>
      <w:proofErr w:type="spellStart"/>
      <w:r w:rsidR="0099124E">
        <w:rPr>
          <w:rFonts w:ascii="Arial" w:hAnsi="Arial" w:cs="Arial"/>
        </w:rPr>
        <w:t>антикоррупционной</w:t>
      </w:r>
      <w:proofErr w:type="spellEnd"/>
      <w:r w:rsidR="0099124E">
        <w:rPr>
          <w:rFonts w:ascii="Arial" w:hAnsi="Arial" w:cs="Arial"/>
        </w:rPr>
        <w:t xml:space="preserve"> экспертизы нормативных правовых акто</w:t>
      </w:r>
      <w:proofErr w:type="gramStart"/>
      <w:r w:rsidR="0099124E">
        <w:rPr>
          <w:rFonts w:ascii="Arial" w:hAnsi="Arial" w:cs="Arial"/>
        </w:rPr>
        <w:t>в(</w:t>
      </w:r>
      <w:proofErr w:type="gramEnd"/>
      <w:r w:rsidR="0099124E">
        <w:rPr>
          <w:rFonts w:ascii="Arial" w:hAnsi="Arial" w:cs="Arial"/>
        </w:rPr>
        <w:t xml:space="preserve"> проектов нормативных правовых актов): 1) гражданами, имеющими неснятую или непогашенную судимость; 2)  гражданами, сведения о применении к которым взыскания в виде увольнения </w:t>
      </w:r>
      <w:proofErr w:type="gramStart"/>
      <w:r w:rsidR="0099124E">
        <w:rPr>
          <w:rFonts w:ascii="Arial" w:hAnsi="Arial" w:cs="Arial"/>
        </w:rPr>
        <w:t xml:space="preserve">( </w:t>
      </w:r>
      <w:proofErr w:type="gramEnd"/>
      <w:r w:rsidR="0099124E">
        <w:rPr>
          <w:rFonts w:ascii="Arial" w:hAnsi="Arial" w:cs="Arial"/>
        </w:rPr>
        <w:t>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3) гражданами, осуществляющими деятельность в органах и организациях, указанных в пункте 3 части 1 статьи 3 названного Федерального закона; 4) международными и иностранными организациями; 5) некоммерческими организациями, выполняющими функции иностранного агента</w:t>
      </w:r>
      <w:proofErr w:type="gramStart"/>
      <w:r w:rsidR="0099124E">
        <w:rPr>
          <w:rFonts w:ascii="Arial" w:hAnsi="Arial" w:cs="Arial"/>
        </w:rPr>
        <w:t xml:space="preserve"> </w:t>
      </w:r>
      <w:r w:rsidR="001A5807">
        <w:rPr>
          <w:rFonts w:ascii="Arial" w:hAnsi="Arial" w:cs="Arial"/>
        </w:rPr>
        <w:t>.</w:t>
      </w:r>
      <w:proofErr w:type="gramEnd"/>
      <w:r w:rsidR="00307403">
        <w:rPr>
          <w:rFonts w:ascii="Arial" w:hAnsi="Arial" w:cs="Arial"/>
        </w:rPr>
        <w:t xml:space="preserve"> </w:t>
      </w:r>
    </w:p>
    <w:p w:rsidR="00F677C1" w:rsidRDefault="00F677C1" w:rsidP="00F677C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.         3. В соответствии со статьёй 23 Федерального закона « О прокуратуре Российской Федерации» сообщить  прокурору Панкрушихинского района о  результатах рассмотрения требования.</w:t>
      </w:r>
    </w:p>
    <w:p w:rsidR="00F677C1" w:rsidRDefault="00F677C1" w:rsidP="00F67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4. Обнародовать настоящее решение в установленном порядке.</w:t>
      </w:r>
    </w:p>
    <w:p w:rsidR="00F677C1" w:rsidRDefault="00F677C1" w:rsidP="00F67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77C1" w:rsidRDefault="00F677C1" w:rsidP="00F677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С.И.Горбунов</w:t>
      </w:r>
    </w:p>
    <w:p w:rsidR="0099124E" w:rsidRDefault="00F677C1" w:rsidP="006032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99124E" w:rsidRDefault="0099124E" w:rsidP="00603294">
      <w:pPr>
        <w:rPr>
          <w:rFonts w:ascii="Arial" w:hAnsi="Arial" w:cs="Arial"/>
          <w:sz w:val="24"/>
        </w:rPr>
      </w:pPr>
    </w:p>
    <w:p w:rsidR="0099124E" w:rsidRDefault="0099124E" w:rsidP="00603294">
      <w:pPr>
        <w:rPr>
          <w:rFonts w:ascii="Arial" w:hAnsi="Arial" w:cs="Arial"/>
          <w:sz w:val="24"/>
        </w:rPr>
      </w:pPr>
    </w:p>
    <w:p w:rsidR="0099124E" w:rsidRDefault="0099124E" w:rsidP="00603294">
      <w:pPr>
        <w:rPr>
          <w:rFonts w:ascii="Arial" w:hAnsi="Arial" w:cs="Arial"/>
          <w:sz w:val="24"/>
        </w:rPr>
      </w:pPr>
    </w:p>
    <w:p w:rsidR="00603294" w:rsidRDefault="00603294" w:rsidP="00603294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Обнародовано 0</w:t>
      </w:r>
      <w:r w:rsidR="0099124E">
        <w:rPr>
          <w:rFonts w:ascii="Arial" w:eastAsia="Arial Unicode MS" w:hAnsi="Arial" w:cs="Arial"/>
          <w:sz w:val="24"/>
          <w:szCs w:val="24"/>
        </w:rPr>
        <w:t>2</w:t>
      </w:r>
      <w:r>
        <w:rPr>
          <w:rFonts w:ascii="Arial" w:eastAsia="Arial Unicode MS" w:hAnsi="Arial" w:cs="Arial"/>
          <w:sz w:val="24"/>
          <w:szCs w:val="24"/>
        </w:rPr>
        <w:t>.04.201</w:t>
      </w:r>
      <w:r w:rsidR="0099124E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 xml:space="preserve">  на информационном стенде Администрации Луковского сельсовета, а также на информационных стендах  поселках </w:t>
      </w:r>
      <w:proofErr w:type="gramStart"/>
      <w:r>
        <w:rPr>
          <w:rFonts w:ascii="Arial" w:eastAsia="Arial Unicode MS" w:hAnsi="Arial" w:cs="Arial"/>
          <w:sz w:val="24"/>
          <w:szCs w:val="24"/>
        </w:rPr>
        <w:t>Ленский</w:t>
      </w:r>
      <w:proofErr w:type="gramEnd"/>
      <w:r>
        <w:rPr>
          <w:rFonts w:ascii="Arial" w:eastAsia="Arial Unicode MS" w:hAnsi="Arial" w:cs="Arial"/>
          <w:sz w:val="24"/>
          <w:szCs w:val="24"/>
        </w:rPr>
        <w:t>, Петровский</w:t>
      </w:r>
    </w:p>
    <w:p w:rsidR="00C778A7" w:rsidRDefault="00C778A7" w:rsidP="00F677C1"/>
    <w:sectPr w:rsidR="00C778A7" w:rsidSect="00C7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C1"/>
    <w:rsid w:val="000346F5"/>
    <w:rsid w:val="00101971"/>
    <w:rsid w:val="00121E4B"/>
    <w:rsid w:val="001A2155"/>
    <w:rsid w:val="001A48BF"/>
    <w:rsid w:val="001A5807"/>
    <w:rsid w:val="001B3904"/>
    <w:rsid w:val="00307403"/>
    <w:rsid w:val="003E5A2D"/>
    <w:rsid w:val="0042034E"/>
    <w:rsid w:val="00603294"/>
    <w:rsid w:val="00625573"/>
    <w:rsid w:val="00660391"/>
    <w:rsid w:val="006F484F"/>
    <w:rsid w:val="0099124E"/>
    <w:rsid w:val="00A153FE"/>
    <w:rsid w:val="00A3560E"/>
    <w:rsid w:val="00A8546D"/>
    <w:rsid w:val="00C778A7"/>
    <w:rsid w:val="00F6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C1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7C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2019-03-27T08:15:00Z</cp:lastPrinted>
  <dcterms:created xsi:type="dcterms:W3CDTF">2016-02-05T10:19:00Z</dcterms:created>
  <dcterms:modified xsi:type="dcterms:W3CDTF">2019-03-27T08:16:00Z</dcterms:modified>
</cp:coreProperties>
</file>