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A1" w:rsidRPr="00505ACE" w:rsidRDefault="00816BA1" w:rsidP="009B7290">
      <w:pPr>
        <w:spacing w:line="360" w:lineRule="exact"/>
        <w:ind w:firstLine="709"/>
        <w:jc w:val="center"/>
        <w:rPr>
          <w:rFonts w:ascii="Arial" w:hAnsi="Arial" w:cs="Arial"/>
          <w:b/>
          <w:szCs w:val="24"/>
        </w:rPr>
      </w:pPr>
      <w:r w:rsidRPr="00505ACE">
        <w:rPr>
          <w:rFonts w:ascii="Arial" w:hAnsi="Arial" w:cs="Arial"/>
          <w:b/>
          <w:szCs w:val="24"/>
        </w:rPr>
        <w:t xml:space="preserve">Совет депутатов </w:t>
      </w:r>
      <w:r w:rsidR="00B82AA0" w:rsidRPr="00505ACE">
        <w:rPr>
          <w:rFonts w:ascii="Arial" w:hAnsi="Arial" w:cs="Arial"/>
          <w:b/>
          <w:szCs w:val="24"/>
        </w:rPr>
        <w:t>Луковского</w:t>
      </w:r>
      <w:r w:rsidRPr="00505ACE">
        <w:rPr>
          <w:rFonts w:ascii="Arial" w:hAnsi="Arial" w:cs="Arial"/>
          <w:b/>
          <w:szCs w:val="24"/>
        </w:rPr>
        <w:t xml:space="preserve"> сельсовета Панкрушихинского района Алтайского края</w:t>
      </w:r>
    </w:p>
    <w:p w:rsidR="00816BA1" w:rsidRPr="00505ACE" w:rsidRDefault="00816BA1" w:rsidP="009B7290">
      <w:pPr>
        <w:spacing w:line="360" w:lineRule="exact"/>
        <w:ind w:firstLine="709"/>
        <w:jc w:val="center"/>
        <w:rPr>
          <w:rFonts w:ascii="Arial" w:hAnsi="Arial" w:cs="Arial"/>
          <w:b/>
          <w:szCs w:val="24"/>
        </w:rPr>
      </w:pPr>
    </w:p>
    <w:p w:rsidR="00816BA1" w:rsidRPr="00505ACE" w:rsidRDefault="00816BA1" w:rsidP="009D678F">
      <w:pPr>
        <w:spacing w:line="360" w:lineRule="exact"/>
        <w:ind w:firstLine="709"/>
        <w:jc w:val="both"/>
        <w:rPr>
          <w:rFonts w:ascii="Arial" w:hAnsi="Arial" w:cs="Arial"/>
          <w:b/>
          <w:szCs w:val="24"/>
        </w:rPr>
      </w:pPr>
    </w:p>
    <w:p w:rsidR="00816BA1" w:rsidRPr="00505ACE" w:rsidRDefault="004F2B80" w:rsidP="004F2B80">
      <w:pPr>
        <w:spacing w:line="360" w:lineRule="exact"/>
        <w:ind w:firstLine="709"/>
        <w:rPr>
          <w:rFonts w:ascii="Arial" w:hAnsi="Arial" w:cs="Arial"/>
          <w:b/>
          <w:szCs w:val="24"/>
        </w:rPr>
      </w:pPr>
      <w:r w:rsidRPr="00505ACE">
        <w:rPr>
          <w:rFonts w:ascii="Arial" w:hAnsi="Arial" w:cs="Arial"/>
          <w:b/>
          <w:szCs w:val="24"/>
        </w:rPr>
        <w:t xml:space="preserve">                                             </w:t>
      </w:r>
      <w:proofErr w:type="gramStart"/>
      <w:r w:rsidR="00816BA1" w:rsidRPr="00505ACE">
        <w:rPr>
          <w:rFonts w:ascii="Arial" w:hAnsi="Arial" w:cs="Arial"/>
          <w:b/>
          <w:szCs w:val="24"/>
        </w:rPr>
        <w:t>Р</w:t>
      </w:r>
      <w:proofErr w:type="gramEnd"/>
      <w:r w:rsidR="00816BA1" w:rsidRPr="00505ACE">
        <w:rPr>
          <w:rFonts w:ascii="Arial" w:hAnsi="Arial" w:cs="Arial"/>
          <w:b/>
          <w:szCs w:val="24"/>
        </w:rPr>
        <w:t xml:space="preserve"> Е Ш Е Н И Е</w:t>
      </w:r>
    </w:p>
    <w:p w:rsidR="00816BA1" w:rsidRPr="00505ACE" w:rsidRDefault="00816BA1" w:rsidP="009D678F">
      <w:pPr>
        <w:spacing w:line="360" w:lineRule="exact"/>
        <w:ind w:firstLine="709"/>
        <w:jc w:val="both"/>
        <w:rPr>
          <w:rFonts w:ascii="Arial" w:hAnsi="Arial" w:cs="Arial"/>
          <w:b/>
          <w:szCs w:val="24"/>
        </w:rPr>
      </w:pPr>
    </w:p>
    <w:p w:rsidR="00816BA1" w:rsidRPr="00505ACE" w:rsidRDefault="00816BA1" w:rsidP="009D678F">
      <w:pPr>
        <w:spacing w:line="360" w:lineRule="exact"/>
        <w:ind w:firstLine="709"/>
        <w:jc w:val="both"/>
        <w:rPr>
          <w:rFonts w:ascii="Arial" w:hAnsi="Arial" w:cs="Arial"/>
          <w:b/>
          <w:szCs w:val="24"/>
        </w:rPr>
      </w:pPr>
    </w:p>
    <w:p w:rsidR="00C47006" w:rsidRPr="00505ACE" w:rsidRDefault="00816BA1" w:rsidP="009B7290">
      <w:pPr>
        <w:spacing w:line="360" w:lineRule="exact"/>
        <w:ind w:hanging="142"/>
        <w:jc w:val="both"/>
        <w:rPr>
          <w:rFonts w:ascii="Arial" w:hAnsi="Arial" w:cs="Arial"/>
          <w:szCs w:val="24"/>
        </w:rPr>
      </w:pPr>
      <w:r w:rsidRPr="00505ACE">
        <w:rPr>
          <w:rFonts w:ascii="Arial" w:hAnsi="Arial" w:cs="Arial"/>
          <w:szCs w:val="24"/>
        </w:rPr>
        <w:t>«</w:t>
      </w:r>
      <w:r w:rsidR="004F2B80" w:rsidRPr="00505ACE">
        <w:rPr>
          <w:rFonts w:ascii="Arial" w:hAnsi="Arial" w:cs="Arial"/>
          <w:szCs w:val="24"/>
        </w:rPr>
        <w:t>16</w:t>
      </w:r>
      <w:r w:rsidRPr="00505ACE">
        <w:rPr>
          <w:rFonts w:ascii="Arial" w:hAnsi="Arial" w:cs="Arial"/>
          <w:szCs w:val="24"/>
        </w:rPr>
        <w:t xml:space="preserve">» </w:t>
      </w:r>
      <w:r w:rsidR="000A20A8" w:rsidRPr="00505ACE">
        <w:rPr>
          <w:rFonts w:ascii="Arial" w:hAnsi="Arial" w:cs="Arial"/>
          <w:szCs w:val="24"/>
        </w:rPr>
        <w:t xml:space="preserve">мая </w:t>
      </w:r>
      <w:r w:rsidRPr="00505ACE">
        <w:rPr>
          <w:rFonts w:ascii="Arial" w:hAnsi="Arial" w:cs="Arial"/>
          <w:szCs w:val="24"/>
        </w:rPr>
        <w:t xml:space="preserve"> 2017</w:t>
      </w:r>
      <w:r w:rsidR="003B1F36" w:rsidRPr="00505ACE">
        <w:rPr>
          <w:rFonts w:ascii="Arial" w:hAnsi="Arial" w:cs="Arial"/>
          <w:szCs w:val="24"/>
        </w:rPr>
        <w:t xml:space="preserve"> года </w:t>
      </w:r>
      <w:r w:rsidRPr="00505ACE">
        <w:rPr>
          <w:rFonts w:ascii="Arial" w:hAnsi="Arial" w:cs="Arial"/>
          <w:szCs w:val="24"/>
        </w:rPr>
        <w:t xml:space="preserve"> №</w:t>
      </w:r>
      <w:r w:rsidR="004F2B80" w:rsidRPr="00505ACE">
        <w:rPr>
          <w:rFonts w:ascii="Arial" w:hAnsi="Arial" w:cs="Arial"/>
          <w:szCs w:val="24"/>
        </w:rPr>
        <w:t xml:space="preserve"> 14</w:t>
      </w:r>
    </w:p>
    <w:p w:rsidR="00816BA1" w:rsidRPr="00505ACE" w:rsidRDefault="005F7588" w:rsidP="005F7588">
      <w:pPr>
        <w:spacing w:line="360" w:lineRule="exact"/>
        <w:ind w:hanging="142"/>
        <w:rPr>
          <w:rFonts w:ascii="Arial" w:hAnsi="Arial" w:cs="Arial"/>
          <w:szCs w:val="24"/>
        </w:rPr>
      </w:pPr>
      <w:r w:rsidRPr="00505ACE">
        <w:rPr>
          <w:rFonts w:ascii="Arial" w:hAnsi="Arial" w:cs="Arial"/>
          <w:szCs w:val="24"/>
        </w:rPr>
        <w:t xml:space="preserve">                                                        </w:t>
      </w:r>
      <w:r w:rsidR="00505ACE">
        <w:rPr>
          <w:rFonts w:ascii="Arial" w:hAnsi="Arial" w:cs="Arial"/>
          <w:szCs w:val="24"/>
        </w:rPr>
        <w:t xml:space="preserve"> </w:t>
      </w:r>
      <w:proofErr w:type="gramStart"/>
      <w:r w:rsidR="00816BA1" w:rsidRPr="00505ACE">
        <w:rPr>
          <w:rFonts w:ascii="Arial" w:hAnsi="Arial" w:cs="Arial"/>
          <w:szCs w:val="24"/>
        </w:rPr>
        <w:t>с</w:t>
      </w:r>
      <w:proofErr w:type="gramEnd"/>
      <w:r w:rsidR="00816BA1" w:rsidRPr="00505ACE">
        <w:rPr>
          <w:rFonts w:ascii="Arial" w:hAnsi="Arial" w:cs="Arial"/>
          <w:szCs w:val="24"/>
        </w:rPr>
        <w:t xml:space="preserve">. </w:t>
      </w:r>
      <w:r w:rsidR="005A5AA0" w:rsidRPr="00505ACE">
        <w:rPr>
          <w:rFonts w:ascii="Arial" w:hAnsi="Arial" w:cs="Arial"/>
          <w:szCs w:val="24"/>
        </w:rPr>
        <w:t>Луковка</w:t>
      </w:r>
    </w:p>
    <w:p w:rsidR="00816BA1" w:rsidRPr="00505ACE" w:rsidRDefault="00816BA1" w:rsidP="009B7290">
      <w:pPr>
        <w:spacing w:line="360" w:lineRule="exact"/>
        <w:ind w:hanging="142"/>
        <w:jc w:val="both"/>
        <w:rPr>
          <w:rFonts w:ascii="Arial" w:hAnsi="Arial" w:cs="Arial"/>
          <w:szCs w:val="24"/>
        </w:rPr>
      </w:pPr>
      <w:bookmarkStart w:id="0" w:name="_GoBack"/>
      <w:bookmarkEnd w:id="0"/>
    </w:p>
    <w:p w:rsidR="00816BA1" w:rsidRPr="00505ACE" w:rsidRDefault="00816BA1" w:rsidP="009B7290">
      <w:pPr>
        <w:spacing w:line="360" w:lineRule="exact"/>
        <w:ind w:hanging="142"/>
        <w:jc w:val="both"/>
        <w:rPr>
          <w:rFonts w:ascii="Arial" w:hAnsi="Arial" w:cs="Arial"/>
          <w:szCs w:val="24"/>
        </w:rPr>
      </w:pPr>
    </w:p>
    <w:p w:rsidR="004F2B80" w:rsidRPr="00505ACE" w:rsidRDefault="004F2B80" w:rsidP="009B7290">
      <w:pPr>
        <w:spacing w:line="360" w:lineRule="exact"/>
        <w:ind w:hanging="142"/>
        <w:jc w:val="both"/>
        <w:rPr>
          <w:rFonts w:ascii="Arial" w:hAnsi="Arial" w:cs="Arial"/>
          <w:szCs w:val="24"/>
        </w:rPr>
      </w:pPr>
    </w:p>
    <w:p w:rsidR="004F2B80" w:rsidRPr="00505ACE" w:rsidRDefault="004F2B80" w:rsidP="009B7290">
      <w:pPr>
        <w:spacing w:line="360" w:lineRule="exact"/>
        <w:ind w:hanging="142"/>
        <w:jc w:val="both"/>
        <w:rPr>
          <w:rFonts w:ascii="Arial" w:hAnsi="Arial" w:cs="Arial"/>
          <w:szCs w:val="24"/>
        </w:rPr>
      </w:pPr>
    </w:p>
    <w:p w:rsidR="004F2B80" w:rsidRPr="00505ACE" w:rsidRDefault="004F2B80" w:rsidP="009B7290">
      <w:pPr>
        <w:spacing w:line="360" w:lineRule="exact"/>
        <w:ind w:hanging="142"/>
        <w:jc w:val="both"/>
        <w:rPr>
          <w:rFonts w:ascii="Arial" w:hAnsi="Arial" w:cs="Arial"/>
          <w:szCs w:val="24"/>
        </w:rPr>
      </w:pPr>
    </w:p>
    <w:p w:rsidR="004F2B80" w:rsidRPr="00505ACE" w:rsidRDefault="004F2B80" w:rsidP="009B7290">
      <w:pPr>
        <w:spacing w:line="360" w:lineRule="exact"/>
        <w:ind w:hanging="142"/>
        <w:jc w:val="both"/>
        <w:rPr>
          <w:rFonts w:ascii="Arial" w:hAnsi="Arial" w:cs="Arial"/>
          <w:szCs w:val="24"/>
        </w:rPr>
      </w:pPr>
    </w:p>
    <w:p w:rsidR="004F2B80" w:rsidRPr="00505ACE" w:rsidRDefault="004F2B80" w:rsidP="009B7290">
      <w:pPr>
        <w:spacing w:line="360" w:lineRule="exact"/>
        <w:ind w:hanging="142"/>
        <w:jc w:val="both"/>
        <w:rPr>
          <w:rFonts w:ascii="Arial" w:hAnsi="Arial" w:cs="Arial"/>
          <w:szCs w:val="24"/>
        </w:rPr>
      </w:pPr>
    </w:p>
    <w:p w:rsidR="00816BA1" w:rsidRPr="00505ACE" w:rsidRDefault="00816BA1" w:rsidP="009B7290">
      <w:pPr>
        <w:spacing w:line="360" w:lineRule="exact"/>
        <w:ind w:hanging="142"/>
        <w:jc w:val="both"/>
        <w:rPr>
          <w:rFonts w:ascii="Arial" w:hAnsi="Arial" w:cs="Arial"/>
          <w:szCs w:val="24"/>
        </w:rPr>
      </w:pPr>
      <w:r w:rsidRPr="00505ACE">
        <w:rPr>
          <w:rFonts w:ascii="Arial" w:hAnsi="Arial" w:cs="Arial"/>
          <w:szCs w:val="24"/>
        </w:rPr>
        <w:t xml:space="preserve">О внесении изменений и дополнений </w:t>
      </w:r>
    </w:p>
    <w:p w:rsidR="00816BA1" w:rsidRPr="00505ACE" w:rsidRDefault="00816BA1" w:rsidP="009B7290">
      <w:pPr>
        <w:spacing w:line="360" w:lineRule="exact"/>
        <w:ind w:hanging="142"/>
        <w:jc w:val="both"/>
        <w:rPr>
          <w:rFonts w:ascii="Arial" w:hAnsi="Arial" w:cs="Arial"/>
          <w:szCs w:val="24"/>
        </w:rPr>
      </w:pPr>
      <w:r w:rsidRPr="00505ACE">
        <w:rPr>
          <w:rFonts w:ascii="Arial" w:hAnsi="Arial" w:cs="Arial"/>
          <w:szCs w:val="24"/>
        </w:rPr>
        <w:t>в Устав муниципального образования</w:t>
      </w:r>
    </w:p>
    <w:p w:rsidR="00B82AA0" w:rsidRPr="00505ACE" w:rsidRDefault="00B82AA0" w:rsidP="009B7290">
      <w:pPr>
        <w:spacing w:line="360" w:lineRule="exact"/>
        <w:ind w:hanging="142"/>
        <w:jc w:val="both"/>
        <w:rPr>
          <w:rFonts w:ascii="Arial" w:hAnsi="Arial" w:cs="Arial"/>
          <w:szCs w:val="24"/>
        </w:rPr>
      </w:pPr>
      <w:r w:rsidRPr="00505ACE">
        <w:rPr>
          <w:rFonts w:ascii="Arial" w:hAnsi="Arial" w:cs="Arial"/>
          <w:szCs w:val="24"/>
        </w:rPr>
        <w:t>Луковский</w:t>
      </w:r>
      <w:r w:rsidR="00816BA1" w:rsidRPr="00505ACE">
        <w:rPr>
          <w:rFonts w:ascii="Arial" w:hAnsi="Arial" w:cs="Arial"/>
          <w:szCs w:val="24"/>
        </w:rPr>
        <w:t xml:space="preserve"> сельсовет</w:t>
      </w:r>
      <w:r w:rsidR="004F2B80" w:rsidRPr="00505ACE">
        <w:rPr>
          <w:rFonts w:ascii="Arial" w:hAnsi="Arial" w:cs="Arial"/>
          <w:szCs w:val="24"/>
        </w:rPr>
        <w:t xml:space="preserve"> </w:t>
      </w:r>
      <w:r w:rsidR="00816BA1" w:rsidRPr="00505ACE">
        <w:rPr>
          <w:rFonts w:ascii="Arial" w:hAnsi="Arial" w:cs="Arial"/>
          <w:szCs w:val="24"/>
        </w:rPr>
        <w:t>Панкрушихинского</w:t>
      </w:r>
    </w:p>
    <w:p w:rsidR="00816BA1" w:rsidRPr="00505ACE" w:rsidRDefault="00B82AA0" w:rsidP="009B7290">
      <w:pPr>
        <w:spacing w:line="360" w:lineRule="exact"/>
        <w:ind w:hanging="142"/>
        <w:jc w:val="both"/>
        <w:rPr>
          <w:rFonts w:ascii="Arial" w:hAnsi="Arial" w:cs="Arial"/>
          <w:szCs w:val="24"/>
        </w:rPr>
      </w:pPr>
      <w:r w:rsidRPr="00505ACE">
        <w:rPr>
          <w:rFonts w:ascii="Arial" w:hAnsi="Arial" w:cs="Arial"/>
          <w:szCs w:val="24"/>
        </w:rPr>
        <w:t xml:space="preserve">района  </w:t>
      </w:r>
      <w:r w:rsidR="00816BA1" w:rsidRPr="00505ACE">
        <w:rPr>
          <w:rFonts w:ascii="Arial" w:hAnsi="Arial" w:cs="Arial"/>
          <w:szCs w:val="24"/>
        </w:rPr>
        <w:t>Алтайского края</w:t>
      </w:r>
    </w:p>
    <w:p w:rsidR="00816BA1" w:rsidRPr="00505ACE" w:rsidRDefault="00816BA1" w:rsidP="009D678F">
      <w:pPr>
        <w:spacing w:line="360" w:lineRule="exact"/>
        <w:ind w:firstLine="709"/>
        <w:jc w:val="both"/>
        <w:rPr>
          <w:rFonts w:ascii="Arial" w:hAnsi="Arial" w:cs="Arial"/>
          <w:szCs w:val="24"/>
        </w:rPr>
      </w:pPr>
    </w:p>
    <w:p w:rsidR="00816BA1" w:rsidRPr="00505ACE" w:rsidRDefault="00816BA1" w:rsidP="009D678F">
      <w:pPr>
        <w:spacing w:line="360" w:lineRule="exact"/>
        <w:ind w:firstLine="709"/>
        <w:jc w:val="both"/>
        <w:rPr>
          <w:rFonts w:ascii="Arial" w:hAnsi="Arial" w:cs="Arial"/>
          <w:szCs w:val="24"/>
        </w:rPr>
      </w:pP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       </w:t>
      </w:r>
      <w:proofErr w:type="gramStart"/>
      <w:r w:rsidRPr="00505ACE">
        <w:rPr>
          <w:rFonts w:ascii="Arial" w:hAnsi="Arial" w:cs="Arial"/>
          <w:szCs w:val="24"/>
        </w:rPr>
        <w:t xml:space="preserve">В целях приведения Устава муниципального образования </w:t>
      </w:r>
      <w:r w:rsidR="00B82AA0" w:rsidRPr="00505ACE">
        <w:rPr>
          <w:rFonts w:ascii="Arial" w:hAnsi="Arial" w:cs="Arial"/>
          <w:szCs w:val="24"/>
        </w:rPr>
        <w:t>Луковский</w:t>
      </w:r>
      <w:r w:rsidRPr="00505ACE">
        <w:rPr>
          <w:rFonts w:ascii="Arial" w:hAnsi="Arial" w:cs="Arial"/>
          <w:szCs w:val="24"/>
        </w:rPr>
        <w:t xml:space="preserve"> сельсовет Панкрушихинского района Алтайского края в соответствии с действующим законодательством, руководствуясь статьей 44 Федерального закона от 6 октября 2003 года № 131- ФЗ « Об общих принципах организации местного самоуправления в Российской Федерации» и статьей 22 Устава муниципального образования </w:t>
      </w:r>
      <w:r w:rsidR="00B82AA0" w:rsidRPr="00505ACE">
        <w:rPr>
          <w:rFonts w:ascii="Arial" w:hAnsi="Arial" w:cs="Arial"/>
          <w:szCs w:val="24"/>
        </w:rPr>
        <w:t>Луковский</w:t>
      </w:r>
      <w:r w:rsidRPr="00505ACE">
        <w:rPr>
          <w:rFonts w:ascii="Arial" w:hAnsi="Arial" w:cs="Arial"/>
          <w:szCs w:val="24"/>
        </w:rPr>
        <w:t xml:space="preserve"> сельсовет Панкрушихинского района Алтайского края, Совет депутатов</w:t>
      </w:r>
      <w:proofErr w:type="gramEnd"/>
    </w:p>
    <w:p w:rsidR="00816BA1" w:rsidRPr="00505ACE" w:rsidRDefault="005F7588" w:rsidP="005F7588">
      <w:pPr>
        <w:spacing w:line="360" w:lineRule="exact"/>
        <w:jc w:val="both"/>
        <w:rPr>
          <w:rFonts w:ascii="Arial" w:hAnsi="Arial" w:cs="Arial"/>
          <w:b/>
          <w:szCs w:val="24"/>
        </w:rPr>
      </w:pPr>
      <w:r w:rsidRPr="00505ACE">
        <w:rPr>
          <w:rFonts w:ascii="Arial" w:hAnsi="Arial" w:cs="Arial"/>
          <w:szCs w:val="24"/>
        </w:rPr>
        <w:t xml:space="preserve">                                                       </w:t>
      </w:r>
      <w:r w:rsidR="004F2B80" w:rsidRPr="00505ACE">
        <w:rPr>
          <w:rFonts w:ascii="Arial" w:hAnsi="Arial" w:cs="Arial"/>
          <w:b/>
          <w:szCs w:val="24"/>
        </w:rPr>
        <w:t xml:space="preserve"> </w:t>
      </w:r>
      <w:proofErr w:type="gramStart"/>
      <w:r w:rsidR="00816BA1" w:rsidRPr="00505ACE">
        <w:rPr>
          <w:rFonts w:ascii="Arial" w:hAnsi="Arial" w:cs="Arial"/>
          <w:b/>
          <w:szCs w:val="24"/>
        </w:rPr>
        <w:t>Р</w:t>
      </w:r>
      <w:proofErr w:type="gramEnd"/>
      <w:r w:rsidR="00816BA1" w:rsidRPr="00505ACE">
        <w:rPr>
          <w:rFonts w:ascii="Arial" w:hAnsi="Arial" w:cs="Arial"/>
          <w:b/>
          <w:szCs w:val="24"/>
        </w:rPr>
        <w:t xml:space="preserve"> Е Ш И Л:</w:t>
      </w:r>
    </w:p>
    <w:p w:rsidR="00816BA1" w:rsidRPr="00505ACE" w:rsidRDefault="00816BA1" w:rsidP="009D678F">
      <w:pPr>
        <w:spacing w:line="360" w:lineRule="exact"/>
        <w:ind w:firstLine="709"/>
        <w:jc w:val="both"/>
        <w:rPr>
          <w:rFonts w:ascii="Arial" w:hAnsi="Arial" w:cs="Arial"/>
          <w:b/>
          <w:szCs w:val="24"/>
        </w:rPr>
      </w:pPr>
    </w:p>
    <w:p w:rsidR="00816BA1" w:rsidRPr="00505ACE" w:rsidRDefault="00816BA1" w:rsidP="009D678F">
      <w:pPr>
        <w:pStyle w:val="a5"/>
        <w:numPr>
          <w:ilvl w:val="0"/>
          <w:numId w:val="3"/>
        </w:numPr>
        <w:suppressAutoHyphens w:val="0"/>
        <w:spacing w:line="360" w:lineRule="exact"/>
        <w:ind w:left="0" w:firstLine="709"/>
        <w:jc w:val="both"/>
        <w:rPr>
          <w:rFonts w:ascii="Arial" w:hAnsi="Arial" w:cs="Arial"/>
          <w:szCs w:val="24"/>
        </w:rPr>
      </w:pPr>
      <w:r w:rsidRPr="00505ACE">
        <w:rPr>
          <w:rFonts w:ascii="Arial" w:hAnsi="Arial" w:cs="Arial"/>
          <w:szCs w:val="24"/>
        </w:rPr>
        <w:t xml:space="preserve">Внести в Устав муниципального образования </w:t>
      </w:r>
      <w:r w:rsidR="00B82AA0" w:rsidRPr="00505ACE">
        <w:rPr>
          <w:rFonts w:ascii="Arial" w:hAnsi="Arial" w:cs="Arial"/>
          <w:szCs w:val="24"/>
        </w:rPr>
        <w:t>Луковский</w:t>
      </w:r>
      <w:r w:rsidRPr="00505ACE">
        <w:rPr>
          <w:rFonts w:ascii="Arial" w:hAnsi="Arial" w:cs="Arial"/>
          <w:szCs w:val="24"/>
        </w:rPr>
        <w:t xml:space="preserve"> сельсовет Панкр</w:t>
      </w:r>
      <w:r w:rsidRPr="00505ACE">
        <w:rPr>
          <w:rFonts w:ascii="Arial" w:hAnsi="Arial" w:cs="Arial"/>
          <w:szCs w:val="24"/>
        </w:rPr>
        <w:t>у</w:t>
      </w:r>
      <w:r w:rsidRPr="00505ACE">
        <w:rPr>
          <w:rFonts w:ascii="Arial" w:hAnsi="Arial" w:cs="Arial"/>
          <w:szCs w:val="24"/>
        </w:rPr>
        <w:t>шихинского района Алтайского края следующие изменения и д</w:t>
      </w:r>
      <w:r w:rsidRPr="00505ACE">
        <w:rPr>
          <w:rFonts w:ascii="Arial" w:hAnsi="Arial" w:cs="Arial"/>
          <w:szCs w:val="24"/>
        </w:rPr>
        <w:t>о</w:t>
      </w:r>
      <w:r w:rsidRPr="00505ACE">
        <w:rPr>
          <w:rFonts w:ascii="Arial" w:hAnsi="Arial" w:cs="Arial"/>
          <w:szCs w:val="24"/>
        </w:rPr>
        <w:t>полнения:</w:t>
      </w:r>
    </w:p>
    <w:p w:rsidR="00C1747A" w:rsidRPr="00505ACE" w:rsidRDefault="008702BF" w:rsidP="009D678F">
      <w:pPr>
        <w:pStyle w:val="a5"/>
        <w:numPr>
          <w:ilvl w:val="0"/>
          <w:numId w:val="4"/>
        </w:numPr>
        <w:suppressAutoHyphens w:val="0"/>
        <w:spacing w:line="360" w:lineRule="exact"/>
        <w:ind w:left="0" w:firstLine="709"/>
        <w:jc w:val="both"/>
        <w:rPr>
          <w:rFonts w:ascii="Arial" w:hAnsi="Arial" w:cs="Arial"/>
          <w:szCs w:val="24"/>
        </w:rPr>
      </w:pPr>
      <w:r w:rsidRPr="00505ACE">
        <w:rPr>
          <w:rFonts w:ascii="Arial" w:hAnsi="Arial" w:cs="Arial"/>
          <w:szCs w:val="24"/>
        </w:rPr>
        <w:t xml:space="preserve">Преамбулу Устава изложить в следующей редакции: </w:t>
      </w:r>
    </w:p>
    <w:p w:rsidR="008702BF" w:rsidRPr="00505ACE" w:rsidRDefault="00C1747A" w:rsidP="00C1747A">
      <w:pPr>
        <w:pStyle w:val="a5"/>
        <w:suppressAutoHyphens w:val="0"/>
        <w:spacing w:line="360" w:lineRule="exact"/>
        <w:ind w:left="0" w:firstLine="709"/>
        <w:jc w:val="both"/>
        <w:rPr>
          <w:rFonts w:ascii="Arial" w:hAnsi="Arial" w:cs="Arial"/>
          <w:szCs w:val="24"/>
        </w:rPr>
      </w:pPr>
      <w:proofErr w:type="gramStart"/>
      <w:r w:rsidRPr="00505ACE">
        <w:rPr>
          <w:rFonts w:ascii="Arial" w:hAnsi="Arial" w:cs="Arial"/>
          <w:szCs w:val="24"/>
        </w:rPr>
        <w:t>«</w:t>
      </w:r>
      <w:r w:rsidR="008702BF" w:rsidRPr="00505ACE">
        <w:rPr>
          <w:rFonts w:ascii="Arial" w:hAnsi="Arial" w:cs="Arial"/>
          <w:szCs w:val="24"/>
        </w:rPr>
        <w:t>Луковский</w:t>
      </w:r>
      <w:r w:rsidR="00E4032D" w:rsidRPr="00505ACE">
        <w:rPr>
          <w:rFonts w:ascii="Arial" w:hAnsi="Arial" w:cs="Arial"/>
          <w:szCs w:val="24"/>
        </w:rPr>
        <w:t xml:space="preserve"> сельский Совет депутатов Панкрушихинского района А</w:t>
      </w:r>
      <w:r w:rsidR="00E4032D" w:rsidRPr="00505ACE">
        <w:rPr>
          <w:rFonts w:ascii="Arial" w:hAnsi="Arial" w:cs="Arial"/>
          <w:szCs w:val="24"/>
        </w:rPr>
        <w:t>л</w:t>
      </w:r>
      <w:r w:rsidR="00E4032D" w:rsidRPr="00505ACE">
        <w:rPr>
          <w:rFonts w:ascii="Arial" w:hAnsi="Arial" w:cs="Arial"/>
          <w:szCs w:val="24"/>
        </w:rPr>
        <w:t>тайского края (далее – Совет депутатов в соответствующем  падеже), в</w:t>
      </w:r>
      <w:r w:rsidR="00E4032D" w:rsidRPr="00505ACE">
        <w:rPr>
          <w:rFonts w:ascii="Arial" w:hAnsi="Arial" w:cs="Arial"/>
          <w:szCs w:val="24"/>
        </w:rPr>
        <w:t>ы</w:t>
      </w:r>
      <w:r w:rsidR="00E4032D" w:rsidRPr="00505ACE">
        <w:rPr>
          <w:rFonts w:ascii="Arial" w:hAnsi="Arial" w:cs="Arial"/>
          <w:szCs w:val="24"/>
        </w:rPr>
        <w:t>ступая от имени населения, проживающего на территории муниципального образования Луковский сельсовет Па</w:t>
      </w:r>
      <w:r w:rsidR="00E4032D" w:rsidRPr="00505ACE">
        <w:rPr>
          <w:rFonts w:ascii="Arial" w:hAnsi="Arial" w:cs="Arial"/>
          <w:szCs w:val="24"/>
        </w:rPr>
        <w:t>н</w:t>
      </w:r>
      <w:r w:rsidR="00E4032D" w:rsidRPr="00505ACE">
        <w:rPr>
          <w:rFonts w:ascii="Arial" w:hAnsi="Arial" w:cs="Arial"/>
          <w:szCs w:val="24"/>
        </w:rPr>
        <w:t>крушихинского района Алтайского края, принимает Устав муниц</w:t>
      </w:r>
      <w:r w:rsidR="00E4032D" w:rsidRPr="00505ACE">
        <w:rPr>
          <w:rFonts w:ascii="Arial" w:hAnsi="Arial" w:cs="Arial"/>
          <w:szCs w:val="24"/>
        </w:rPr>
        <w:t>и</w:t>
      </w:r>
      <w:r w:rsidR="00E4032D" w:rsidRPr="00505ACE">
        <w:rPr>
          <w:rFonts w:ascii="Arial" w:hAnsi="Arial" w:cs="Arial"/>
          <w:szCs w:val="24"/>
        </w:rPr>
        <w:t>пального образования Луковский сельсовет Панкрушихи</w:t>
      </w:r>
      <w:r w:rsidR="00BB6C6D" w:rsidRPr="00505ACE">
        <w:rPr>
          <w:rFonts w:ascii="Arial" w:hAnsi="Arial" w:cs="Arial"/>
          <w:szCs w:val="24"/>
        </w:rPr>
        <w:t>нского района Алтайского края (</w:t>
      </w:r>
      <w:r w:rsidR="00E4032D" w:rsidRPr="00505ACE">
        <w:rPr>
          <w:rFonts w:ascii="Arial" w:hAnsi="Arial" w:cs="Arial"/>
          <w:szCs w:val="24"/>
        </w:rPr>
        <w:t>далее – настоящий У</w:t>
      </w:r>
      <w:r w:rsidR="00E4032D" w:rsidRPr="00505ACE">
        <w:rPr>
          <w:rFonts w:ascii="Arial" w:hAnsi="Arial" w:cs="Arial"/>
          <w:szCs w:val="24"/>
        </w:rPr>
        <w:t>с</w:t>
      </w:r>
      <w:r w:rsidR="00E4032D" w:rsidRPr="00505ACE">
        <w:rPr>
          <w:rFonts w:ascii="Arial" w:hAnsi="Arial" w:cs="Arial"/>
          <w:szCs w:val="24"/>
        </w:rPr>
        <w:t>тав в соответствующем падеже), регулирующий организацию и осуществление м</w:t>
      </w:r>
      <w:r w:rsidR="00E4032D" w:rsidRPr="00505ACE">
        <w:rPr>
          <w:rFonts w:ascii="Arial" w:hAnsi="Arial" w:cs="Arial"/>
          <w:szCs w:val="24"/>
        </w:rPr>
        <w:t>е</w:t>
      </w:r>
      <w:r w:rsidR="00E4032D" w:rsidRPr="00505ACE">
        <w:rPr>
          <w:rFonts w:ascii="Arial" w:hAnsi="Arial" w:cs="Arial"/>
          <w:szCs w:val="24"/>
        </w:rPr>
        <w:t xml:space="preserve">стного </w:t>
      </w:r>
      <w:r w:rsidR="00E4032D" w:rsidRPr="00505ACE">
        <w:rPr>
          <w:rFonts w:ascii="Arial" w:hAnsi="Arial" w:cs="Arial"/>
          <w:szCs w:val="24"/>
        </w:rPr>
        <w:lastRenderedPageBreak/>
        <w:t>самоуправления на территории пос</w:t>
      </w:r>
      <w:r w:rsidR="00736812" w:rsidRPr="00505ACE">
        <w:rPr>
          <w:rFonts w:ascii="Arial" w:hAnsi="Arial" w:cs="Arial"/>
          <w:szCs w:val="24"/>
        </w:rPr>
        <w:t xml:space="preserve">еления в интересах населения, с </w:t>
      </w:r>
      <w:r w:rsidR="00E4032D" w:rsidRPr="00505ACE">
        <w:rPr>
          <w:rFonts w:ascii="Arial" w:hAnsi="Arial" w:cs="Arial"/>
          <w:szCs w:val="24"/>
        </w:rPr>
        <w:t>учётом историч</w:t>
      </w:r>
      <w:r w:rsidR="00E4032D" w:rsidRPr="00505ACE">
        <w:rPr>
          <w:rFonts w:ascii="Arial" w:hAnsi="Arial" w:cs="Arial"/>
          <w:szCs w:val="24"/>
        </w:rPr>
        <w:t>е</w:t>
      </w:r>
      <w:r w:rsidR="00E4032D" w:rsidRPr="00505ACE">
        <w:rPr>
          <w:rFonts w:ascii="Arial" w:hAnsi="Arial" w:cs="Arial"/>
          <w:szCs w:val="24"/>
        </w:rPr>
        <w:t>ских</w:t>
      </w:r>
      <w:proofErr w:type="gramEnd"/>
      <w:r w:rsidR="00E4032D" w:rsidRPr="00505ACE">
        <w:rPr>
          <w:rFonts w:ascii="Arial" w:hAnsi="Arial" w:cs="Arial"/>
          <w:szCs w:val="24"/>
        </w:rPr>
        <w:t xml:space="preserve"> и местных традиций</w:t>
      </w:r>
      <w:proofErr w:type="gramStart"/>
      <w:r w:rsidR="00E4032D" w:rsidRPr="00505ACE">
        <w:rPr>
          <w:rFonts w:ascii="Arial" w:hAnsi="Arial" w:cs="Arial"/>
          <w:szCs w:val="24"/>
        </w:rPr>
        <w:t>.</w:t>
      </w:r>
      <w:r w:rsidRPr="00505ACE">
        <w:rPr>
          <w:rFonts w:ascii="Arial" w:hAnsi="Arial" w:cs="Arial"/>
          <w:szCs w:val="24"/>
        </w:rPr>
        <w:t>»;</w:t>
      </w:r>
      <w:proofErr w:type="gramEnd"/>
    </w:p>
    <w:p w:rsidR="00816BA1" w:rsidRPr="00505ACE" w:rsidRDefault="00816BA1" w:rsidP="009D678F">
      <w:pPr>
        <w:pStyle w:val="a5"/>
        <w:numPr>
          <w:ilvl w:val="0"/>
          <w:numId w:val="4"/>
        </w:numPr>
        <w:suppressAutoHyphens w:val="0"/>
        <w:spacing w:line="360" w:lineRule="exact"/>
        <w:ind w:left="0" w:firstLine="709"/>
        <w:jc w:val="both"/>
        <w:rPr>
          <w:rFonts w:ascii="Arial" w:hAnsi="Arial" w:cs="Arial"/>
          <w:szCs w:val="24"/>
        </w:rPr>
      </w:pPr>
      <w:r w:rsidRPr="00505ACE">
        <w:rPr>
          <w:rFonts w:ascii="Arial" w:hAnsi="Arial" w:cs="Arial"/>
          <w:szCs w:val="24"/>
        </w:rPr>
        <w:t>Статью 7 изложить в следующей редакции:</w:t>
      </w:r>
    </w:p>
    <w:p w:rsidR="00816BA1" w:rsidRPr="00505ACE" w:rsidRDefault="00816BA1" w:rsidP="009D678F">
      <w:pPr>
        <w:pStyle w:val="3"/>
        <w:spacing w:line="360" w:lineRule="exact"/>
        <w:ind w:left="0" w:firstLine="709"/>
        <w:rPr>
          <w:rFonts w:ascii="Arial" w:hAnsi="Arial" w:cs="Arial"/>
          <w:bCs/>
          <w:szCs w:val="24"/>
        </w:rPr>
      </w:pPr>
      <w:r w:rsidRPr="00505ACE">
        <w:rPr>
          <w:rFonts w:ascii="Arial" w:hAnsi="Arial" w:cs="Arial"/>
          <w:bCs/>
          <w:szCs w:val="24"/>
        </w:rPr>
        <w:t>«Статья 7. Муниципальные выборы</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1. Муниципальные выборы проводятся на основе всеобщего, равного и прямого избирательного права при тайном голосовании.</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Выборы депутатов проводятся по </w:t>
      </w:r>
      <w:proofErr w:type="spellStart"/>
      <w:r w:rsidRPr="00505ACE">
        <w:rPr>
          <w:rFonts w:ascii="Arial" w:hAnsi="Arial" w:cs="Arial"/>
          <w:b/>
          <w:i/>
          <w:szCs w:val="24"/>
        </w:rPr>
        <w:t>многомандатным</w:t>
      </w:r>
      <w:proofErr w:type="spellEnd"/>
      <w:r w:rsidRPr="00505ACE">
        <w:rPr>
          <w:rFonts w:ascii="Arial" w:hAnsi="Arial" w:cs="Arial"/>
          <w:szCs w:val="24"/>
        </w:rPr>
        <w:t xml:space="preserve"> избирательным округам на основе мажоритарной системы относительного большинства.</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2. Решение о назначении выборов депутатов </w:t>
      </w:r>
      <w:r w:rsidRPr="00505ACE">
        <w:rPr>
          <w:rFonts w:ascii="Arial" w:hAnsi="Arial" w:cs="Arial"/>
          <w:spacing w:val="3"/>
          <w:szCs w:val="24"/>
        </w:rPr>
        <w:t xml:space="preserve">должно быть принято не ранее чем за 90 дней и не </w:t>
      </w:r>
      <w:proofErr w:type="gramStart"/>
      <w:r w:rsidRPr="00505ACE">
        <w:rPr>
          <w:rFonts w:ascii="Arial" w:hAnsi="Arial" w:cs="Arial"/>
          <w:spacing w:val="3"/>
          <w:szCs w:val="24"/>
        </w:rPr>
        <w:t>позднее</w:t>
      </w:r>
      <w:proofErr w:type="gramEnd"/>
      <w:r w:rsidRPr="00505ACE">
        <w:rPr>
          <w:rFonts w:ascii="Arial" w:hAnsi="Arial" w:cs="Arial"/>
          <w:spacing w:val="3"/>
          <w:szCs w:val="24"/>
        </w:rPr>
        <w:t xml:space="preserve"> чем за </w:t>
      </w:r>
      <w:r w:rsidRPr="00505ACE">
        <w:rPr>
          <w:rFonts w:ascii="Arial" w:hAnsi="Arial" w:cs="Arial"/>
          <w:spacing w:val="1"/>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505ACE">
        <w:rPr>
          <w:rFonts w:ascii="Arial" w:hAnsi="Arial" w:cs="Arial"/>
          <w:spacing w:val="11"/>
          <w:szCs w:val="24"/>
        </w:rPr>
        <w:t>полномочий депутатов, влекущего за собой неправомочность Совета депутатов</w:t>
      </w:r>
      <w:r w:rsidRPr="00505ACE">
        <w:rPr>
          <w:rFonts w:ascii="Arial" w:hAnsi="Arial" w:cs="Arial"/>
          <w:spacing w:val="6"/>
          <w:szCs w:val="24"/>
        </w:rPr>
        <w:t xml:space="preserve">, соответствующие досрочные выборы проводятся в сроки, </w:t>
      </w:r>
      <w:r w:rsidRPr="00505ACE">
        <w:rPr>
          <w:rFonts w:ascii="Arial" w:hAnsi="Arial" w:cs="Arial"/>
          <w:szCs w:val="24"/>
        </w:rPr>
        <w:t>установленные федеральным законом.</w:t>
      </w:r>
    </w:p>
    <w:p w:rsidR="00B82AA0" w:rsidRPr="00505ACE" w:rsidRDefault="00816BA1" w:rsidP="009D678F">
      <w:pPr>
        <w:pStyle w:val="a3"/>
        <w:spacing w:after="0" w:line="360" w:lineRule="exact"/>
        <w:ind w:left="0" w:firstLine="709"/>
        <w:jc w:val="both"/>
        <w:rPr>
          <w:rFonts w:ascii="Arial" w:hAnsi="Arial" w:cs="Arial"/>
          <w:szCs w:val="24"/>
        </w:rPr>
      </w:pPr>
      <w:r w:rsidRPr="00505ACE">
        <w:rPr>
          <w:rFonts w:ascii="Arial" w:hAnsi="Arial" w:cs="Arial"/>
          <w:szCs w:val="24"/>
        </w:rPr>
        <w:t>3. Итоги муниципальных выборов подлежат официальному обнародованию на информационном стенде администрации сельсовета</w:t>
      </w:r>
      <w:r w:rsidR="009D678F" w:rsidRPr="00505ACE">
        <w:rPr>
          <w:rFonts w:ascii="Arial" w:hAnsi="Arial" w:cs="Arial"/>
          <w:szCs w:val="24"/>
        </w:rPr>
        <w:t>.</w:t>
      </w:r>
    </w:p>
    <w:p w:rsidR="00816BA1" w:rsidRPr="00505ACE" w:rsidRDefault="00816BA1" w:rsidP="009D678F">
      <w:pPr>
        <w:pStyle w:val="a3"/>
        <w:spacing w:after="0" w:line="360" w:lineRule="exact"/>
        <w:ind w:left="0" w:firstLine="709"/>
        <w:jc w:val="both"/>
        <w:rPr>
          <w:rFonts w:ascii="Arial" w:hAnsi="Arial" w:cs="Arial"/>
          <w:szCs w:val="24"/>
        </w:rPr>
      </w:pPr>
      <w:r w:rsidRPr="00505ACE">
        <w:rPr>
          <w:rFonts w:ascii="Arial" w:hAnsi="Arial" w:cs="Arial"/>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4F2B80" w:rsidRPr="00505ACE">
        <w:rPr>
          <w:rFonts w:ascii="Arial" w:hAnsi="Arial" w:cs="Arial"/>
          <w:szCs w:val="24"/>
        </w:rPr>
        <w:t xml:space="preserve"> </w:t>
      </w:r>
      <w:r w:rsidRPr="00505ACE">
        <w:rPr>
          <w:rFonts w:ascii="Arial" w:hAnsi="Arial" w:cs="Arial"/>
          <w:szCs w:val="24"/>
        </w:rPr>
        <w:t>муниципальных выборов устанавливаются федеральным законом и принимаемым в соответствии с ним законом Алтайского края</w:t>
      </w:r>
      <w:proofErr w:type="gramStart"/>
      <w:r w:rsidRPr="00505ACE">
        <w:rPr>
          <w:rFonts w:ascii="Arial" w:hAnsi="Arial" w:cs="Arial"/>
          <w:szCs w:val="24"/>
        </w:rPr>
        <w:t>.»;</w:t>
      </w:r>
      <w:proofErr w:type="gramEnd"/>
    </w:p>
    <w:p w:rsidR="00A43141" w:rsidRPr="00505ACE" w:rsidRDefault="005F7588" w:rsidP="005F7588">
      <w:pPr>
        <w:suppressAutoHyphens w:val="0"/>
        <w:spacing w:line="360" w:lineRule="exact"/>
        <w:jc w:val="both"/>
        <w:rPr>
          <w:rFonts w:ascii="Arial" w:hAnsi="Arial" w:cs="Arial"/>
          <w:szCs w:val="24"/>
        </w:rPr>
      </w:pPr>
      <w:r w:rsidRPr="00505ACE">
        <w:rPr>
          <w:rFonts w:ascii="Arial" w:hAnsi="Arial" w:cs="Arial"/>
          <w:szCs w:val="24"/>
        </w:rPr>
        <w:t xml:space="preserve">3) </w:t>
      </w:r>
      <w:r w:rsidR="00A43141" w:rsidRPr="00505ACE">
        <w:rPr>
          <w:rFonts w:ascii="Arial" w:hAnsi="Arial" w:cs="Arial"/>
          <w:szCs w:val="24"/>
        </w:rPr>
        <w:t>Статью 8  изложить в следующей редакции:</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b/>
          <w:bCs/>
          <w:szCs w:val="24"/>
          <w:lang w:eastAsia="ru-RU"/>
        </w:rPr>
        <w:t>Статья 8. Голосование по отзыву депутата и главы сельсовета</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Глава сельсовета, </w:t>
      </w:r>
      <w:proofErr w:type="gramStart"/>
      <w:r w:rsidRPr="00505ACE">
        <w:rPr>
          <w:rFonts w:ascii="Arial" w:hAnsi="Arial" w:cs="Arial"/>
          <w:szCs w:val="24"/>
          <w:lang w:eastAsia="ru-RU"/>
        </w:rPr>
        <w:t>избираемый</w:t>
      </w:r>
      <w:proofErr w:type="gramEnd"/>
      <w:r w:rsidRPr="00505ACE">
        <w:rPr>
          <w:rFonts w:ascii="Arial" w:hAnsi="Arial" w:cs="Arial"/>
          <w:szCs w:val="24"/>
          <w:lang w:eastAsia="ru-RU"/>
        </w:rPr>
        <w:t xml:space="preserve"> из числа депутатов, отзывается в качестве депутата.</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Указанные обстоятельства должны быть подтверждены в судебном порядке.</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w:t>
      </w:r>
      <w:r w:rsidRPr="00505ACE">
        <w:rPr>
          <w:rFonts w:ascii="Arial" w:hAnsi="Arial" w:cs="Arial"/>
          <w:szCs w:val="24"/>
          <w:lang w:eastAsia="ru-RU"/>
        </w:rPr>
        <w:lastRenderedPageBreak/>
        <w:t xml:space="preserve">сельсовета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а главой сельсовета со дня его вступления в должность.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Луковский сельсовет Панкрушихинского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7. </w:t>
      </w:r>
      <w:proofErr w:type="gramStart"/>
      <w:r w:rsidRPr="00505ACE">
        <w:rPr>
          <w:rFonts w:ascii="Arial" w:hAnsi="Arial" w:cs="Arial"/>
          <w:szCs w:val="24"/>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lastRenderedPageBreak/>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r w:rsidR="000905EC" w:rsidRPr="00505ACE">
        <w:rPr>
          <w:rFonts w:ascii="Arial" w:hAnsi="Arial" w:cs="Arial"/>
          <w:szCs w:val="24"/>
          <w:lang w:eastAsia="ru-RU"/>
        </w:rPr>
        <w:t xml:space="preserve">, а также на информационных  стендах в поселках </w:t>
      </w:r>
      <w:proofErr w:type="gramStart"/>
      <w:r w:rsidR="000905EC" w:rsidRPr="00505ACE">
        <w:rPr>
          <w:rFonts w:ascii="Arial" w:hAnsi="Arial" w:cs="Arial"/>
          <w:szCs w:val="24"/>
          <w:lang w:eastAsia="ru-RU"/>
        </w:rPr>
        <w:t>Ленский</w:t>
      </w:r>
      <w:proofErr w:type="gramEnd"/>
      <w:r w:rsidR="000905EC" w:rsidRPr="00505ACE">
        <w:rPr>
          <w:rFonts w:ascii="Arial" w:hAnsi="Arial" w:cs="Arial"/>
          <w:szCs w:val="24"/>
          <w:lang w:eastAsia="ru-RU"/>
        </w:rPr>
        <w:t>, Петровский.</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505ACE">
        <w:rPr>
          <w:rFonts w:ascii="Arial" w:hAnsi="Arial" w:cs="Arial"/>
          <w:szCs w:val="24"/>
          <w:lang w:eastAsia="ru-RU"/>
        </w:rPr>
        <w:t>а о её</w:t>
      </w:r>
      <w:proofErr w:type="gramEnd"/>
      <w:r w:rsidRPr="00505ACE">
        <w:rPr>
          <w:rFonts w:ascii="Arial" w:hAnsi="Arial" w:cs="Arial"/>
          <w:szCs w:val="24"/>
          <w:lang w:eastAsia="ru-RU"/>
        </w:rPr>
        <w:t xml:space="preserve"> регистрации и приложенных к нему документов.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w:t>
      </w:r>
      <w:proofErr w:type="spellStart"/>
      <w:r w:rsidR="00A71893" w:rsidRPr="00505ACE">
        <w:rPr>
          <w:rFonts w:ascii="Arial" w:hAnsi="Arial" w:cs="Arial"/>
          <w:szCs w:val="24"/>
          <w:lang w:eastAsia="ru-RU"/>
        </w:rPr>
        <w:t>мног</w:t>
      </w:r>
      <w:r w:rsidRPr="00505ACE">
        <w:rPr>
          <w:rFonts w:ascii="Arial" w:hAnsi="Arial" w:cs="Arial"/>
          <w:szCs w:val="24"/>
          <w:lang w:eastAsia="ru-RU"/>
        </w:rPr>
        <w:t>омандатного</w:t>
      </w:r>
      <w:proofErr w:type="spellEnd"/>
      <w:r w:rsidRPr="00505ACE">
        <w:rPr>
          <w:rFonts w:ascii="Arial" w:hAnsi="Arial" w:cs="Arial"/>
          <w:szCs w:val="24"/>
          <w:lang w:eastAsia="ru-RU"/>
        </w:rPr>
        <w:t xml:space="preserve"> избирательного округа</w:t>
      </w:r>
      <w:r w:rsidR="00A71893" w:rsidRPr="00505ACE">
        <w:rPr>
          <w:rFonts w:ascii="Arial" w:hAnsi="Arial" w:cs="Arial"/>
          <w:szCs w:val="24"/>
          <w:lang w:eastAsia="ru-RU"/>
        </w:rPr>
        <w:t>, поделенного на число мандатов.</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w:t>
      </w:r>
      <w:r w:rsidR="00A71893" w:rsidRPr="00505ACE">
        <w:rPr>
          <w:rFonts w:ascii="Arial" w:hAnsi="Arial" w:cs="Arial"/>
          <w:szCs w:val="24"/>
          <w:lang w:eastAsia="ru-RU"/>
        </w:rPr>
        <w:t xml:space="preserve">, а также на информационных стендах в поселках </w:t>
      </w:r>
      <w:proofErr w:type="gramStart"/>
      <w:r w:rsidR="00A71893" w:rsidRPr="00505ACE">
        <w:rPr>
          <w:rFonts w:ascii="Arial" w:hAnsi="Arial" w:cs="Arial"/>
          <w:szCs w:val="24"/>
          <w:lang w:eastAsia="ru-RU"/>
        </w:rPr>
        <w:t>Ленский</w:t>
      </w:r>
      <w:proofErr w:type="gramEnd"/>
      <w:r w:rsidR="00A71893" w:rsidRPr="00505ACE">
        <w:rPr>
          <w:rFonts w:ascii="Arial" w:hAnsi="Arial" w:cs="Arial"/>
          <w:szCs w:val="24"/>
          <w:lang w:eastAsia="ru-RU"/>
        </w:rPr>
        <w:t xml:space="preserve">, Петровский </w:t>
      </w:r>
      <w:r w:rsidRPr="00505ACE">
        <w:rPr>
          <w:rFonts w:ascii="Arial" w:hAnsi="Arial" w:cs="Arial"/>
          <w:szCs w:val="24"/>
          <w:lang w:eastAsia="ru-RU"/>
        </w:rPr>
        <w:t xml:space="preserve"> не менее чем за 45 дней со дня голосования по отзыву депутата и главы сельсовета.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w:t>
      </w:r>
      <w:proofErr w:type="spellStart"/>
      <w:r w:rsidR="00A71893" w:rsidRPr="00505ACE">
        <w:rPr>
          <w:rFonts w:ascii="Arial" w:hAnsi="Arial" w:cs="Arial"/>
          <w:szCs w:val="24"/>
          <w:lang w:eastAsia="ru-RU"/>
        </w:rPr>
        <w:t>много</w:t>
      </w:r>
      <w:r w:rsidRPr="00505ACE">
        <w:rPr>
          <w:rFonts w:ascii="Arial" w:hAnsi="Arial" w:cs="Arial"/>
          <w:szCs w:val="24"/>
          <w:lang w:eastAsia="ru-RU"/>
        </w:rPr>
        <w:t>мандатном</w:t>
      </w:r>
      <w:proofErr w:type="spellEnd"/>
      <w:r w:rsidRPr="00505ACE">
        <w:rPr>
          <w:rFonts w:ascii="Arial" w:hAnsi="Arial" w:cs="Arial"/>
          <w:szCs w:val="24"/>
          <w:lang w:eastAsia="ru-RU"/>
        </w:rPr>
        <w:t xml:space="preserve"> избирательном округе</w:t>
      </w:r>
      <w:r w:rsidR="00A71893" w:rsidRPr="00505ACE">
        <w:rPr>
          <w:rFonts w:ascii="Arial" w:hAnsi="Arial" w:cs="Arial"/>
          <w:szCs w:val="24"/>
          <w:lang w:eastAsia="ru-RU"/>
        </w:rPr>
        <w:t>, поделённого на число мандатов.</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r w:rsidR="00A71893" w:rsidRPr="00505ACE">
        <w:rPr>
          <w:rFonts w:ascii="Arial" w:hAnsi="Arial" w:cs="Arial"/>
          <w:szCs w:val="24"/>
          <w:lang w:eastAsia="ru-RU"/>
        </w:rPr>
        <w:t>, а также на информационных стендах в поселках Ленский, Петровский.</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A43141" w:rsidRPr="00505ACE" w:rsidRDefault="00A43141"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roofErr w:type="gramStart"/>
      <w:r w:rsidR="00C1747A" w:rsidRPr="00505ACE">
        <w:rPr>
          <w:rFonts w:ascii="Arial" w:hAnsi="Arial" w:cs="Arial"/>
          <w:szCs w:val="24"/>
          <w:lang w:eastAsia="ru-RU"/>
        </w:rPr>
        <w:t>.»;</w:t>
      </w:r>
      <w:proofErr w:type="gramEnd"/>
    </w:p>
    <w:p w:rsidR="00A71893" w:rsidRPr="00505ACE" w:rsidRDefault="00A71893" w:rsidP="005F7588">
      <w:pPr>
        <w:suppressAutoHyphens w:val="0"/>
        <w:spacing w:line="360" w:lineRule="exact"/>
        <w:ind w:firstLine="708"/>
        <w:jc w:val="both"/>
        <w:rPr>
          <w:rFonts w:ascii="Arial" w:hAnsi="Arial" w:cs="Arial"/>
          <w:szCs w:val="24"/>
        </w:rPr>
      </w:pPr>
      <w:r w:rsidRPr="00505ACE">
        <w:rPr>
          <w:rFonts w:ascii="Arial" w:hAnsi="Arial" w:cs="Arial"/>
          <w:szCs w:val="24"/>
        </w:rPr>
        <w:t>4) Статью 9 изложить в следующей редакции:</w:t>
      </w:r>
    </w:p>
    <w:p w:rsidR="00A71893" w:rsidRPr="00505ACE" w:rsidRDefault="00C1747A" w:rsidP="009D678F">
      <w:pPr>
        <w:spacing w:line="360" w:lineRule="exact"/>
        <w:ind w:firstLine="709"/>
        <w:jc w:val="both"/>
        <w:rPr>
          <w:rFonts w:ascii="Arial" w:hAnsi="Arial" w:cs="Arial"/>
          <w:szCs w:val="24"/>
          <w:lang w:eastAsia="ru-RU"/>
        </w:rPr>
      </w:pPr>
      <w:r w:rsidRPr="00505ACE">
        <w:rPr>
          <w:rFonts w:ascii="Arial" w:hAnsi="Arial" w:cs="Arial"/>
          <w:b/>
          <w:bCs/>
          <w:szCs w:val="24"/>
          <w:lang w:eastAsia="ru-RU"/>
        </w:rPr>
        <w:t>«</w:t>
      </w:r>
      <w:r w:rsidR="00A71893" w:rsidRPr="00505ACE">
        <w:rPr>
          <w:rFonts w:ascii="Arial" w:hAnsi="Arial" w:cs="Arial"/>
          <w:b/>
          <w:bCs/>
          <w:szCs w:val="24"/>
          <w:lang w:eastAsia="ru-RU"/>
        </w:rPr>
        <w:t>Статья 9. Голосование по вопросам изменения границ поселения, преобразования поселения</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r w:rsidR="00C1747A" w:rsidRPr="00505ACE">
        <w:rPr>
          <w:rFonts w:ascii="Arial" w:hAnsi="Arial" w:cs="Arial"/>
          <w:szCs w:val="24"/>
          <w:lang w:eastAsia="ru-RU"/>
        </w:rPr>
        <w:t>»;</w:t>
      </w:r>
    </w:p>
    <w:p w:rsidR="00C1747A" w:rsidRPr="00505ACE" w:rsidRDefault="00C1747A" w:rsidP="009D678F">
      <w:pPr>
        <w:spacing w:line="360" w:lineRule="exact"/>
        <w:ind w:firstLine="709"/>
        <w:jc w:val="both"/>
        <w:rPr>
          <w:rFonts w:ascii="Arial" w:hAnsi="Arial" w:cs="Arial"/>
          <w:szCs w:val="24"/>
          <w:lang w:eastAsia="ru-RU"/>
        </w:rPr>
      </w:pPr>
    </w:p>
    <w:p w:rsidR="00816BA1" w:rsidRPr="00505ACE" w:rsidRDefault="00A71893" w:rsidP="009D678F">
      <w:pPr>
        <w:spacing w:line="360" w:lineRule="exact"/>
        <w:ind w:firstLine="709"/>
        <w:jc w:val="both"/>
        <w:rPr>
          <w:rFonts w:ascii="Arial" w:hAnsi="Arial" w:cs="Arial"/>
          <w:szCs w:val="24"/>
        </w:rPr>
      </w:pPr>
      <w:r w:rsidRPr="00505ACE">
        <w:rPr>
          <w:rFonts w:ascii="Arial" w:hAnsi="Arial" w:cs="Arial"/>
          <w:szCs w:val="24"/>
        </w:rPr>
        <w:t>5</w:t>
      </w:r>
      <w:r w:rsidR="00A43141" w:rsidRPr="00505ACE">
        <w:rPr>
          <w:rFonts w:ascii="Arial" w:hAnsi="Arial" w:cs="Arial"/>
          <w:szCs w:val="24"/>
        </w:rPr>
        <w:t xml:space="preserve">)  </w:t>
      </w:r>
      <w:r w:rsidR="00B82AA0" w:rsidRPr="00505ACE">
        <w:rPr>
          <w:rFonts w:ascii="Arial" w:hAnsi="Arial" w:cs="Arial"/>
          <w:szCs w:val="24"/>
        </w:rPr>
        <w:t>Статью 1</w:t>
      </w:r>
      <w:r w:rsidRPr="00505ACE">
        <w:rPr>
          <w:rFonts w:ascii="Arial" w:hAnsi="Arial" w:cs="Arial"/>
          <w:szCs w:val="24"/>
        </w:rPr>
        <w:t>3</w:t>
      </w:r>
      <w:r w:rsidR="00816BA1" w:rsidRPr="00505ACE">
        <w:rPr>
          <w:rFonts w:ascii="Arial" w:hAnsi="Arial" w:cs="Arial"/>
          <w:szCs w:val="24"/>
        </w:rPr>
        <w:t xml:space="preserve"> изложить в следующей редакции:</w:t>
      </w:r>
    </w:p>
    <w:p w:rsidR="005300D3" w:rsidRPr="00505ACE" w:rsidRDefault="00C1747A" w:rsidP="009D678F">
      <w:pPr>
        <w:spacing w:line="360" w:lineRule="exact"/>
        <w:ind w:firstLine="709"/>
        <w:jc w:val="both"/>
        <w:rPr>
          <w:rFonts w:ascii="Arial" w:hAnsi="Arial" w:cs="Arial"/>
          <w:b/>
          <w:bCs/>
          <w:szCs w:val="24"/>
          <w:lang w:eastAsia="ru-RU"/>
        </w:rPr>
      </w:pPr>
      <w:r w:rsidRPr="00505ACE">
        <w:rPr>
          <w:rFonts w:ascii="Arial" w:hAnsi="Arial" w:cs="Arial"/>
          <w:b/>
          <w:bCs/>
          <w:szCs w:val="24"/>
          <w:lang w:eastAsia="ru-RU"/>
        </w:rPr>
        <w:lastRenderedPageBreak/>
        <w:t>«</w:t>
      </w:r>
      <w:r w:rsidR="00A71893" w:rsidRPr="00505ACE">
        <w:rPr>
          <w:rFonts w:ascii="Arial" w:hAnsi="Arial" w:cs="Arial"/>
          <w:b/>
          <w:bCs/>
          <w:szCs w:val="24"/>
          <w:lang w:eastAsia="ru-RU"/>
        </w:rPr>
        <w:t xml:space="preserve">Статья 13. Публичные слушания </w:t>
      </w:r>
    </w:p>
    <w:p w:rsidR="00A71893" w:rsidRPr="00505ACE" w:rsidRDefault="00A71893"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2. Публичные слушания проводятся по инициативе населения, Совета депутатов или главы сельсовета.</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A71893" w:rsidRPr="00505ACE" w:rsidRDefault="00A71893" w:rsidP="009D678F">
      <w:pPr>
        <w:spacing w:line="360" w:lineRule="exact"/>
        <w:ind w:firstLine="709"/>
        <w:jc w:val="both"/>
        <w:rPr>
          <w:rFonts w:ascii="Arial" w:hAnsi="Arial" w:cs="Arial"/>
          <w:szCs w:val="24"/>
          <w:lang w:eastAsia="ru-RU"/>
        </w:rPr>
      </w:pPr>
      <w:r w:rsidRPr="00505ACE">
        <w:rPr>
          <w:rFonts w:ascii="Arial" w:hAnsi="Arial" w:cs="Arial"/>
          <w:szCs w:val="24"/>
          <w:lang w:eastAsia="ru-RU"/>
        </w:rPr>
        <w:t xml:space="preserve">4. </w:t>
      </w:r>
      <w:proofErr w:type="gramStart"/>
      <w:r w:rsidRPr="00505ACE">
        <w:rPr>
          <w:rFonts w:ascii="Arial" w:hAnsi="Arial" w:cs="Arial"/>
          <w:szCs w:val="24"/>
          <w:lang w:eastAsia="ru-RU"/>
        </w:rPr>
        <w:t>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004F2B80" w:rsidRPr="00505ACE">
        <w:rPr>
          <w:rFonts w:ascii="Arial" w:hAnsi="Arial" w:cs="Arial"/>
          <w:szCs w:val="24"/>
          <w:lang w:eastAsia="ru-RU"/>
        </w:rPr>
        <w:t xml:space="preserve"> </w:t>
      </w:r>
      <w:r w:rsidRPr="00505ACE">
        <w:rPr>
          <w:rFonts w:ascii="Arial" w:hAnsi="Arial" w:cs="Arial"/>
          <w:szCs w:val="24"/>
          <w:lang w:eastAsia="ru-RU"/>
        </w:rPr>
        <w:t>на информационном стенде администрации сельсовета</w:t>
      </w:r>
      <w:r w:rsidR="00C1747A" w:rsidRPr="00505ACE">
        <w:rPr>
          <w:rFonts w:ascii="Arial" w:hAnsi="Arial" w:cs="Arial"/>
          <w:szCs w:val="24"/>
          <w:lang w:eastAsia="ru-RU"/>
        </w:rPr>
        <w:t>.»;</w:t>
      </w:r>
      <w:proofErr w:type="gramEnd"/>
    </w:p>
    <w:p w:rsidR="00C1747A" w:rsidRPr="00505ACE" w:rsidRDefault="00C1747A" w:rsidP="009D678F">
      <w:pPr>
        <w:spacing w:line="360" w:lineRule="exact"/>
        <w:ind w:firstLine="709"/>
        <w:jc w:val="both"/>
        <w:rPr>
          <w:rFonts w:ascii="Arial" w:hAnsi="Arial" w:cs="Arial"/>
          <w:szCs w:val="24"/>
          <w:lang w:eastAsia="ru-RU"/>
        </w:rPr>
      </w:pPr>
    </w:p>
    <w:p w:rsidR="00A71893" w:rsidRPr="00505ACE" w:rsidRDefault="00A71893" w:rsidP="009D678F">
      <w:pPr>
        <w:spacing w:line="360" w:lineRule="exact"/>
        <w:ind w:firstLine="709"/>
        <w:jc w:val="both"/>
        <w:rPr>
          <w:rFonts w:ascii="Arial" w:hAnsi="Arial" w:cs="Arial"/>
          <w:bCs/>
          <w:szCs w:val="24"/>
        </w:rPr>
      </w:pPr>
      <w:r w:rsidRPr="00505ACE">
        <w:rPr>
          <w:rFonts w:ascii="Arial" w:hAnsi="Arial" w:cs="Arial"/>
          <w:szCs w:val="24"/>
        </w:rPr>
        <w:t>6)  Статью 19 изложить в следующей редакции</w:t>
      </w:r>
    </w:p>
    <w:p w:rsidR="005300D3" w:rsidRPr="00505ACE" w:rsidRDefault="00816BA1" w:rsidP="009D678F">
      <w:pPr>
        <w:spacing w:line="360" w:lineRule="exact"/>
        <w:ind w:firstLine="709"/>
        <w:jc w:val="both"/>
        <w:rPr>
          <w:rFonts w:ascii="Arial" w:hAnsi="Arial" w:cs="Arial"/>
          <w:b/>
          <w:bCs/>
          <w:szCs w:val="24"/>
          <w:lang w:eastAsia="ru-RU"/>
        </w:rPr>
      </w:pPr>
      <w:r w:rsidRPr="00505ACE">
        <w:rPr>
          <w:rFonts w:ascii="Arial" w:hAnsi="Arial" w:cs="Arial"/>
          <w:bCs/>
          <w:szCs w:val="24"/>
        </w:rPr>
        <w:t>«</w:t>
      </w:r>
      <w:r w:rsidR="00DA4911" w:rsidRPr="00505ACE">
        <w:rPr>
          <w:rFonts w:ascii="Arial" w:hAnsi="Arial" w:cs="Arial"/>
          <w:b/>
          <w:bCs/>
          <w:szCs w:val="24"/>
          <w:lang w:eastAsia="ru-RU"/>
        </w:rPr>
        <w:t>Статья 19. Правовой статус Совета депутатов</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1. Совет депутатов является постоянно действующим представительным органом поселения.</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2. Совет депутатов состоит из 7 депутатов, избираемых на муниципальных выборах.</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505ACE">
        <w:rPr>
          <w:rFonts w:ascii="Arial" w:hAnsi="Arial" w:cs="Arial"/>
          <w:szCs w:val="24"/>
          <w:lang w:eastAsia="ru-RU"/>
        </w:rPr>
        <w:t>начала работы первого правомочного заседания Совета депутатов нового</w:t>
      </w:r>
      <w:proofErr w:type="gramEnd"/>
      <w:r w:rsidRPr="00505ACE">
        <w:rPr>
          <w:rFonts w:ascii="Arial" w:hAnsi="Arial" w:cs="Arial"/>
          <w:szCs w:val="24"/>
          <w:lang w:eastAsia="ru-RU"/>
        </w:rPr>
        <w:t xml:space="preserve"> созыва, за исключением случаев досрочного прекращения полномочий.</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5. Совет депутатов осуществляет свои полномочия и принимает решения в коллегиальном порядке.</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 xml:space="preserve">6. Совет депутатов подотчётен населению. </w:t>
      </w:r>
    </w:p>
    <w:p w:rsidR="002665CD" w:rsidRPr="00505ACE" w:rsidRDefault="00366A94"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7.</w:t>
      </w:r>
      <w:r w:rsidR="00DA4911" w:rsidRPr="00505ACE">
        <w:rPr>
          <w:rFonts w:ascii="Arial" w:hAnsi="Arial" w:cs="Arial"/>
          <w:szCs w:val="24"/>
          <w:lang w:eastAsia="ru-RU"/>
        </w:rPr>
        <w:t>Совет депутатов обладает правом законодательной инициативы в Алтайском краевом Законодательном Собрании.</w:t>
      </w:r>
    </w:p>
    <w:p w:rsidR="002665CD"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lastRenderedPageBreak/>
        <w:t>8. Совет депутатов не обладает</w:t>
      </w:r>
      <w:r w:rsidR="004F2B80" w:rsidRPr="00505ACE">
        <w:rPr>
          <w:rFonts w:ascii="Arial" w:hAnsi="Arial" w:cs="Arial"/>
          <w:szCs w:val="24"/>
          <w:lang w:eastAsia="ru-RU"/>
        </w:rPr>
        <w:t xml:space="preserve"> </w:t>
      </w:r>
      <w:r w:rsidRPr="00505ACE">
        <w:rPr>
          <w:rFonts w:ascii="Arial" w:hAnsi="Arial" w:cs="Arial"/>
          <w:szCs w:val="24"/>
          <w:lang w:eastAsia="ru-RU"/>
        </w:rPr>
        <w:t>правами юридического лица. Полное наименование юридического лица «Луковск</w:t>
      </w:r>
      <w:r w:rsidR="00230752" w:rsidRPr="00505ACE">
        <w:rPr>
          <w:rFonts w:ascii="Arial" w:hAnsi="Arial" w:cs="Arial"/>
          <w:szCs w:val="24"/>
          <w:lang w:eastAsia="ru-RU"/>
        </w:rPr>
        <w:t>ий</w:t>
      </w:r>
      <w:r w:rsidRPr="00505ACE">
        <w:rPr>
          <w:rFonts w:ascii="Arial" w:hAnsi="Arial" w:cs="Arial"/>
          <w:szCs w:val="24"/>
          <w:lang w:eastAsia="ru-RU"/>
        </w:rPr>
        <w:t xml:space="preserve"> сельс</w:t>
      </w:r>
      <w:r w:rsidR="00230752" w:rsidRPr="00505ACE">
        <w:rPr>
          <w:rFonts w:ascii="Arial" w:hAnsi="Arial" w:cs="Arial"/>
          <w:szCs w:val="24"/>
          <w:lang w:eastAsia="ru-RU"/>
        </w:rPr>
        <w:t>кий</w:t>
      </w:r>
      <w:r w:rsidR="00E5683A" w:rsidRPr="00505ACE">
        <w:rPr>
          <w:rFonts w:ascii="Arial" w:hAnsi="Arial" w:cs="Arial"/>
          <w:szCs w:val="24"/>
          <w:lang w:eastAsia="ru-RU"/>
        </w:rPr>
        <w:t xml:space="preserve"> Совет депутатов </w:t>
      </w:r>
      <w:r w:rsidRPr="00505ACE">
        <w:rPr>
          <w:rFonts w:ascii="Arial" w:hAnsi="Arial" w:cs="Arial"/>
          <w:szCs w:val="24"/>
          <w:lang w:eastAsia="ru-RU"/>
        </w:rPr>
        <w:t>Панкрушихинского района Алтайского края» помещается на штампах и бланках Совета депутатов и на соответствующих печатях.</w:t>
      </w:r>
    </w:p>
    <w:p w:rsidR="00816BA1" w:rsidRPr="00505ACE" w:rsidRDefault="00DA4911" w:rsidP="009D678F">
      <w:pPr>
        <w:spacing w:line="360" w:lineRule="exact"/>
        <w:ind w:firstLine="709"/>
        <w:jc w:val="both"/>
        <w:rPr>
          <w:rFonts w:ascii="Arial" w:hAnsi="Arial" w:cs="Arial"/>
          <w:b/>
          <w:bCs/>
          <w:szCs w:val="24"/>
          <w:lang w:eastAsia="ru-RU"/>
        </w:rPr>
      </w:pPr>
      <w:r w:rsidRPr="00505ACE">
        <w:rPr>
          <w:rFonts w:ascii="Arial" w:hAnsi="Arial" w:cs="Arial"/>
          <w:szCs w:val="24"/>
          <w:lang w:eastAsia="ru-RU"/>
        </w:rPr>
        <w:t>9. Местонахождение Совета депутатов: 658768, село Луковка Панкрушихинского района Алтайского края, ул. Ленинская, № 34.</w:t>
      </w:r>
      <w:r w:rsidR="00816BA1" w:rsidRPr="00505ACE">
        <w:rPr>
          <w:rFonts w:ascii="Arial" w:hAnsi="Arial" w:cs="Arial"/>
          <w:szCs w:val="24"/>
        </w:rPr>
        <w:t>»;</w:t>
      </w:r>
    </w:p>
    <w:p w:rsidR="00816BA1" w:rsidRPr="00505ACE" w:rsidRDefault="00816BA1" w:rsidP="009D678F">
      <w:pPr>
        <w:spacing w:line="360" w:lineRule="exact"/>
        <w:ind w:firstLine="709"/>
        <w:jc w:val="both"/>
        <w:rPr>
          <w:rFonts w:ascii="Arial" w:hAnsi="Arial" w:cs="Arial"/>
          <w:szCs w:val="24"/>
        </w:rPr>
      </w:pPr>
    </w:p>
    <w:p w:rsidR="00816BA1" w:rsidRPr="00505ACE" w:rsidRDefault="004A095D" w:rsidP="009D678F">
      <w:pPr>
        <w:pStyle w:val="a5"/>
        <w:suppressAutoHyphens w:val="0"/>
        <w:spacing w:line="360" w:lineRule="exact"/>
        <w:ind w:left="0" w:firstLine="709"/>
        <w:jc w:val="both"/>
        <w:rPr>
          <w:rFonts w:ascii="Arial" w:hAnsi="Arial" w:cs="Arial"/>
          <w:szCs w:val="24"/>
        </w:rPr>
      </w:pPr>
      <w:r w:rsidRPr="00505ACE">
        <w:rPr>
          <w:rFonts w:ascii="Arial" w:hAnsi="Arial" w:cs="Arial"/>
          <w:szCs w:val="24"/>
        </w:rPr>
        <w:t>7</w:t>
      </w:r>
      <w:r w:rsidR="00017428" w:rsidRPr="00505ACE">
        <w:rPr>
          <w:rFonts w:ascii="Arial" w:hAnsi="Arial" w:cs="Arial"/>
          <w:szCs w:val="24"/>
        </w:rPr>
        <w:t xml:space="preserve">) </w:t>
      </w:r>
      <w:r w:rsidR="00816BA1" w:rsidRPr="00505ACE">
        <w:rPr>
          <w:rFonts w:ascii="Arial" w:hAnsi="Arial" w:cs="Arial"/>
          <w:szCs w:val="24"/>
        </w:rPr>
        <w:t>Статью 23 изложить в следующей редакции:</w:t>
      </w:r>
    </w:p>
    <w:p w:rsidR="00816BA1" w:rsidRPr="00505ACE" w:rsidRDefault="00816BA1" w:rsidP="009D678F">
      <w:pPr>
        <w:pStyle w:val="5"/>
        <w:spacing w:before="0" w:line="360" w:lineRule="exact"/>
        <w:ind w:firstLine="709"/>
        <w:jc w:val="both"/>
        <w:rPr>
          <w:rFonts w:ascii="Arial" w:hAnsi="Arial" w:cs="Arial"/>
          <w:b/>
          <w:color w:val="auto"/>
          <w:szCs w:val="24"/>
        </w:rPr>
      </w:pPr>
      <w:r w:rsidRPr="00505ACE">
        <w:rPr>
          <w:rFonts w:ascii="Arial" w:hAnsi="Arial" w:cs="Arial"/>
          <w:b/>
          <w:color w:val="auto"/>
          <w:szCs w:val="24"/>
        </w:rPr>
        <w:t>«Статья 23. Иные полномочия Совета депутатов</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К иным полномочиям Совета депутатов относится:</w:t>
      </w:r>
    </w:p>
    <w:p w:rsidR="00816BA1" w:rsidRPr="00505ACE" w:rsidRDefault="00816BA1" w:rsidP="009D678F">
      <w:pPr>
        <w:spacing w:line="360" w:lineRule="exact"/>
        <w:ind w:firstLine="709"/>
        <w:jc w:val="both"/>
        <w:rPr>
          <w:rFonts w:ascii="Arial" w:hAnsi="Arial" w:cs="Arial"/>
          <w:bCs/>
          <w:iCs/>
          <w:szCs w:val="24"/>
        </w:rPr>
      </w:pPr>
      <w:r w:rsidRPr="00505ACE">
        <w:rPr>
          <w:rFonts w:ascii="Arial" w:hAnsi="Arial" w:cs="Arial"/>
          <w:szCs w:val="24"/>
        </w:rPr>
        <w:t xml:space="preserve">1) </w:t>
      </w:r>
      <w:r w:rsidRPr="00505ACE">
        <w:rPr>
          <w:rFonts w:ascii="Arial" w:hAnsi="Arial" w:cs="Arial"/>
          <w:bCs/>
          <w:iCs/>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2) утверждение Регламента, внесение в него изменений и дополнений;</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3) создание комиссии Совета депутатов по </w:t>
      </w:r>
      <w:proofErr w:type="gramStart"/>
      <w:r w:rsidRPr="00505ACE">
        <w:rPr>
          <w:rFonts w:ascii="Arial" w:hAnsi="Arial" w:cs="Arial"/>
          <w:szCs w:val="24"/>
        </w:rPr>
        <w:t>контролю за</w:t>
      </w:r>
      <w:proofErr w:type="gramEnd"/>
      <w:r w:rsidRPr="00505ACE">
        <w:rPr>
          <w:rFonts w:ascii="Arial" w:hAnsi="Arial" w:cs="Arial"/>
          <w:szCs w:val="24"/>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5) обращение в суд с заявлениями </w:t>
      </w:r>
      <w:r w:rsidRPr="00505ACE">
        <w:rPr>
          <w:rFonts w:ascii="Arial" w:hAnsi="Arial" w:cs="Arial"/>
          <w:snapToGrid w:val="0"/>
          <w:szCs w:val="24"/>
        </w:rPr>
        <w:t>в защиту публичных интересов</w:t>
      </w:r>
      <w:r w:rsidRPr="00505ACE">
        <w:rPr>
          <w:rFonts w:ascii="Arial" w:hAnsi="Arial" w:cs="Arial"/>
          <w:szCs w:val="24"/>
        </w:rPr>
        <w:t xml:space="preserve"> в случаях, предусмотренных федеральными законами;</w:t>
      </w:r>
    </w:p>
    <w:p w:rsidR="00816BA1" w:rsidRPr="00505ACE" w:rsidRDefault="00816BA1" w:rsidP="009D678F">
      <w:pPr>
        <w:spacing w:line="360" w:lineRule="exact"/>
        <w:ind w:firstLine="709"/>
        <w:jc w:val="both"/>
        <w:rPr>
          <w:rFonts w:ascii="Arial" w:hAnsi="Arial" w:cs="Arial"/>
          <w:bCs/>
          <w:szCs w:val="24"/>
        </w:rPr>
      </w:pPr>
      <w:r w:rsidRPr="00505ACE">
        <w:rPr>
          <w:rFonts w:ascii="Arial" w:hAnsi="Arial" w:cs="Arial"/>
          <w:szCs w:val="24"/>
        </w:rPr>
        <w:t xml:space="preserve">6) </w:t>
      </w:r>
      <w:r w:rsidRPr="00505ACE">
        <w:rPr>
          <w:rFonts w:ascii="Arial" w:hAnsi="Arial" w:cs="Arial"/>
          <w:bCs/>
          <w:szCs w:val="24"/>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05ACE">
        <w:rPr>
          <w:rFonts w:ascii="Arial" w:hAnsi="Arial" w:cs="Arial"/>
          <w:bCs/>
          <w:szCs w:val="24"/>
        </w:rPr>
        <w:t>контроля за</w:t>
      </w:r>
      <w:proofErr w:type="gramEnd"/>
      <w:r w:rsidRPr="00505ACE">
        <w:rPr>
          <w:rFonts w:ascii="Arial" w:hAnsi="Arial" w:cs="Arial"/>
          <w:bCs/>
          <w:szCs w:val="24"/>
        </w:rPr>
        <w:t xml:space="preserve"> его исполнением и утверждения отчета об исполнении бюджета поселения;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7) установление </w:t>
      </w:r>
      <w:proofErr w:type="gramStart"/>
      <w:r w:rsidRPr="00505ACE">
        <w:rPr>
          <w:rFonts w:ascii="Arial" w:hAnsi="Arial" w:cs="Arial"/>
          <w:szCs w:val="24"/>
        </w:rPr>
        <w:t>порядка определения размеров части прибыли муниципальных унитарных</w:t>
      </w:r>
      <w:proofErr w:type="gramEnd"/>
      <w:r w:rsidRPr="00505ACE">
        <w:rPr>
          <w:rFonts w:ascii="Arial" w:hAnsi="Arial" w:cs="Arial"/>
          <w:szCs w:val="24"/>
        </w:rPr>
        <w:t xml:space="preserve"> предприятий, остающейся после уплаты налогов и иных обязательных платежей, подлежащих перечислению в бюджет поселения;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8)</w:t>
      </w:r>
      <w:r w:rsidRPr="00505ACE">
        <w:rPr>
          <w:rFonts w:ascii="Arial" w:hAnsi="Arial" w:cs="Arial"/>
          <w:szCs w:val="24"/>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816BA1" w:rsidRPr="00505ACE" w:rsidRDefault="00816BA1" w:rsidP="009D678F">
      <w:pPr>
        <w:spacing w:line="360" w:lineRule="exact"/>
        <w:ind w:firstLine="709"/>
        <w:jc w:val="both"/>
        <w:rPr>
          <w:rFonts w:ascii="Arial" w:hAnsi="Arial" w:cs="Arial"/>
          <w:bCs/>
          <w:iCs/>
          <w:szCs w:val="24"/>
        </w:rPr>
      </w:pPr>
      <w:r w:rsidRPr="00505ACE">
        <w:rPr>
          <w:rFonts w:ascii="Arial" w:hAnsi="Arial" w:cs="Arial"/>
          <w:szCs w:val="24"/>
        </w:rPr>
        <w:t>9)</w:t>
      </w:r>
      <w:r w:rsidRPr="00505ACE">
        <w:rPr>
          <w:rFonts w:ascii="Arial" w:hAnsi="Arial" w:cs="Arial"/>
          <w:bCs/>
          <w:iCs/>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816BA1" w:rsidRPr="00505ACE" w:rsidRDefault="00816BA1" w:rsidP="009D678F">
      <w:pPr>
        <w:spacing w:line="360" w:lineRule="exact"/>
        <w:ind w:firstLine="709"/>
        <w:jc w:val="both"/>
        <w:rPr>
          <w:rFonts w:ascii="Arial" w:hAnsi="Arial" w:cs="Arial"/>
          <w:bCs/>
          <w:iCs/>
          <w:szCs w:val="24"/>
        </w:rPr>
      </w:pPr>
      <w:r w:rsidRPr="00505ACE">
        <w:rPr>
          <w:rFonts w:ascii="Arial" w:hAnsi="Arial" w:cs="Arial"/>
          <w:szCs w:val="24"/>
        </w:rPr>
        <w:t>10)</w:t>
      </w:r>
      <w:r w:rsidRPr="00505ACE">
        <w:rPr>
          <w:rFonts w:ascii="Arial" w:hAnsi="Arial" w:cs="Arial"/>
          <w:bCs/>
          <w:iCs/>
          <w:szCs w:val="24"/>
        </w:rPr>
        <w:t xml:space="preserve"> принятие решений о создании некоммерческих организаций в форме автономных некоммерческих организаций и фондов;</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lastRenderedPageBreak/>
        <w:t>11)</w:t>
      </w:r>
      <w:r w:rsidRPr="00505ACE">
        <w:rPr>
          <w:rFonts w:ascii="Arial" w:hAnsi="Arial" w:cs="Arial"/>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12)</w:t>
      </w:r>
      <w:r w:rsidRPr="00505ACE">
        <w:rPr>
          <w:rFonts w:ascii="Arial" w:hAnsi="Arial" w:cs="Arial"/>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13)</w:t>
      </w:r>
      <w:r w:rsidRPr="00505ACE">
        <w:rPr>
          <w:rFonts w:ascii="Arial" w:hAnsi="Arial" w:cs="Arial"/>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16BA1" w:rsidRPr="00505ACE" w:rsidRDefault="00816BA1" w:rsidP="009D678F">
      <w:pPr>
        <w:spacing w:line="360" w:lineRule="exact"/>
        <w:ind w:firstLine="709"/>
        <w:jc w:val="both"/>
        <w:rPr>
          <w:rFonts w:ascii="Arial" w:hAnsi="Arial" w:cs="Arial"/>
          <w:szCs w:val="24"/>
        </w:rPr>
      </w:pPr>
      <w:proofErr w:type="gramStart"/>
      <w:r w:rsidRPr="00505ACE">
        <w:rPr>
          <w:rFonts w:ascii="Arial" w:hAnsi="Arial" w:cs="Arial"/>
          <w:bCs/>
          <w:iCs/>
          <w:szCs w:val="24"/>
        </w:rPr>
        <w:t>14)</w:t>
      </w:r>
      <w:r w:rsidRPr="00505ACE">
        <w:rPr>
          <w:rFonts w:ascii="Arial" w:hAnsi="Arial" w:cs="Arial"/>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15)</w:t>
      </w:r>
      <w:r w:rsidRPr="00505ACE">
        <w:rPr>
          <w:rFonts w:ascii="Arial" w:hAnsi="Arial" w:cs="Arial"/>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16)</w:t>
      </w:r>
      <w:r w:rsidRPr="00505ACE">
        <w:rPr>
          <w:rFonts w:ascii="Arial" w:hAnsi="Arial" w:cs="Arial"/>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17)</w:t>
      </w:r>
      <w:r w:rsidRPr="00505ACE">
        <w:rPr>
          <w:rFonts w:ascii="Arial" w:hAnsi="Arial" w:cs="Arial"/>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18)</w:t>
      </w:r>
      <w:r w:rsidRPr="00505ACE">
        <w:rPr>
          <w:rFonts w:ascii="Arial" w:hAnsi="Arial" w:cs="Arial"/>
          <w:szCs w:val="24"/>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505ACE">
        <w:rPr>
          <w:rFonts w:ascii="Arial" w:hAnsi="Arial" w:cs="Arial"/>
          <w:szCs w:val="24"/>
        </w:rPr>
        <w:t>.»;</w:t>
      </w:r>
      <w:proofErr w:type="gramEnd"/>
    </w:p>
    <w:p w:rsidR="00816BA1" w:rsidRPr="00505ACE" w:rsidRDefault="00816BA1" w:rsidP="009D678F">
      <w:pPr>
        <w:spacing w:line="360" w:lineRule="exact"/>
        <w:ind w:firstLine="709"/>
        <w:jc w:val="both"/>
        <w:rPr>
          <w:rFonts w:ascii="Arial" w:hAnsi="Arial" w:cs="Arial"/>
          <w:szCs w:val="24"/>
        </w:rPr>
      </w:pPr>
    </w:p>
    <w:p w:rsidR="00816BA1" w:rsidRPr="00505ACE" w:rsidRDefault="004A095D" w:rsidP="009D678F">
      <w:pPr>
        <w:suppressAutoHyphens w:val="0"/>
        <w:spacing w:line="360" w:lineRule="exact"/>
        <w:ind w:firstLine="709"/>
        <w:jc w:val="both"/>
        <w:rPr>
          <w:rFonts w:ascii="Arial" w:hAnsi="Arial" w:cs="Arial"/>
          <w:szCs w:val="24"/>
        </w:rPr>
      </w:pPr>
      <w:r w:rsidRPr="00505ACE">
        <w:rPr>
          <w:rFonts w:ascii="Arial" w:hAnsi="Arial" w:cs="Arial"/>
          <w:szCs w:val="24"/>
        </w:rPr>
        <w:t>8</w:t>
      </w:r>
      <w:r w:rsidR="00736812" w:rsidRPr="00505ACE">
        <w:rPr>
          <w:rFonts w:ascii="Arial" w:hAnsi="Arial" w:cs="Arial"/>
          <w:szCs w:val="24"/>
        </w:rPr>
        <w:t xml:space="preserve">) </w:t>
      </w:r>
      <w:r w:rsidR="00816BA1" w:rsidRPr="00505ACE">
        <w:rPr>
          <w:rFonts w:ascii="Arial" w:hAnsi="Arial" w:cs="Arial"/>
          <w:szCs w:val="24"/>
        </w:rPr>
        <w:t>Статью 32 изложить в следующей редакции:</w:t>
      </w:r>
    </w:p>
    <w:p w:rsidR="00816BA1" w:rsidRPr="00505ACE" w:rsidRDefault="00816BA1" w:rsidP="009D678F">
      <w:pPr>
        <w:spacing w:line="360" w:lineRule="exact"/>
        <w:ind w:firstLine="709"/>
        <w:jc w:val="both"/>
        <w:rPr>
          <w:rFonts w:ascii="Arial" w:hAnsi="Arial" w:cs="Arial"/>
          <w:b/>
          <w:bCs/>
          <w:szCs w:val="24"/>
        </w:rPr>
      </w:pPr>
      <w:r w:rsidRPr="00505ACE">
        <w:rPr>
          <w:rFonts w:ascii="Arial" w:hAnsi="Arial" w:cs="Arial"/>
          <w:b/>
          <w:bCs/>
          <w:szCs w:val="24"/>
        </w:rPr>
        <w:t>«Статья 32. Досрочное прекращение полномочий главы сельсовета</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1. Полномочия главы сельсовета прекращаются досрочно в случае:</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1) смерти;</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2) отставки по собственному желанию;</w:t>
      </w:r>
    </w:p>
    <w:p w:rsidR="00816BA1" w:rsidRPr="00505ACE" w:rsidRDefault="00816BA1" w:rsidP="009D678F">
      <w:pPr>
        <w:spacing w:line="360" w:lineRule="exact"/>
        <w:ind w:firstLine="709"/>
        <w:jc w:val="both"/>
        <w:rPr>
          <w:rFonts w:ascii="Arial" w:hAnsi="Arial" w:cs="Arial"/>
          <w:bCs/>
          <w:iCs/>
          <w:szCs w:val="24"/>
        </w:rPr>
      </w:pPr>
      <w:r w:rsidRPr="00505ACE">
        <w:rPr>
          <w:rFonts w:ascii="Arial" w:hAnsi="Arial" w:cs="Arial"/>
          <w:bCs/>
          <w:iCs/>
          <w:szCs w:val="24"/>
        </w:rPr>
        <w:t>3) удаления в отставку в соответствии со статьёй 74.1 Федерального закона от 6 октября 2003 года № 131-ФЗ;</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4)</w:t>
      </w:r>
      <w:r w:rsidRPr="00505ACE">
        <w:rPr>
          <w:rFonts w:ascii="Arial" w:hAnsi="Arial" w:cs="Arial"/>
          <w:szCs w:val="24"/>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5)</w:t>
      </w:r>
      <w:r w:rsidRPr="00505ACE">
        <w:rPr>
          <w:rFonts w:ascii="Arial" w:hAnsi="Arial" w:cs="Arial"/>
          <w:szCs w:val="24"/>
        </w:rPr>
        <w:t xml:space="preserve"> признания судом недееспособным или ограниченно дееспособным;</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6)</w:t>
      </w:r>
      <w:r w:rsidRPr="00505ACE">
        <w:rPr>
          <w:rFonts w:ascii="Arial" w:hAnsi="Arial" w:cs="Arial"/>
          <w:szCs w:val="24"/>
        </w:rPr>
        <w:t xml:space="preserve"> признания судом безвестно отсутствующим или объявления умершим;</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7)</w:t>
      </w:r>
      <w:r w:rsidRPr="00505ACE">
        <w:rPr>
          <w:rFonts w:ascii="Arial" w:hAnsi="Arial" w:cs="Arial"/>
          <w:szCs w:val="24"/>
        </w:rPr>
        <w:t xml:space="preserve"> вступления в отношении его в законную силу обвинительного приговора суда;</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8)</w:t>
      </w:r>
      <w:r w:rsidRPr="00505ACE">
        <w:rPr>
          <w:rFonts w:ascii="Arial" w:hAnsi="Arial" w:cs="Arial"/>
          <w:szCs w:val="24"/>
        </w:rPr>
        <w:t xml:space="preserve"> выезда за пределы Российской Федерации на постоянное место жительства;</w:t>
      </w:r>
    </w:p>
    <w:p w:rsidR="00816BA1" w:rsidRPr="00505ACE" w:rsidRDefault="00816BA1" w:rsidP="009D678F">
      <w:pPr>
        <w:spacing w:line="360" w:lineRule="exact"/>
        <w:ind w:firstLine="709"/>
        <w:jc w:val="both"/>
        <w:rPr>
          <w:rFonts w:ascii="Arial" w:hAnsi="Arial" w:cs="Arial"/>
          <w:szCs w:val="24"/>
        </w:rPr>
      </w:pPr>
      <w:proofErr w:type="gramStart"/>
      <w:r w:rsidRPr="00505ACE">
        <w:rPr>
          <w:rFonts w:ascii="Arial" w:hAnsi="Arial" w:cs="Arial"/>
          <w:bCs/>
          <w:iCs/>
          <w:szCs w:val="24"/>
        </w:rPr>
        <w:t>9)</w:t>
      </w:r>
      <w:r w:rsidRPr="00505ACE">
        <w:rPr>
          <w:rFonts w:ascii="Arial" w:hAnsi="Arial" w:cs="Arial"/>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505ACE">
        <w:rPr>
          <w:rFonts w:ascii="Arial" w:hAnsi="Arial" w:cs="Arial"/>
          <w:szCs w:val="24"/>
        </w:rPr>
        <w:lastRenderedPageBreak/>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05ACE">
        <w:rPr>
          <w:rFonts w:ascii="Arial" w:hAnsi="Arial" w:cs="Arial"/>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10)</w:t>
      </w:r>
      <w:r w:rsidRPr="00505ACE">
        <w:rPr>
          <w:rFonts w:ascii="Arial" w:hAnsi="Arial" w:cs="Arial"/>
          <w:szCs w:val="24"/>
        </w:rPr>
        <w:t xml:space="preserve"> отзыва избирателями;</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11)</w:t>
      </w:r>
      <w:r w:rsidRPr="00505ACE">
        <w:rPr>
          <w:rFonts w:ascii="Arial" w:hAnsi="Arial" w:cs="Arial"/>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12)</w:t>
      </w:r>
      <w:r w:rsidRPr="00505ACE">
        <w:rPr>
          <w:rFonts w:ascii="Arial" w:hAnsi="Arial" w:cs="Arial"/>
          <w:szCs w:val="24"/>
        </w:rPr>
        <w:t xml:space="preserve">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13)</w:t>
      </w:r>
      <w:r w:rsidRPr="00505ACE">
        <w:rPr>
          <w:rFonts w:ascii="Arial" w:hAnsi="Arial" w:cs="Arial"/>
          <w:szCs w:val="24"/>
        </w:rPr>
        <w:t xml:space="preserve"> утраты поселением статуса муниципального образования в связи с его объединением с городским округом;</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bCs/>
          <w:iCs/>
          <w:szCs w:val="24"/>
        </w:rPr>
        <w:t>14)</w:t>
      </w:r>
      <w:r w:rsidRPr="00505ACE">
        <w:rPr>
          <w:rFonts w:ascii="Arial" w:hAnsi="Arial" w:cs="Arial"/>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16BA1" w:rsidRPr="00505ACE" w:rsidRDefault="00816BA1" w:rsidP="009D678F">
      <w:pPr>
        <w:spacing w:line="360" w:lineRule="exact"/>
        <w:ind w:firstLine="709"/>
        <w:jc w:val="both"/>
        <w:rPr>
          <w:rFonts w:ascii="Arial" w:hAnsi="Arial" w:cs="Arial"/>
          <w:szCs w:val="24"/>
        </w:rPr>
      </w:pPr>
      <w:proofErr w:type="gramStart"/>
      <w:r w:rsidRPr="00505ACE">
        <w:rPr>
          <w:rFonts w:ascii="Arial" w:hAnsi="Arial" w:cs="Arial"/>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sidRPr="00505ACE">
          <w:rPr>
            <w:rFonts w:ascii="Arial" w:hAnsi="Arial" w:cs="Arial"/>
            <w:szCs w:val="24"/>
          </w:rPr>
          <w:t>Федеральным законом</w:t>
        </w:r>
      </w:hyperlink>
      <w:r w:rsidRPr="00505ACE">
        <w:rPr>
          <w:rFonts w:ascii="Arial" w:hAnsi="Arial" w:cs="Arial"/>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 w:history="1">
        <w:r w:rsidRPr="00505ACE">
          <w:rPr>
            <w:rFonts w:ascii="Arial" w:hAnsi="Arial" w:cs="Arial"/>
            <w:szCs w:val="24"/>
          </w:rPr>
          <w:t>Федеральным законом</w:t>
        </w:r>
      </w:hyperlink>
      <w:r w:rsidRPr="00505ACE">
        <w:rPr>
          <w:rFonts w:ascii="Arial" w:hAnsi="Arial" w:cs="Arial"/>
          <w:szCs w:val="24"/>
        </w:rPr>
        <w:t xml:space="preserve"> от 7 мая 2013 года № 79-ФЗ «О запрете отдельным категориям лиц открывать и иметь счета (вклады), хранить наличные</w:t>
      </w:r>
      <w:proofErr w:type="gramEnd"/>
      <w:r w:rsidRPr="00505ACE">
        <w:rPr>
          <w:rFonts w:ascii="Arial" w:hAnsi="Arial" w:cs="Arial"/>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2. Полномочия главы сельсовета в случаях, предусмотренных пунктами 1, </w:t>
      </w:r>
      <w:r w:rsidRPr="00505ACE">
        <w:rPr>
          <w:rFonts w:ascii="Arial" w:hAnsi="Arial" w:cs="Arial"/>
          <w:bCs/>
          <w:iCs/>
          <w:szCs w:val="24"/>
        </w:rPr>
        <w:t>5-9</w:t>
      </w:r>
      <w:r w:rsidRPr="00505ACE">
        <w:rPr>
          <w:rFonts w:ascii="Arial" w:hAnsi="Arial" w:cs="Arial"/>
          <w:szCs w:val="24"/>
        </w:rPr>
        <w:t xml:space="preserve"> и </w:t>
      </w:r>
      <w:r w:rsidRPr="00505ACE">
        <w:rPr>
          <w:rFonts w:ascii="Arial" w:hAnsi="Arial" w:cs="Arial"/>
          <w:bCs/>
          <w:iCs/>
          <w:szCs w:val="24"/>
        </w:rPr>
        <w:t>11</w:t>
      </w:r>
      <w:r w:rsidRPr="00505ACE">
        <w:rPr>
          <w:rFonts w:ascii="Arial" w:hAnsi="Arial" w:cs="Arial"/>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Полномочия главы сельсовета в случа</w:t>
      </w:r>
      <w:r w:rsidRPr="00505ACE">
        <w:rPr>
          <w:rFonts w:ascii="Arial" w:hAnsi="Arial" w:cs="Arial"/>
          <w:bCs/>
          <w:iCs/>
          <w:szCs w:val="24"/>
        </w:rPr>
        <w:t>ях</w:t>
      </w:r>
      <w:r w:rsidRPr="00505ACE">
        <w:rPr>
          <w:rFonts w:ascii="Arial" w:hAnsi="Arial" w:cs="Arial"/>
          <w:szCs w:val="24"/>
        </w:rPr>
        <w:t>, предусмотренных пунктами 2,</w:t>
      </w:r>
      <w:r w:rsidRPr="00505ACE">
        <w:rPr>
          <w:rFonts w:ascii="Arial" w:hAnsi="Arial" w:cs="Arial"/>
          <w:bCs/>
          <w:iCs/>
          <w:szCs w:val="24"/>
        </w:rPr>
        <w:t xml:space="preserve"> 3</w:t>
      </w:r>
      <w:r w:rsidRPr="00505ACE">
        <w:rPr>
          <w:rFonts w:ascii="Arial" w:hAnsi="Arial" w:cs="Arial"/>
          <w:szCs w:val="24"/>
        </w:rPr>
        <w:t xml:space="preserve"> части 1 настоящей статьи, прекращаются со дня принятия Советом депутатов решения об отставке по собственному желанию </w:t>
      </w:r>
      <w:r w:rsidRPr="00505ACE">
        <w:rPr>
          <w:rFonts w:ascii="Arial" w:hAnsi="Arial" w:cs="Arial"/>
          <w:bCs/>
          <w:iCs/>
          <w:szCs w:val="24"/>
        </w:rPr>
        <w:t>или удалении в отставку</w:t>
      </w:r>
      <w:r w:rsidRPr="00505ACE">
        <w:rPr>
          <w:rFonts w:ascii="Arial" w:hAnsi="Arial" w:cs="Arial"/>
          <w:szCs w:val="24"/>
        </w:rPr>
        <w:t xml:space="preserve"> главы сельсовета.</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Полномочия главы сельсовета в случае, предусмотренном пунктом </w:t>
      </w:r>
      <w:r w:rsidRPr="00505ACE">
        <w:rPr>
          <w:rFonts w:ascii="Arial" w:hAnsi="Arial" w:cs="Arial"/>
          <w:bCs/>
          <w:iCs/>
          <w:szCs w:val="24"/>
        </w:rPr>
        <w:t>4</w:t>
      </w:r>
      <w:r w:rsidRPr="00505ACE">
        <w:rPr>
          <w:rFonts w:ascii="Arial" w:hAnsi="Arial" w:cs="Arial"/>
          <w:szCs w:val="24"/>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816BA1" w:rsidRPr="00505ACE" w:rsidRDefault="00816BA1" w:rsidP="009D678F">
      <w:pPr>
        <w:tabs>
          <w:tab w:val="left" w:pos="0"/>
        </w:tabs>
        <w:spacing w:line="360" w:lineRule="exact"/>
        <w:ind w:firstLine="709"/>
        <w:jc w:val="both"/>
        <w:rPr>
          <w:rFonts w:ascii="Arial" w:hAnsi="Arial" w:cs="Arial"/>
          <w:szCs w:val="24"/>
        </w:rPr>
      </w:pPr>
      <w:r w:rsidRPr="00505ACE">
        <w:rPr>
          <w:rFonts w:ascii="Arial" w:hAnsi="Arial" w:cs="Arial"/>
          <w:szCs w:val="24"/>
        </w:rPr>
        <w:t xml:space="preserve">Полномочия главы сельсовета в случае, предусмотренном пунктом </w:t>
      </w:r>
      <w:r w:rsidRPr="00505ACE">
        <w:rPr>
          <w:rFonts w:ascii="Arial" w:hAnsi="Arial" w:cs="Arial"/>
          <w:bCs/>
          <w:iCs/>
          <w:szCs w:val="24"/>
        </w:rPr>
        <w:t>10</w:t>
      </w:r>
      <w:r w:rsidRPr="00505ACE">
        <w:rPr>
          <w:rFonts w:ascii="Arial" w:hAnsi="Arial" w:cs="Arial"/>
          <w:szCs w:val="24"/>
        </w:rPr>
        <w:t xml:space="preserve"> части 1 настоящей статьи, прекращаются со дня, следующего за днём регистрации его отзыва </w:t>
      </w:r>
      <w:r w:rsidRPr="00505ACE">
        <w:rPr>
          <w:rFonts w:ascii="Arial" w:hAnsi="Arial" w:cs="Arial"/>
          <w:szCs w:val="24"/>
        </w:rPr>
        <w:lastRenderedPageBreak/>
        <w:t>избирательной комиссией сельсовета, о чем на ближайшей сессии принимается соответствующее решение Совета депутатов.</w:t>
      </w:r>
    </w:p>
    <w:p w:rsidR="00816BA1" w:rsidRPr="00505ACE" w:rsidRDefault="00816BA1" w:rsidP="009D678F">
      <w:pPr>
        <w:tabs>
          <w:tab w:val="left" w:pos="0"/>
        </w:tabs>
        <w:spacing w:line="360" w:lineRule="exact"/>
        <w:ind w:firstLine="709"/>
        <w:jc w:val="both"/>
        <w:rPr>
          <w:rFonts w:ascii="Arial" w:hAnsi="Arial" w:cs="Arial"/>
          <w:szCs w:val="24"/>
        </w:rPr>
      </w:pPr>
      <w:r w:rsidRPr="00505ACE">
        <w:rPr>
          <w:rFonts w:ascii="Arial" w:hAnsi="Arial" w:cs="Arial"/>
          <w:szCs w:val="24"/>
        </w:rPr>
        <w:t xml:space="preserve">Полномочия главы сельсовета в случаях, предусмотренных пунктами </w:t>
      </w:r>
      <w:r w:rsidRPr="00505ACE">
        <w:rPr>
          <w:rFonts w:ascii="Arial" w:hAnsi="Arial" w:cs="Arial"/>
          <w:bCs/>
          <w:iCs/>
          <w:szCs w:val="24"/>
        </w:rPr>
        <w:t>12-14</w:t>
      </w:r>
      <w:r w:rsidRPr="00505ACE">
        <w:rPr>
          <w:rFonts w:ascii="Arial" w:hAnsi="Arial" w:cs="Arial"/>
          <w:szCs w:val="24"/>
        </w:rPr>
        <w:t xml:space="preserve"> части 1 настоящей статьи, прекращаются в соответствии с законом Алтайского края.</w:t>
      </w:r>
    </w:p>
    <w:p w:rsidR="00816BA1" w:rsidRPr="00505ACE" w:rsidRDefault="00816BA1" w:rsidP="009D678F">
      <w:pPr>
        <w:tabs>
          <w:tab w:val="left" w:pos="0"/>
        </w:tabs>
        <w:autoSpaceDE w:val="0"/>
        <w:autoSpaceDN w:val="0"/>
        <w:adjustRightInd w:val="0"/>
        <w:spacing w:line="360" w:lineRule="exact"/>
        <w:ind w:firstLine="709"/>
        <w:jc w:val="both"/>
        <w:rPr>
          <w:rFonts w:ascii="Arial" w:hAnsi="Arial" w:cs="Arial"/>
          <w:szCs w:val="24"/>
        </w:rPr>
      </w:pPr>
      <w:r w:rsidRPr="00505ACE">
        <w:rPr>
          <w:rFonts w:ascii="Arial" w:hAnsi="Arial" w:cs="Arial"/>
          <w:szCs w:val="24"/>
        </w:rPr>
        <w:t xml:space="preserve">Полномочия главы сельсовета в случае, предусмотренном пунктом </w:t>
      </w:r>
      <w:r w:rsidRPr="00505ACE">
        <w:rPr>
          <w:rFonts w:ascii="Arial" w:hAnsi="Arial" w:cs="Arial"/>
          <w:bCs/>
          <w:iCs/>
          <w:szCs w:val="24"/>
        </w:rPr>
        <w:t>15</w:t>
      </w:r>
      <w:r w:rsidRPr="00505ACE">
        <w:rPr>
          <w:rFonts w:ascii="Arial" w:hAnsi="Arial" w:cs="Arial"/>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16BA1" w:rsidRPr="00505ACE" w:rsidRDefault="00816BA1" w:rsidP="009D678F">
      <w:pPr>
        <w:pStyle w:val="a5"/>
        <w:numPr>
          <w:ilvl w:val="0"/>
          <w:numId w:val="3"/>
        </w:numPr>
        <w:tabs>
          <w:tab w:val="left" w:pos="0"/>
        </w:tabs>
        <w:suppressAutoHyphens w:val="0"/>
        <w:spacing w:line="360" w:lineRule="exact"/>
        <w:ind w:left="0" w:firstLine="709"/>
        <w:jc w:val="both"/>
        <w:rPr>
          <w:rFonts w:ascii="Arial" w:hAnsi="Arial" w:cs="Arial"/>
          <w:bCs/>
          <w:iCs/>
          <w:szCs w:val="24"/>
        </w:rPr>
      </w:pPr>
      <w:r w:rsidRPr="00505ACE">
        <w:rPr>
          <w:rFonts w:ascii="Arial" w:hAnsi="Arial" w:cs="Arial"/>
          <w:bCs/>
          <w:iCs/>
          <w:szCs w:val="24"/>
        </w:rPr>
        <w:t>В случае досрочного прекращения полномочий главы сельсовета или не избрания главы сельсовета на очередной срок его полномочия исполняет дол</w:t>
      </w:r>
      <w:r w:rsidRPr="00505ACE">
        <w:rPr>
          <w:rFonts w:ascii="Arial" w:hAnsi="Arial" w:cs="Arial"/>
          <w:bCs/>
          <w:iCs/>
          <w:szCs w:val="24"/>
        </w:rPr>
        <w:t>ж</w:t>
      </w:r>
      <w:r w:rsidRPr="00505ACE">
        <w:rPr>
          <w:rFonts w:ascii="Arial" w:hAnsi="Arial" w:cs="Arial"/>
          <w:bCs/>
          <w:iCs/>
          <w:szCs w:val="24"/>
        </w:rPr>
        <w:t>ностное лицо администрации сельсовета, или депутат Совета депутатов по решению Совета д</w:t>
      </w:r>
      <w:r w:rsidRPr="00505ACE">
        <w:rPr>
          <w:rFonts w:ascii="Arial" w:hAnsi="Arial" w:cs="Arial"/>
          <w:bCs/>
          <w:iCs/>
          <w:szCs w:val="24"/>
        </w:rPr>
        <w:t>е</w:t>
      </w:r>
      <w:r w:rsidRPr="00505ACE">
        <w:rPr>
          <w:rFonts w:ascii="Arial" w:hAnsi="Arial" w:cs="Arial"/>
          <w:bCs/>
          <w:iCs/>
          <w:szCs w:val="24"/>
        </w:rPr>
        <w:t>путатов</w:t>
      </w:r>
      <w:proofErr w:type="gramStart"/>
      <w:r w:rsidRPr="00505ACE">
        <w:rPr>
          <w:rFonts w:ascii="Arial" w:hAnsi="Arial" w:cs="Arial"/>
          <w:bCs/>
          <w:iCs/>
          <w:szCs w:val="24"/>
        </w:rPr>
        <w:t>.»;</w:t>
      </w:r>
      <w:proofErr w:type="gramEnd"/>
    </w:p>
    <w:p w:rsidR="00816BA1" w:rsidRPr="00505ACE" w:rsidRDefault="00816BA1" w:rsidP="009D678F">
      <w:pPr>
        <w:spacing w:line="360" w:lineRule="exact"/>
        <w:ind w:firstLine="709"/>
        <w:jc w:val="both"/>
        <w:rPr>
          <w:rFonts w:ascii="Arial" w:hAnsi="Arial" w:cs="Arial"/>
          <w:b/>
          <w:bCs/>
          <w:iCs/>
          <w:szCs w:val="24"/>
        </w:rPr>
      </w:pPr>
    </w:p>
    <w:p w:rsidR="00816BA1" w:rsidRPr="00505ACE" w:rsidRDefault="004A095D" w:rsidP="009D678F">
      <w:pPr>
        <w:suppressAutoHyphens w:val="0"/>
        <w:spacing w:line="360" w:lineRule="exact"/>
        <w:ind w:firstLine="709"/>
        <w:jc w:val="both"/>
        <w:rPr>
          <w:rFonts w:ascii="Arial" w:hAnsi="Arial" w:cs="Arial"/>
          <w:szCs w:val="24"/>
        </w:rPr>
      </w:pPr>
      <w:r w:rsidRPr="00505ACE">
        <w:rPr>
          <w:rFonts w:ascii="Arial" w:hAnsi="Arial" w:cs="Arial"/>
          <w:szCs w:val="24"/>
        </w:rPr>
        <w:t>9</w:t>
      </w:r>
      <w:r w:rsidR="00736812" w:rsidRPr="00505ACE">
        <w:rPr>
          <w:rFonts w:ascii="Arial" w:hAnsi="Arial" w:cs="Arial"/>
          <w:szCs w:val="24"/>
        </w:rPr>
        <w:t xml:space="preserve">) </w:t>
      </w:r>
      <w:r w:rsidR="00816BA1" w:rsidRPr="00505ACE">
        <w:rPr>
          <w:rFonts w:ascii="Arial" w:hAnsi="Arial" w:cs="Arial"/>
          <w:szCs w:val="24"/>
        </w:rPr>
        <w:t>Статью 40 изложить в следующей редакции:</w:t>
      </w:r>
    </w:p>
    <w:p w:rsidR="00816BA1" w:rsidRPr="00505ACE" w:rsidRDefault="00816BA1" w:rsidP="009D678F">
      <w:pPr>
        <w:spacing w:line="360" w:lineRule="exact"/>
        <w:ind w:firstLine="709"/>
        <w:jc w:val="both"/>
        <w:rPr>
          <w:rFonts w:ascii="Arial" w:hAnsi="Arial" w:cs="Arial"/>
          <w:b/>
          <w:bCs/>
          <w:szCs w:val="24"/>
        </w:rPr>
      </w:pPr>
      <w:r w:rsidRPr="00505ACE">
        <w:rPr>
          <w:rFonts w:ascii="Arial" w:hAnsi="Arial" w:cs="Arial"/>
          <w:b/>
          <w:bCs/>
          <w:szCs w:val="24"/>
        </w:rPr>
        <w:t>«Статья 40. Порядок принятия Устава поселения, муниципального правового акта о внесении в него изменений и дополнений</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505ACE">
        <w:rPr>
          <w:rFonts w:ascii="Arial" w:hAnsi="Arial" w:cs="Arial"/>
          <w:szCs w:val="24"/>
        </w:rPr>
        <w:t>позднее</w:t>
      </w:r>
      <w:proofErr w:type="gramEnd"/>
      <w:r w:rsidRPr="00505ACE">
        <w:rPr>
          <w:rFonts w:ascii="Arial" w:hAnsi="Arial" w:cs="Arial"/>
          <w:szCs w:val="24"/>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2665CD" w:rsidRPr="00505ACE" w:rsidRDefault="00816BA1" w:rsidP="009D678F">
      <w:pPr>
        <w:spacing w:line="360" w:lineRule="exact"/>
        <w:ind w:firstLine="709"/>
        <w:jc w:val="both"/>
        <w:rPr>
          <w:rFonts w:ascii="Arial" w:hAnsi="Arial" w:cs="Arial"/>
          <w:szCs w:val="24"/>
        </w:rPr>
      </w:pPr>
      <w:proofErr w:type="gramStart"/>
      <w:r w:rsidRPr="00505ACE">
        <w:rPr>
          <w:rFonts w:ascii="Arial" w:hAnsi="Arial" w:cs="Arial"/>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505ACE">
        <w:rPr>
          <w:rFonts w:ascii="Arial" w:hAnsi="Arial" w:cs="Arial"/>
          <w:szCs w:val="24"/>
        </w:rPr>
        <w:t xml:space="preserve"> в соответствие с этими нормативными правовыми актами.</w:t>
      </w:r>
    </w:p>
    <w:p w:rsidR="002665CD" w:rsidRPr="00505ACE" w:rsidRDefault="00816BA1" w:rsidP="009D678F">
      <w:pPr>
        <w:spacing w:line="360" w:lineRule="exact"/>
        <w:ind w:firstLine="709"/>
        <w:jc w:val="both"/>
        <w:rPr>
          <w:rFonts w:ascii="Arial" w:hAnsi="Arial" w:cs="Arial"/>
          <w:b/>
          <w:i/>
          <w:szCs w:val="24"/>
        </w:rPr>
      </w:pPr>
      <w:r w:rsidRPr="00505ACE">
        <w:rPr>
          <w:rFonts w:ascii="Arial" w:hAnsi="Arial" w:cs="Arial"/>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665CD" w:rsidRPr="00505ACE" w:rsidRDefault="00816BA1" w:rsidP="009D678F">
      <w:pPr>
        <w:spacing w:line="360" w:lineRule="exact"/>
        <w:ind w:firstLine="709"/>
        <w:jc w:val="both"/>
        <w:rPr>
          <w:rFonts w:ascii="Arial" w:hAnsi="Arial" w:cs="Arial"/>
          <w:b/>
          <w:i/>
          <w:szCs w:val="24"/>
        </w:rPr>
      </w:pPr>
      <w:r w:rsidRPr="00505ACE">
        <w:rPr>
          <w:rFonts w:ascii="Arial" w:hAnsi="Arial" w:cs="Arial"/>
          <w:szCs w:val="24"/>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w:t>
      </w:r>
      <w:r w:rsidRPr="00505ACE">
        <w:rPr>
          <w:rFonts w:ascii="Arial" w:hAnsi="Arial" w:cs="Arial"/>
          <w:szCs w:val="24"/>
        </w:rPr>
        <w:lastRenderedPageBreak/>
        <w:t>внесении в него изменений и дополнений является дата подписания его главой сельсовета или лицом, исполняющим полномочия главы сельсовета.</w:t>
      </w:r>
    </w:p>
    <w:p w:rsidR="002665CD" w:rsidRPr="00505ACE" w:rsidRDefault="00816BA1" w:rsidP="009D678F">
      <w:pPr>
        <w:spacing w:line="360" w:lineRule="exact"/>
        <w:ind w:firstLine="709"/>
        <w:jc w:val="both"/>
        <w:rPr>
          <w:rFonts w:ascii="Arial" w:hAnsi="Arial" w:cs="Arial"/>
          <w:b/>
          <w:i/>
          <w:szCs w:val="24"/>
        </w:rPr>
      </w:pPr>
      <w:r w:rsidRPr="00505ACE">
        <w:rPr>
          <w:rFonts w:ascii="Arial" w:hAnsi="Arial" w:cs="Arial"/>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665CD" w:rsidRPr="00505ACE" w:rsidRDefault="00816BA1" w:rsidP="009D678F">
      <w:pPr>
        <w:spacing w:line="360" w:lineRule="exact"/>
        <w:ind w:firstLine="709"/>
        <w:jc w:val="both"/>
        <w:rPr>
          <w:rFonts w:ascii="Arial" w:hAnsi="Arial" w:cs="Arial"/>
          <w:b/>
          <w:i/>
          <w:szCs w:val="24"/>
        </w:rPr>
      </w:pPr>
      <w:r w:rsidRPr="00505ACE">
        <w:rPr>
          <w:rFonts w:ascii="Arial" w:hAnsi="Arial" w:cs="Arial"/>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665CD" w:rsidRPr="00505ACE" w:rsidRDefault="00816BA1" w:rsidP="009D678F">
      <w:pPr>
        <w:spacing w:line="360" w:lineRule="exact"/>
        <w:ind w:firstLine="709"/>
        <w:jc w:val="both"/>
        <w:rPr>
          <w:rFonts w:ascii="Arial" w:hAnsi="Arial" w:cs="Arial"/>
          <w:b/>
          <w:i/>
          <w:szCs w:val="24"/>
        </w:rPr>
      </w:pPr>
      <w:proofErr w:type="gramStart"/>
      <w:r w:rsidRPr="00505ACE">
        <w:rPr>
          <w:rFonts w:ascii="Arial" w:hAnsi="Arial" w:cs="Arial"/>
          <w:szCs w:val="24"/>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05ACE">
        <w:rPr>
          <w:rFonts w:ascii="Arial" w:hAnsi="Arial" w:cs="Arial"/>
          <w:szCs w:val="24"/>
        </w:rPr>
        <w:t>,</w:t>
      </w:r>
      <w:proofErr w:type="gramEnd"/>
      <w:r w:rsidRPr="00505ACE">
        <w:rPr>
          <w:rFonts w:ascii="Arial" w:hAnsi="Arial" w:cs="Arial"/>
          <w:szCs w:val="24"/>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505ACE">
        <w:rPr>
          <w:rFonts w:ascii="Arial" w:hAnsi="Arial" w:cs="Arial"/>
          <w:szCs w:val="24"/>
        </w:rPr>
        <w:t>.»;</w:t>
      </w:r>
      <w:proofErr w:type="gramEnd"/>
    </w:p>
    <w:p w:rsidR="00816BA1" w:rsidRPr="00505ACE" w:rsidRDefault="004A095D" w:rsidP="009D678F">
      <w:pPr>
        <w:suppressAutoHyphens w:val="0"/>
        <w:spacing w:line="360" w:lineRule="exact"/>
        <w:ind w:firstLine="709"/>
        <w:jc w:val="both"/>
        <w:rPr>
          <w:rFonts w:ascii="Arial" w:hAnsi="Arial" w:cs="Arial"/>
          <w:szCs w:val="24"/>
        </w:rPr>
      </w:pPr>
      <w:r w:rsidRPr="00505ACE">
        <w:rPr>
          <w:rFonts w:ascii="Arial" w:hAnsi="Arial" w:cs="Arial"/>
          <w:szCs w:val="24"/>
        </w:rPr>
        <w:t>10</w:t>
      </w:r>
      <w:r w:rsidR="00736812" w:rsidRPr="00505ACE">
        <w:rPr>
          <w:rFonts w:ascii="Arial" w:hAnsi="Arial" w:cs="Arial"/>
          <w:szCs w:val="24"/>
        </w:rPr>
        <w:t xml:space="preserve">) </w:t>
      </w:r>
      <w:r w:rsidR="00816BA1" w:rsidRPr="00505ACE">
        <w:rPr>
          <w:rFonts w:ascii="Arial" w:hAnsi="Arial" w:cs="Arial"/>
          <w:szCs w:val="24"/>
        </w:rPr>
        <w:t>Статью 54 изложить в следующей редакции:</w:t>
      </w:r>
    </w:p>
    <w:p w:rsidR="00816BA1" w:rsidRPr="00505ACE" w:rsidRDefault="00816BA1" w:rsidP="009D678F">
      <w:pPr>
        <w:pStyle w:val="a7"/>
        <w:spacing w:line="360" w:lineRule="exact"/>
        <w:ind w:firstLine="709"/>
        <w:jc w:val="both"/>
        <w:rPr>
          <w:rFonts w:ascii="Arial" w:hAnsi="Arial" w:cs="Arial"/>
          <w:sz w:val="24"/>
          <w:szCs w:val="24"/>
        </w:rPr>
      </w:pPr>
      <w:r w:rsidRPr="00505ACE">
        <w:rPr>
          <w:rFonts w:ascii="Arial" w:hAnsi="Arial" w:cs="Arial"/>
          <w:sz w:val="24"/>
          <w:szCs w:val="24"/>
        </w:rPr>
        <w:t>«Статья 54. Муниципальный контроль</w:t>
      </w:r>
    </w:p>
    <w:p w:rsidR="00816BA1" w:rsidRPr="00505ACE" w:rsidRDefault="00816BA1" w:rsidP="009D678F">
      <w:pPr>
        <w:autoSpaceDE w:val="0"/>
        <w:autoSpaceDN w:val="0"/>
        <w:adjustRightInd w:val="0"/>
        <w:spacing w:line="360" w:lineRule="exact"/>
        <w:ind w:firstLine="709"/>
        <w:jc w:val="both"/>
        <w:rPr>
          <w:rFonts w:ascii="Arial" w:hAnsi="Arial" w:cs="Arial"/>
          <w:szCs w:val="24"/>
        </w:rPr>
      </w:pPr>
      <w:r w:rsidRPr="00505ACE">
        <w:rPr>
          <w:rFonts w:ascii="Arial" w:hAnsi="Arial" w:cs="Arial"/>
          <w:szCs w:val="24"/>
        </w:rPr>
        <w:t xml:space="preserve">1. </w:t>
      </w:r>
      <w:proofErr w:type="gramStart"/>
      <w:r w:rsidRPr="00505ACE">
        <w:rPr>
          <w:rFonts w:ascii="Arial" w:hAnsi="Arial" w:cs="Arial"/>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16BA1" w:rsidRPr="00505ACE" w:rsidRDefault="00816BA1" w:rsidP="009D678F">
      <w:pPr>
        <w:autoSpaceDE w:val="0"/>
        <w:autoSpaceDN w:val="0"/>
        <w:adjustRightInd w:val="0"/>
        <w:spacing w:line="360" w:lineRule="exact"/>
        <w:ind w:firstLine="709"/>
        <w:jc w:val="both"/>
        <w:rPr>
          <w:rFonts w:ascii="Arial" w:hAnsi="Arial" w:cs="Arial"/>
          <w:szCs w:val="24"/>
        </w:rPr>
      </w:pPr>
      <w:r w:rsidRPr="00505ACE">
        <w:rPr>
          <w:rFonts w:ascii="Arial" w:hAnsi="Arial" w:cs="Arial"/>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A1" w:rsidRPr="00505ACE" w:rsidRDefault="00816BA1" w:rsidP="009D678F">
      <w:pPr>
        <w:autoSpaceDE w:val="0"/>
        <w:autoSpaceDN w:val="0"/>
        <w:adjustRightInd w:val="0"/>
        <w:spacing w:line="360" w:lineRule="exact"/>
        <w:ind w:firstLine="709"/>
        <w:jc w:val="both"/>
        <w:rPr>
          <w:rFonts w:ascii="Arial" w:hAnsi="Arial" w:cs="Arial"/>
          <w:szCs w:val="24"/>
        </w:rPr>
      </w:pPr>
      <w:r w:rsidRPr="00505ACE">
        <w:rPr>
          <w:rFonts w:ascii="Arial" w:hAnsi="Arial" w:cs="Arial"/>
          <w:szCs w:val="24"/>
        </w:rPr>
        <w:t xml:space="preserve">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w:t>
      </w:r>
      <w:r w:rsidRPr="00505ACE">
        <w:rPr>
          <w:rFonts w:ascii="Arial" w:hAnsi="Arial" w:cs="Arial"/>
          <w:szCs w:val="24"/>
        </w:rPr>
        <w:lastRenderedPageBreak/>
        <w:t>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004F2B80" w:rsidRPr="00505ACE">
        <w:rPr>
          <w:rFonts w:ascii="Arial" w:hAnsi="Arial" w:cs="Arial"/>
          <w:szCs w:val="24"/>
        </w:rPr>
        <w:t xml:space="preserve"> </w:t>
      </w:r>
      <w:r w:rsidRPr="00505ACE">
        <w:rPr>
          <w:rFonts w:ascii="Arial" w:hAnsi="Arial" w:cs="Arial"/>
          <w:b/>
          <w:i/>
          <w:szCs w:val="24"/>
        </w:rPr>
        <w:t>Совета депутатов</w:t>
      </w:r>
      <w:proofErr w:type="gramStart"/>
      <w:r w:rsidRPr="00505ACE">
        <w:rPr>
          <w:rFonts w:ascii="Arial" w:hAnsi="Arial" w:cs="Arial"/>
          <w:szCs w:val="24"/>
        </w:rPr>
        <w:t>.</w:t>
      </w:r>
      <w:r w:rsidR="00C1747A" w:rsidRPr="00505ACE">
        <w:rPr>
          <w:rFonts w:ascii="Arial" w:hAnsi="Arial" w:cs="Arial"/>
          <w:szCs w:val="24"/>
        </w:rPr>
        <w:t>».</w:t>
      </w:r>
      <w:proofErr w:type="gramEnd"/>
    </w:p>
    <w:p w:rsidR="00816BA1" w:rsidRPr="00505ACE" w:rsidRDefault="00816BA1" w:rsidP="009D678F">
      <w:pPr>
        <w:spacing w:line="360" w:lineRule="exact"/>
        <w:ind w:firstLine="709"/>
        <w:jc w:val="both"/>
        <w:rPr>
          <w:rFonts w:ascii="Arial" w:hAnsi="Arial" w:cs="Arial"/>
          <w:szCs w:val="24"/>
        </w:rPr>
      </w:pP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2.Представить настоящее</w:t>
      </w:r>
      <w:r w:rsidR="004F2B80" w:rsidRPr="00505ACE">
        <w:rPr>
          <w:rFonts w:ascii="Arial" w:hAnsi="Arial" w:cs="Arial"/>
          <w:szCs w:val="24"/>
        </w:rPr>
        <w:t xml:space="preserve"> </w:t>
      </w:r>
      <w:r w:rsidRPr="00505ACE">
        <w:rPr>
          <w:rFonts w:ascii="Arial" w:hAnsi="Arial" w:cs="Arial"/>
          <w:szCs w:val="24"/>
        </w:rPr>
        <w:t>решение для государственной регистрации в Управление Минюста России по Алтайскому краю.</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3. Обнародовать настоящее решение после государственной регистрации в установленном Уставом порядке.</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 xml:space="preserve">4. </w:t>
      </w:r>
      <w:proofErr w:type="gramStart"/>
      <w:r w:rsidRPr="00505ACE">
        <w:rPr>
          <w:rFonts w:ascii="Arial" w:hAnsi="Arial" w:cs="Arial"/>
          <w:szCs w:val="24"/>
        </w:rPr>
        <w:t>Контроль за</w:t>
      </w:r>
      <w:proofErr w:type="gramEnd"/>
      <w:r w:rsidRPr="00505ACE">
        <w:rPr>
          <w:rFonts w:ascii="Arial" w:hAnsi="Arial" w:cs="Arial"/>
          <w:szCs w:val="24"/>
        </w:rPr>
        <w:t xml:space="preserve"> исполнением настоящего решения возложить на постоянную комиссию </w:t>
      </w:r>
      <w:r w:rsidR="00736812" w:rsidRPr="00505ACE">
        <w:rPr>
          <w:rFonts w:ascii="Arial" w:hAnsi="Arial" w:cs="Arial"/>
          <w:szCs w:val="24"/>
        </w:rPr>
        <w:t>по вопросам местного самоуправления, правопорядка и социальной политики</w:t>
      </w:r>
      <w:r w:rsidRPr="00505ACE">
        <w:rPr>
          <w:rFonts w:ascii="Arial" w:hAnsi="Arial" w:cs="Arial"/>
          <w:szCs w:val="24"/>
        </w:rPr>
        <w:t xml:space="preserve">. </w:t>
      </w:r>
    </w:p>
    <w:p w:rsidR="00816BA1" w:rsidRPr="00505ACE" w:rsidRDefault="00816BA1" w:rsidP="009D678F">
      <w:pPr>
        <w:spacing w:line="360" w:lineRule="exact"/>
        <w:ind w:firstLine="709"/>
        <w:jc w:val="both"/>
        <w:rPr>
          <w:rFonts w:ascii="Arial" w:hAnsi="Arial" w:cs="Arial"/>
          <w:szCs w:val="24"/>
        </w:rPr>
      </w:pPr>
      <w:r w:rsidRPr="00505ACE">
        <w:rPr>
          <w:rFonts w:ascii="Arial" w:hAnsi="Arial" w:cs="Arial"/>
          <w:szCs w:val="24"/>
        </w:rPr>
        <w:t>5.  Настоящее решение вступает в силу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816BA1" w:rsidRPr="00505ACE" w:rsidRDefault="00816BA1" w:rsidP="009D678F">
      <w:pPr>
        <w:spacing w:line="360" w:lineRule="exact"/>
        <w:ind w:firstLine="709"/>
        <w:jc w:val="both"/>
        <w:rPr>
          <w:rFonts w:ascii="Arial" w:hAnsi="Arial" w:cs="Arial"/>
          <w:szCs w:val="24"/>
        </w:rPr>
      </w:pPr>
    </w:p>
    <w:p w:rsidR="00816BA1" w:rsidRPr="00505ACE" w:rsidRDefault="00816BA1" w:rsidP="009D678F">
      <w:pPr>
        <w:spacing w:line="360" w:lineRule="exact"/>
        <w:ind w:firstLine="709"/>
        <w:jc w:val="both"/>
        <w:rPr>
          <w:rFonts w:ascii="Arial" w:hAnsi="Arial" w:cs="Arial"/>
          <w:szCs w:val="24"/>
        </w:rPr>
      </w:pPr>
    </w:p>
    <w:p w:rsidR="00816BA1" w:rsidRPr="00505ACE" w:rsidRDefault="00816BA1" w:rsidP="009D678F">
      <w:pPr>
        <w:spacing w:line="360" w:lineRule="exact"/>
        <w:ind w:firstLine="709"/>
        <w:jc w:val="both"/>
        <w:rPr>
          <w:rFonts w:ascii="Arial" w:hAnsi="Arial" w:cs="Arial"/>
          <w:szCs w:val="24"/>
        </w:rPr>
      </w:pPr>
    </w:p>
    <w:p w:rsidR="00816BA1" w:rsidRPr="00505ACE" w:rsidRDefault="00816BA1" w:rsidP="008B424E">
      <w:pPr>
        <w:spacing w:line="360" w:lineRule="exact"/>
        <w:jc w:val="both"/>
        <w:rPr>
          <w:rFonts w:ascii="Arial" w:hAnsi="Arial" w:cs="Arial"/>
          <w:szCs w:val="24"/>
        </w:rPr>
      </w:pPr>
      <w:r w:rsidRPr="00505ACE">
        <w:rPr>
          <w:rFonts w:ascii="Arial" w:hAnsi="Arial" w:cs="Arial"/>
          <w:szCs w:val="24"/>
        </w:rPr>
        <w:t xml:space="preserve">Глава сельсовета      </w:t>
      </w:r>
      <w:r w:rsidR="004F2B80" w:rsidRPr="00505ACE">
        <w:rPr>
          <w:rFonts w:ascii="Arial" w:hAnsi="Arial" w:cs="Arial"/>
          <w:szCs w:val="24"/>
        </w:rPr>
        <w:t xml:space="preserve">                                                                         </w:t>
      </w:r>
      <w:r w:rsidR="005A5AA0" w:rsidRPr="00505ACE">
        <w:rPr>
          <w:rFonts w:ascii="Arial" w:hAnsi="Arial" w:cs="Arial"/>
          <w:szCs w:val="24"/>
        </w:rPr>
        <w:t>С. И. Горбунов</w:t>
      </w:r>
    </w:p>
    <w:p w:rsidR="00DA2923" w:rsidRPr="00505ACE" w:rsidRDefault="00DA2923" w:rsidP="009D678F">
      <w:pPr>
        <w:spacing w:line="360" w:lineRule="exact"/>
        <w:ind w:firstLine="709"/>
        <w:jc w:val="both"/>
        <w:rPr>
          <w:rFonts w:ascii="Arial" w:hAnsi="Arial" w:cs="Arial"/>
          <w:szCs w:val="24"/>
        </w:rPr>
      </w:pPr>
    </w:p>
    <w:sectPr w:rsidR="00DA2923" w:rsidRPr="00505ACE" w:rsidSect="00736812">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3987"/>
    <w:multiLevelType w:val="hybridMultilevel"/>
    <w:tmpl w:val="BA7A5A4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F3C75"/>
    <w:multiLevelType w:val="hybridMultilevel"/>
    <w:tmpl w:val="12E89432"/>
    <w:lvl w:ilvl="0" w:tplc="DB48D4B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CB790F"/>
    <w:multiLevelType w:val="hybridMultilevel"/>
    <w:tmpl w:val="2FB825EA"/>
    <w:lvl w:ilvl="0" w:tplc="E834B5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C61801"/>
    <w:multiLevelType w:val="hybridMultilevel"/>
    <w:tmpl w:val="872AFC0E"/>
    <w:lvl w:ilvl="0" w:tplc="B1FED1E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compat/>
  <w:rsids>
    <w:rsidRoot w:val="0059728E"/>
    <w:rsid w:val="00017428"/>
    <w:rsid w:val="000905EC"/>
    <w:rsid w:val="000A20A8"/>
    <w:rsid w:val="000E6FE8"/>
    <w:rsid w:val="0012035A"/>
    <w:rsid w:val="00121003"/>
    <w:rsid w:val="00221A84"/>
    <w:rsid w:val="00230752"/>
    <w:rsid w:val="002665CD"/>
    <w:rsid w:val="00366A94"/>
    <w:rsid w:val="00383492"/>
    <w:rsid w:val="003B1F36"/>
    <w:rsid w:val="00472C12"/>
    <w:rsid w:val="004A095D"/>
    <w:rsid w:val="004C48B1"/>
    <w:rsid w:val="004F2B80"/>
    <w:rsid w:val="00505ACE"/>
    <w:rsid w:val="005300D3"/>
    <w:rsid w:val="00596BFF"/>
    <w:rsid w:val="0059728E"/>
    <w:rsid w:val="005A5AA0"/>
    <w:rsid w:val="005F58A9"/>
    <w:rsid w:val="005F7588"/>
    <w:rsid w:val="006427EF"/>
    <w:rsid w:val="00736812"/>
    <w:rsid w:val="007517A7"/>
    <w:rsid w:val="0076503E"/>
    <w:rsid w:val="007827C0"/>
    <w:rsid w:val="007969ED"/>
    <w:rsid w:val="00816BA1"/>
    <w:rsid w:val="008368A7"/>
    <w:rsid w:val="00853471"/>
    <w:rsid w:val="008702BF"/>
    <w:rsid w:val="008B424E"/>
    <w:rsid w:val="009B7290"/>
    <w:rsid w:val="009D4EDC"/>
    <w:rsid w:val="009D678F"/>
    <w:rsid w:val="00A43141"/>
    <w:rsid w:val="00A71893"/>
    <w:rsid w:val="00B82AA0"/>
    <w:rsid w:val="00BB6C6D"/>
    <w:rsid w:val="00BE16E6"/>
    <w:rsid w:val="00C1747A"/>
    <w:rsid w:val="00C47006"/>
    <w:rsid w:val="00CC3902"/>
    <w:rsid w:val="00D95288"/>
    <w:rsid w:val="00DA2923"/>
    <w:rsid w:val="00DA4911"/>
    <w:rsid w:val="00DB537C"/>
    <w:rsid w:val="00E4032D"/>
    <w:rsid w:val="00E5683A"/>
    <w:rsid w:val="00F56D1C"/>
    <w:rsid w:val="00F97593"/>
    <w:rsid w:val="00FA0CB2"/>
    <w:rsid w:val="00FF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8E"/>
    <w:pPr>
      <w:suppressAutoHyphens/>
      <w:spacing w:after="0" w:line="240" w:lineRule="auto"/>
    </w:pPr>
    <w:rPr>
      <w:rFonts w:ascii="Times New Roman" w:eastAsia="Times New Roman" w:hAnsi="Times New Roman" w:cs="Times New Roman"/>
      <w:sz w:val="24"/>
      <w:szCs w:val="20"/>
      <w:lang w:eastAsia="zh-CN"/>
    </w:rPr>
  </w:style>
  <w:style w:type="paragraph" w:styleId="3">
    <w:name w:val="heading 3"/>
    <w:basedOn w:val="a"/>
    <w:next w:val="a"/>
    <w:link w:val="30"/>
    <w:qFormat/>
    <w:rsid w:val="0059728E"/>
    <w:pPr>
      <w:keepNext/>
      <w:tabs>
        <w:tab w:val="num" w:pos="0"/>
      </w:tabs>
      <w:ind w:left="720" w:hanging="720"/>
      <w:jc w:val="both"/>
      <w:outlineLvl w:val="2"/>
    </w:pPr>
    <w:rPr>
      <w:b/>
    </w:rPr>
  </w:style>
  <w:style w:type="paragraph" w:styleId="5">
    <w:name w:val="heading 5"/>
    <w:basedOn w:val="a"/>
    <w:next w:val="a"/>
    <w:link w:val="50"/>
    <w:uiPriority w:val="9"/>
    <w:semiHidden/>
    <w:unhideWhenUsed/>
    <w:qFormat/>
    <w:rsid w:val="00816BA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728E"/>
    <w:rPr>
      <w:rFonts w:ascii="Times New Roman" w:eastAsia="Times New Roman" w:hAnsi="Times New Roman" w:cs="Times New Roman"/>
      <w:b/>
      <w:sz w:val="24"/>
      <w:szCs w:val="20"/>
      <w:lang w:eastAsia="zh-CN"/>
    </w:rPr>
  </w:style>
  <w:style w:type="paragraph" w:styleId="a3">
    <w:name w:val="Body Text Indent"/>
    <w:basedOn w:val="a"/>
    <w:link w:val="a4"/>
    <w:uiPriority w:val="99"/>
    <w:unhideWhenUsed/>
    <w:rsid w:val="0059728E"/>
    <w:pPr>
      <w:spacing w:after="120"/>
      <w:ind w:left="283"/>
    </w:pPr>
  </w:style>
  <w:style w:type="character" w:customStyle="1" w:styleId="a4">
    <w:name w:val="Основной текст с отступом Знак"/>
    <w:basedOn w:val="a0"/>
    <w:link w:val="a3"/>
    <w:uiPriority w:val="99"/>
    <w:rsid w:val="0059728E"/>
    <w:rPr>
      <w:rFonts w:ascii="Times New Roman" w:eastAsia="Times New Roman" w:hAnsi="Times New Roman" w:cs="Times New Roman"/>
      <w:sz w:val="24"/>
      <w:szCs w:val="20"/>
      <w:lang w:eastAsia="zh-CN"/>
    </w:rPr>
  </w:style>
  <w:style w:type="paragraph" w:styleId="a5">
    <w:name w:val="List Paragraph"/>
    <w:basedOn w:val="a"/>
    <w:uiPriority w:val="34"/>
    <w:qFormat/>
    <w:rsid w:val="0059728E"/>
    <w:pPr>
      <w:ind w:left="720"/>
      <w:contextualSpacing/>
    </w:pPr>
  </w:style>
  <w:style w:type="character" w:styleId="a6">
    <w:name w:val="Hyperlink"/>
    <w:rsid w:val="0059728E"/>
    <w:rPr>
      <w:color w:val="0000FF"/>
      <w:u w:val="single"/>
    </w:rPr>
  </w:style>
  <w:style w:type="paragraph" w:styleId="a7">
    <w:name w:val="Title"/>
    <w:basedOn w:val="a"/>
    <w:link w:val="a8"/>
    <w:qFormat/>
    <w:rsid w:val="0059728E"/>
    <w:pPr>
      <w:suppressAutoHyphens w:val="0"/>
      <w:jc w:val="center"/>
    </w:pPr>
    <w:rPr>
      <w:b/>
      <w:sz w:val="28"/>
      <w:lang w:eastAsia="ru-RU"/>
    </w:rPr>
  </w:style>
  <w:style w:type="character" w:customStyle="1" w:styleId="a8">
    <w:name w:val="Название Знак"/>
    <w:basedOn w:val="a0"/>
    <w:link w:val="a7"/>
    <w:rsid w:val="0059728E"/>
    <w:rPr>
      <w:rFonts w:ascii="Times New Roman" w:eastAsia="Times New Roman" w:hAnsi="Times New Roman" w:cs="Times New Roman"/>
      <w:b/>
      <w:sz w:val="28"/>
      <w:szCs w:val="20"/>
      <w:lang w:eastAsia="ru-RU"/>
    </w:rPr>
  </w:style>
  <w:style w:type="paragraph" w:customStyle="1" w:styleId="ConsNormal">
    <w:name w:val="ConsNormal"/>
    <w:rsid w:val="0059728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9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59728E"/>
    <w:pPr>
      <w:suppressAutoHyphens/>
      <w:spacing w:after="0" w:line="240" w:lineRule="auto"/>
    </w:pPr>
    <w:rPr>
      <w:rFonts w:ascii="Times New Roman" w:eastAsia="Times New Roman" w:hAnsi="Times New Roman" w:cs="Times New Roman"/>
      <w:sz w:val="24"/>
      <w:szCs w:val="20"/>
      <w:lang w:eastAsia="zh-CN"/>
    </w:rPr>
  </w:style>
  <w:style w:type="character" w:customStyle="1" w:styleId="50">
    <w:name w:val="Заголовок 5 Знак"/>
    <w:basedOn w:val="a0"/>
    <w:link w:val="5"/>
    <w:uiPriority w:val="9"/>
    <w:semiHidden/>
    <w:rsid w:val="00816BA1"/>
    <w:rPr>
      <w:rFonts w:asciiTheme="majorHAnsi" w:eastAsiaTheme="majorEastAsia" w:hAnsiTheme="majorHAnsi" w:cstheme="majorBidi"/>
      <w:color w:val="243F60" w:themeColor="accent1" w:themeShade="7F"/>
      <w:sz w:val="24"/>
      <w:szCs w:val="20"/>
      <w:lang w:eastAsia="zh-CN"/>
    </w:rPr>
  </w:style>
  <w:style w:type="paragraph" w:styleId="2">
    <w:name w:val="Body Text 2"/>
    <w:basedOn w:val="a"/>
    <w:link w:val="20"/>
    <w:uiPriority w:val="99"/>
    <w:semiHidden/>
    <w:unhideWhenUsed/>
    <w:rsid w:val="00816BA1"/>
    <w:pPr>
      <w:spacing w:after="120" w:line="480" w:lineRule="auto"/>
    </w:pPr>
  </w:style>
  <w:style w:type="character" w:customStyle="1" w:styleId="20">
    <w:name w:val="Основной текст 2 Знак"/>
    <w:basedOn w:val="a0"/>
    <w:link w:val="2"/>
    <w:uiPriority w:val="99"/>
    <w:semiHidden/>
    <w:rsid w:val="00816BA1"/>
    <w:rPr>
      <w:rFonts w:ascii="Times New Roman" w:eastAsia="Times New Roman" w:hAnsi="Times New Roman" w:cs="Times New Roman"/>
      <w:sz w:val="24"/>
      <w:szCs w:val="20"/>
      <w:lang w:eastAsia="zh-CN"/>
    </w:rPr>
  </w:style>
  <w:style w:type="paragraph" w:styleId="aa">
    <w:name w:val="Balloon Text"/>
    <w:basedOn w:val="a"/>
    <w:link w:val="ab"/>
    <w:uiPriority w:val="99"/>
    <w:semiHidden/>
    <w:unhideWhenUsed/>
    <w:rsid w:val="0076503E"/>
    <w:rPr>
      <w:rFonts w:ascii="Tahoma" w:hAnsi="Tahoma" w:cs="Tahoma"/>
      <w:sz w:val="16"/>
      <w:szCs w:val="16"/>
    </w:rPr>
  </w:style>
  <w:style w:type="character" w:customStyle="1" w:styleId="ab">
    <w:name w:val="Текст выноски Знак"/>
    <w:basedOn w:val="a0"/>
    <w:link w:val="aa"/>
    <w:uiPriority w:val="99"/>
    <w:semiHidden/>
    <w:rsid w:val="0076503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76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72954.0" TargetMode="External"/><Relationship Id="rId5" Type="http://schemas.openxmlformats.org/officeDocument/2006/relationships/hyperlink" Target="garantF1://70171682.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2017-05-25T11:33:00Z</cp:lastPrinted>
  <dcterms:created xsi:type="dcterms:W3CDTF">2017-05-24T04:05:00Z</dcterms:created>
  <dcterms:modified xsi:type="dcterms:W3CDTF">2017-06-08T06:38:00Z</dcterms:modified>
</cp:coreProperties>
</file>