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Pr="008151AA" w:rsidRDefault="00F11383" w:rsidP="00F11383">
      <w:pPr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ЛУКОВСКИЙ СЕЛЬСКИЙ  СОВЕТ ДЕПУТАТОВ</w:t>
      </w:r>
    </w:p>
    <w:p w:rsidR="00F11383" w:rsidRPr="008151AA" w:rsidRDefault="00F11383" w:rsidP="00F11383">
      <w:pPr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8151AA" w:rsidRDefault="00F11383" w:rsidP="00F11383">
      <w:pPr>
        <w:jc w:val="center"/>
        <w:rPr>
          <w:rFonts w:ascii="Arial" w:hAnsi="Arial" w:cs="Arial"/>
          <w:sz w:val="24"/>
          <w:szCs w:val="24"/>
        </w:rPr>
      </w:pPr>
    </w:p>
    <w:p w:rsidR="00F11383" w:rsidRPr="008151AA" w:rsidRDefault="00F11383" w:rsidP="00F11383">
      <w:pPr>
        <w:jc w:val="center"/>
        <w:rPr>
          <w:rFonts w:ascii="Arial" w:hAnsi="Arial" w:cs="Arial"/>
          <w:sz w:val="24"/>
          <w:szCs w:val="24"/>
        </w:rPr>
      </w:pPr>
    </w:p>
    <w:p w:rsidR="00F11383" w:rsidRPr="008151AA" w:rsidRDefault="00F11383" w:rsidP="00F11383">
      <w:pPr>
        <w:jc w:val="center"/>
        <w:rPr>
          <w:rFonts w:ascii="Arial" w:hAnsi="Arial" w:cs="Arial"/>
          <w:sz w:val="24"/>
          <w:szCs w:val="24"/>
        </w:rPr>
      </w:pPr>
    </w:p>
    <w:p w:rsidR="009D6FCB" w:rsidRPr="008151AA" w:rsidRDefault="00F11383" w:rsidP="009D6FCB">
      <w:pPr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РЕШЕНИЕ</w:t>
      </w:r>
    </w:p>
    <w:p w:rsidR="00F11383" w:rsidRPr="008151AA" w:rsidRDefault="00F11383" w:rsidP="009D6FCB">
      <w:pPr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От «28» июля   2016 г.   №  </w:t>
      </w:r>
      <w:r w:rsidR="007B5EBC" w:rsidRPr="008151AA">
        <w:rPr>
          <w:rFonts w:ascii="Arial" w:hAnsi="Arial" w:cs="Arial"/>
          <w:sz w:val="24"/>
          <w:szCs w:val="24"/>
        </w:rPr>
        <w:t>1</w:t>
      </w:r>
      <w:r w:rsidR="009D6FCB" w:rsidRPr="008151AA">
        <w:rPr>
          <w:rFonts w:ascii="Arial" w:hAnsi="Arial" w:cs="Arial"/>
          <w:sz w:val="24"/>
          <w:szCs w:val="24"/>
        </w:rPr>
        <w:t>3</w:t>
      </w:r>
      <w:r w:rsidRPr="008151AA">
        <w:rPr>
          <w:rFonts w:ascii="Arial" w:hAnsi="Arial" w:cs="Arial"/>
          <w:sz w:val="24"/>
          <w:szCs w:val="24"/>
        </w:rPr>
        <w:t xml:space="preserve">                                                      с</w:t>
      </w:r>
      <w:proofErr w:type="gramStart"/>
      <w:r w:rsidRPr="008151AA">
        <w:rPr>
          <w:rFonts w:ascii="Arial" w:hAnsi="Arial" w:cs="Arial"/>
          <w:sz w:val="24"/>
          <w:szCs w:val="24"/>
        </w:rPr>
        <w:t>.Л</w:t>
      </w:r>
      <w:proofErr w:type="gramEnd"/>
      <w:r w:rsidRPr="008151AA">
        <w:rPr>
          <w:rFonts w:ascii="Arial" w:hAnsi="Arial" w:cs="Arial"/>
          <w:sz w:val="24"/>
          <w:szCs w:val="24"/>
        </w:rPr>
        <w:t>уковка</w:t>
      </w:r>
    </w:p>
    <w:p w:rsidR="00F11383" w:rsidRPr="008151AA" w:rsidRDefault="00F11383" w:rsidP="00AA79CB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О протесте прокурора Панкрушихинского района </w:t>
      </w:r>
    </w:p>
    <w:p w:rsidR="009D6FCB" w:rsidRPr="008151AA" w:rsidRDefault="00F11383" w:rsidP="009D6FCB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на   решение  Луковского</w:t>
      </w:r>
      <w:r w:rsidR="009D6FCB" w:rsidRPr="008151AA">
        <w:rPr>
          <w:rFonts w:ascii="Arial" w:hAnsi="Arial" w:cs="Arial"/>
          <w:sz w:val="24"/>
          <w:szCs w:val="24"/>
        </w:rPr>
        <w:t xml:space="preserve"> </w:t>
      </w:r>
      <w:r w:rsidRPr="008151AA">
        <w:rPr>
          <w:rFonts w:ascii="Arial" w:hAnsi="Arial" w:cs="Arial"/>
          <w:sz w:val="24"/>
          <w:szCs w:val="24"/>
        </w:rPr>
        <w:t>сельского Совета депутатов</w:t>
      </w:r>
    </w:p>
    <w:p w:rsidR="00F11383" w:rsidRPr="008151AA" w:rsidRDefault="00F11383" w:rsidP="009D6FCB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№ 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</w:t>
      </w:r>
      <w:r w:rsidRPr="008151AA">
        <w:rPr>
          <w:rFonts w:ascii="Arial" w:hAnsi="Arial" w:cs="Arial"/>
          <w:sz w:val="24"/>
          <w:szCs w:val="24"/>
        </w:rPr>
        <w:t>.</w:t>
      </w:r>
      <w:r w:rsidR="009D6FCB" w:rsidRPr="008151AA">
        <w:rPr>
          <w:rFonts w:ascii="Arial" w:hAnsi="Arial" w:cs="Arial"/>
          <w:sz w:val="24"/>
          <w:szCs w:val="24"/>
        </w:rPr>
        <w:t>04</w:t>
      </w:r>
      <w:r w:rsidRPr="008151AA">
        <w:rPr>
          <w:rFonts w:ascii="Arial" w:hAnsi="Arial" w:cs="Arial"/>
          <w:sz w:val="24"/>
          <w:szCs w:val="24"/>
        </w:rPr>
        <w:t>.20</w:t>
      </w:r>
      <w:r w:rsidR="009D6FCB" w:rsidRPr="008151AA">
        <w:rPr>
          <w:rFonts w:ascii="Arial" w:hAnsi="Arial" w:cs="Arial"/>
          <w:sz w:val="24"/>
          <w:szCs w:val="24"/>
        </w:rPr>
        <w:t>13</w:t>
      </w:r>
    </w:p>
    <w:p w:rsidR="009D6FCB" w:rsidRPr="008151AA" w:rsidRDefault="009D6FCB" w:rsidP="009D6FCB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«О</w:t>
      </w:r>
      <w:r w:rsidRPr="008151AA">
        <w:rPr>
          <w:rFonts w:ascii="Arial" w:hAnsi="Arial" w:cs="Arial"/>
          <w:sz w:val="24"/>
          <w:szCs w:val="24"/>
        </w:rPr>
        <w:t>б утверждении положения о порядке организации</w:t>
      </w:r>
    </w:p>
    <w:p w:rsidR="009D6FCB" w:rsidRPr="008151AA" w:rsidRDefault="009D6FCB" w:rsidP="009D6FCB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проведения публичных слушаний в </w:t>
      </w:r>
      <w:proofErr w:type="gramStart"/>
      <w:r w:rsidRPr="008151A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D6FCB" w:rsidRPr="008151AA" w:rsidRDefault="009D6FCB" w:rsidP="009D6FCB">
      <w:pPr>
        <w:ind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8151AA">
        <w:rPr>
          <w:rFonts w:ascii="Arial" w:hAnsi="Arial" w:cs="Arial"/>
          <w:sz w:val="24"/>
          <w:szCs w:val="24"/>
        </w:rPr>
        <w:t>образовании</w:t>
      </w:r>
      <w:proofErr w:type="gramEnd"/>
      <w:r w:rsidRPr="008151AA">
        <w:rPr>
          <w:rFonts w:ascii="Arial" w:hAnsi="Arial" w:cs="Arial"/>
          <w:sz w:val="24"/>
          <w:szCs w:val="24"/>
        </w:rPr>
        <w:t xml:space="preserve"> Луковский сельсовет Панкрушихинского</w:t>
      </w:r>
    </w:p>
    <w:p w:rsidR="00F11383" w:rsidRPr="008151AA" w:rsidRDefault="009D6FCB" w:rsidP="009D6FCB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района</w:t>
      </w:r>
      <w:r w:rsidR="00F11383" w:rsidRPr="008151AA">
        <w:rPr>
          <w:rFonts w:ascii="Arial" w:hAnsi="Arial" w:cs="Arial"/>
          <w:sz w:val="24"/>
          <w:szCs w:val="24"/>
        </w:rPr>
        <w:t>»</w:t>
      </w:r>
    </w:p>
    <w:p w:rsidR="00F11383" w:rsidRPr="008151AA" w:rsidRDefault="00F11383" w:rsidP="00F11383">
      <w:pPr>
        <w:pStyle w:val="ConsPlusNormal"/>
        <w:widowControl/>
        <w:ind w:firstLine="540"/>
        <w:rPr>
          <w:sz w:val="24"/>
          <w:szCs w:val="24"/>
        </w:rPr>
      </w:pPr>
    </w:p>
    <w:p w:rsidR="009D6FCB" w:rsidRPr="008151AA" w:rsidRDefault="00F11383" w:rsidP="00653038">
      <w:pPr>
        <w:ind w:hanging="540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Рассмотрев протест  прокурора на решение сельского Совета  депутатов №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9.04. 2</w:t>
      </w:r>
      <w:r w:rsidRPr="008151AA">
        <w:rPr>
          <w:rFonts w:ascii="Arial" w:hAnsi="Arial" w:cs="Arial"/>
          <w:sz w:val="24"/>
          <w:szCs w:val="24"/>
        </w:rPr>
        <w:t>0</w:t>
      </w:r>
      <w:r w:rsidR="00653038">
        <w:rPr>
          <w:rFonts w:ascii="Arial" w:hAnsi="Arial" w:cs="Arial"/>
          <w:sz w:val="24"/>
          <w:szCs w:val="24"/>
        </w:rPr>
        <w:t xml:space="preserve">13 </w:t>
      </w:r>
      <w:r w:rsidRPr="008151AA">
        <w:rPr>
          <w:rFonts w:ascii="Arial" w:hAnsi="Arial" w:cs="Arial"/>
          <w:sz w:val="24"/>
          <w:szCs w:val="24"/>
        </w:rPr>
        <w:t>года « О</w:t>
      </w:r>
      <w:r w:rsidR="009D6FCB" w:rsidRPr="008151AA">
        <w:rPr>
          <w:rFonts w:ascii="Arial" w:hAnsi="Arial" w:cs="Arial"/>
          <w:sz w:val="24"/>
          <w:szCs w:val="24"/>
        </w:rPr>
        <w:t>б утверждении положения о порядке организации</w:t>
      </w:r>
    </w:p>
    <w:p w:rsidR="00F11383" w:rsidRPr="008151AA" w:rsidRDefault="009D6FCB" w:rsidP="00653038">
      <w:pPr>
        <w:ind w:left="-540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проведения публичных слушаний в муниципальном образовании Луковский сельсовет Панкрушихинского района</w:t>
      </w:r>
      <w:r w:rsidR="00BF27B9" w:rsidRPr="008151AA">
        <w:rPr>
          <w:rFonts w:ascii="Arial" w:hAnsi="Arial" w:cs="Arial"/>
          <w:sz w:val="24"/>
          <w:szCs w:val="24"/>
        </w:rPr>
        <w:t xml:space="preserve">»  </w:t>
      </w:r>
      <w:r w:rsidR="00F11383" w:rsidRPr="008151AA">
        <w:rPr>
          <w:rFonts w:ascii="Arial" w:hAnsi="Arial" w:cs="Arial"/>
          <w:sz w:val="24"/>
          <w:szCs w:val="24"/>
        </w:rPr>
        <w:t>в соответствии со статьей  22 Устава муниципального образов</w:t>
      </w:r>
      <w:r w:rsidR="00F11383" w:rsidRPr="008151AA">
        <w:rPr>
          <w:rFonts w:ascii="Arial" w:hAnsi="Arial" w:cs="Arial"/>
          <w:sz w:val="24"/>
          <w:szCs w:val="24"/>
        </w:rPr>
        <w:t>а</w:t>
      </w:r>
      <w:r w:rsidR="00F11383" w:rsidRPr="008151AA">
        <w:rPr>
          <w:rFonts w:ascii="Arial" w:hAnsi="Arial" w:cs="Arial"/>
          <w:sz w:val="24"/>
          <w:szCs w:val="24"/>
        </w:rPr>
        <w:t xml:space="preserve">ния Луковский сельсовет Панкрушихинского района Алтайского края,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11383" w:rsidRPr="008151AA" w:rsidRDefault="00F11383" w:rsidP="00F11383">
      <w:pPr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F11383" w:rsidP="00F11383">
      <w:pPr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РЕШИЛ:</w:t>
      </w:r>
    </w:p>
    <w:p w:rsidR="00F11383" w:rsidRPr="008151AA" w:rsidRDefault="00F11383" w:rsidP="008151AA">
      <w:pPr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1. Протест прокурора  на решение  Луковского  сельского Совета депутатов №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</w:t>
      </w:r>
      <w:r w:rsidRP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 xml:space="preserve">04. </w:t>
      </w:r>
      <w:r w:rsidRPr="008151AA">
        <w:rPr>
          <w:rFonts w:ascii="Arial" w:hAnsi="Arial" w:cs="Arial"/>
          <w:sz w:val="24"/>
          <w:szCs w:val="24"/>
        </w:rPr>
        <w:t>20</w:t>
      </w:r>
      <w:r w:rsidR="009D6FCB" w:rsidRPr="008151AA">
        <w:rPr>
          <w:rFonts w:ascii="Arial" w:hAnsi="Arial" w:cs="Arial"/>
          <w:sz w:val="24"/>
          <w:szCs w:val="24"/>
        </w:rPr>
        <w:t>13</w:t>
      </w:r>
      <w:r w:rsidRPr="008151AA">
        <w:rPr>
          <w:rFonts w:ascii="Arial" w:hAnsi="Arial" w:cs="Arial"/>
          <w:sz w:val="24"/>
          <w:szCs w:val="24"/>
        </w:rPr>
        <w:t xml:space="preserve"> года «</w:t>
      </w:r>
      <w:r w:rsidR="009D6FCB" w:rsidRPr="008151AA">
        <w:rPr>
          <w:rFonts w:ascii="Arial" w:hAnsi="Arial" w:cs="Arial"/>
          <w:sz w:val="24"/>
          <w:szCs w:val="24"/>
        </w:rPr>
        <w:t>Об утверждении положения о порядке организации</w:t>
      </w:r>
      <w:r w:rsid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проведения публичных слушаний в муниципальном образовании Луковский сельсовет Панкрушихинского ра</w:t>
      </w:r>
      <w:r w:rsidR="009D6FCB" w:rsidRPr="008151AA">
        <w:rPr>
          <w:rFonts w:ascii="Arial" w:hAnsi="Arial" w:cs="Arial"/>
          <w:sz w:val="24"/>
          <w:szCs w:val="24"/>
        </w:rPr>
        <w:t>й</w:t>
      </w:r>
      <w:r w:rsidR="009D6FCB" w:rsidRPr="008151AA">
        <w:rPr>
          <w:rFonts w:ascii="Arial" w:hAnsi="Arial" w:cs="Arial"/>
          <w:sz w:val="24"/>
          <w:szCs w:val="24"/>
        </w:rPr>
        <w:t xml:space="preserve">она» </w:t>
      </w:r>
      <w:r w:rsidRPr="008151AA">
        <w:rPr>
          <w:rFonts w:ascii="Arial" w:hAnsi="Arial" w:cs="Arial"/>
          <w:sz w:val="24"/>
          <w:szCs w:val="24"/>
        </w:rPr>
        <w:t>удовлетворить.</w:t>
      </w:r>
    </w:p>
    <w:p w:rsidR="008337F0" w:rsidRPr="008151AA" w:rsidRDefault="00F11383" w:rsidP="009D6FCB">
      <w:pPr>
        <w:pStyle w:val="ConsPlusNormal"/>
        <w:widowControl/>
        <w:ind w:firstLine="540"/>
        <w:rPr>
          <w:sz w:val="24"/>
          <w:szCs w:val="24"/>
        </w:rPr>
      </w:pPr>
      <w:r w:rsidRPr="008151AA">
        <w:rPr>
          <w:sz w:val="24"/>
          <w:szCs w:val="24"/>
        </w:rPr>
        <w:t xml:space="preserve">2. Внести следующие изменения в </w:t>
      </w:r>
      <w:r w:rsidR="00440F93" w:rsidRPr="008151AA">
        <w:rPr>
          <w:sz w:val="24"/>
          <w:szCs w:val="24"/>
        </w:rPr>
        <w:t xml:space="preserve">пункт 1.8 Положения </w:t>
      </w:r>
    </w:p>
    <w:p w:rsidR="008337F0" w:rsidRPr="008151AA" w:rsidRDefault="008337F0" w:rsidP="009D6FCB">
      <w:pPr>
        <w:pStyle w:val="ConsPlusNormal"/>
        <w:widowControl/>
        <w:ind w:firstLine="540"/>
        <w:rPr>
          <w:sz w:val="24"/>
          <w:szCs w:val="24"/>
        </w:rPr>
      </w:pPr>
      <w:r w:rsidRPr="008151AA">
        <w:rPr>
          <w:sz w:val="24"/>
          <w:szCs w:val="24"/>
        </w:rPr>
        <w:t>Абзацы 5 и 6 отменить</w:t>
      </w:r>
    </w:p>
    <w:p w:rsidR="008337F0" w:rsidRPr="008151AA" w:rsidRDefault="008337F0" w:rsidP="009D6FCB">
      <w:pPr>
        <w:pStyle w:val="ConsPlusNormal"/>
        <w:widowControl/>
        <w:ind w:firstLine="540"/>
        <w:rPr>
          <w:sz w:val="24"/>
          <w:szCs w:val="24"/>
        </w:rPr>
      </w:pPr>
      <w:r w:rsidRPr="008151AA">
        <w:rPr>
          <w:sz w:val="24"/>
          <w:szCs w:val="24"/>
        </w:rPr>
        <w:t>Азацы5и 6 считать в следующей редакции:</w:t>
      </w:r>
    </w:p>
    <w:p w:rsidR="008151AA" w:rsidRPr="008151AA" w:rsidRDefault="008337F0" w:rsidP="009D6FCB">
      <w:pPr>
        <w:pStyle w:val="ConsPlusNormal"/>
        <w:widowControl/>
        <w:ind w:firstLine="540"/>
        <w:rPr>
          <w:sz w:val="24"/>
          <w:szCs w:val="24"/>
        </w:rPr>
      </w:pPr>
      <w:proofErr w:type="gramStart"/>
      <w:r w:rsidRPr="008151AA">
        <w:rPr>
          <w:sz w:val="24"/>
          <w:szCs w:val="24"/>
        </w:rPr>
        <w:t>5)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</w:t>
      </w:r>
      <w:r w:rsidRPr="008151AA">
        <w:rPr>
          <w:sz w:val="24"/>
          <w:szCs w:val="24"/>
        </w:rPr>
        <w:t>е</w:t>
      </w:r>
      <w:r w:rsidRPr="008151AA">
        <w:rPr>
          <w:sz w:val="24"/>
          <w:szCs w:val="24"/>
        </w:rPr>
        <w:t>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</w:t>
      </w:r>
      <w:r w:rsidRPr="008151AA">
        <w:rPr>
          <w:sz w:val="24"/>
          <w:szCs w:val="24"/>
        </w:rPr>
        <w:t>е</w:t>
      </w:r>
      <w:r w:rsidRPr="008151AA">
        <w:rPr>
          <w:sz w:val="24"/>
          <w:szCs w:val="24"/>
        </w:rPr>
        <w:t>мельных участков и объектов капитального строительства, вопросы отклонения от пр</w:t>
      </w:r>
      <w:r w:rsidRPr="008151AA">
        <w:rPr>
          <w:sz w:val="24"/>
          <w:szCs w:val="24"/>
        </w:rPr>
        <w:t>е</w:t>
      </w:r>
      <w:r w:rsidRPr="008151AA">
        <w:rPr>
          <w:sz w:val="24"/>
          <w:szCs w:val="24"/>
        </w:rPr>
        <w:t>дельных параметров разрешенного строительства, реконструкции объектов капитальн</w:t>
      </w:r>
      <w:r w:rsidRPr="008151AA">
        <w:rPr>
          <w:sz w:val="24"/>
          <w:szCs w:val="24"/>
        </w:rPr>
        <w:t>о</w:t>
      </w:r>
      <w:r w:rsidRPr="008151AA">
        <w:rPr>
          <w:sz w:val="24"/>
          <w:szCs w:val="24"/>
        </w:rPr>
        <w:t>го строительства, вопросы</w:t>
      </w:r>
      <w:proofErr w:type="gramEnd"/>
      <w:r w:rsidRPr="008151AA">
        <w:rPr>
          <w:sz w:val="24"/>
          <w:szCs w:val="24"/>
        </w:rPr>
        <w:t xml:space="preserve">  изменения одного вида разрешенного использования з</w:t>
      </w:r>
      <w:r w:rsidRPr="008151AA">
        <w:rPr>
          <w:sz w:val="24"/>
          <w:szCs w:val="24"/>
        </w:rPr>
        <w:t>е</w:t>
      </w:r>
      <w:r w:rsidRPr="008151AA">
        <w:rPr>
          <w:sz w:val="24"/>
          <w:szCs w:val="24"/>
        </w:rPr>
        <w:t>мельных участков и объектов капитального строительства на другой вид такого испол</w:t>
      </w:r>
      <w:r w:rsidRPr="008151AA">
        <w:rPr>
          <w:sz w:val="24"/>
          <w:szCs w:val="24"/>
        </w:rPr>
        <w:t>ь</w:t>
      </w:r>
      <w:r w:rsidRPr="008151AA">
        <w:rPr>
          <w:sz w:val="24"/>
          <w:szCs w:val="24"/>
        </w:rPr>
        <w:t>зования при отсутствии утвержденных правил землепользования и застройки;</w:t>
      </w:r>
    </w:p>
    <w:p w:rsidR="00F11383" w:rsidRPr="008151AA" w:rsidRDefault="008151AA" w:rsidP="009D6FCB">
      <w:pPr>
        <w:pStyle w:val="ConsPlusNormal"/>
        <w:widowControl/>
        <w:ind w:firstLine="540"/>
        <w:rPr>
          <w:sz w:val="24"/>
          <w:szCs w:val="24"/>
        </w:rPr>
      </w:pPr>
      <w:r w:rsidRPr="008151AA">
        <w:rPr>
          <w:sz w:val="24"/>
          <w:szCs w:val="24"/>
        </w:rPr>
        <w:t>6) вопросы о преобразовании муниципального образования, за исключением сл</w:t>
      </w:r>
      <w:r w:rsidRPr="008151AA">
        <w:rPr>
          <w:sz w:val="24"/>
          <w:szCs w:val="24"/>
        </w:rPr>
        <w:t>у</w:t>
      </w:r>
      <w:r w:rsidRPr="008151AA">
        <w:rPr>
          <w:sz w:val="24"/>
          <w:szCs w:val="24"/>
        </w:rPr>
        <w:t>чаев, если в соответствии со статьей 13 настоящего Федерального закона для преобр</w:t>
      </w:r>
      <w:r w:rsidRPr="008151AA">
        <w:rPr>
          <w:sz w:val="24"/>
          <w:szCs w:val="24"/>
        </w:rPr>
        <w:t>а</w:t>
      </w:r>
      <w:r w:rsidRPr="008151AA">
        <w:rPr>
          <w:sz w:val="24"/>
          <w:szCs w:val="24"/>
        </w:rPr>
        <w:t>зования муниципального образования требуется получение согласия населения мун</w:t>
      </w:r>
      <w:r w:rsidRPr="008151AA">
        <w:rPr>
          <w:sz w:val="24"/>
          <w:szCs w:val="24"/>
        </w:rPr>
        <w:t>и</w:t>
      </w:r>
      <w:r w:rsidRPr="008151AA">
        <w:rPr>
          <w:sz w:val="24"/>
          <w:szCs w:val="24"/>
        </w:rPr>
        <w:t>ципального образования, выраженного путем голосования либо на сходах граждан.</w:t>
      </w:r>
      <w:r w:rsidR="008337F0" w:rsidRPr="008151AA">
        <w:rPr>
          <w:sz w:val="24"/>
          <w:szCs w:val="24"/>
        </w:rPr>
        <w:t xml:space="preserve"> </w:t>
      </w:r>
      <w:r w:rsidR="00440F93" w:rsidRPr="008151AA">
        <w:rPr>
          <w:sz w:val="24"/>
          <w:szCs w:val="24"/>
        </w:rPr>
        <w:t xml:space="preserve"> </w:t>
      </w:r>
    </w:p>
    <w:p w:rsidR="007C631C" w:rsidRPr="008151AA" w:rsidRDefault="008151AA" w:rsidP="008151AA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rFonts w:ascii="Arial" w:hAnsi="Arial" w:cs="Arial"/>
          <w:color w:val="000000"/>
          <w:spacing w:val="3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</w:t>
      </w:r>
      <w:r w:rsidR="007C631C" w:rsidRPr="008151AA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7C631C" w:rsidRPr="008151AA" w:rsidRDefault="008151AA" w:rsidP="007C631C">
      <w:pPr>
        <w:pStyle w:val="ConsPlusNormal"/>
        <w:widowControl/>
        <w:ind w:firstLine="0"/>
        <w:rPr>
          <w:sz w:val="24"/>
          <w:szCs w:val="24"/>
        </w:rPr>
      </w:pPr>
      <w:r w:rsidRPr="008151AA">
        <w:rPr>
          <w:sz w:val="24"/>
          <w:szCs w:val="24"/>
        </w:rPr>
        <w:t>4</w:t>
      </w:r>
      <w:r w:rsidR="007C631C" w:rsidRPr="008151AA">
        <w:rPr>
          <w:sz w:val="24"/>
          <w:szCs w:val="24"/>
        </w:rPr>
        <w:t xml:space="preserve">. </w:t>
      </w:r>
      <w:proofErr w:type="gramStart"/>
      <w:r w:rsidR="007C631C" w:rsidRPr="008151AA">
        <w:rPr>
          <w:sz w:val="24"/>
          <w:szCs w:val="24"/>
        </w:rPr>
        <w:t>Контроль за</w:t>
      </w:r>
      <w:proofErr w:type="gramEnd"/>
      <w:r w:rsidR="007C631C" w:rsidRPr="008151AA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(С.П. Т</w:t>
      </w:r>
      <w:r w:rsidR="007C631C" w:rsidRPr="008151AA">
        <w:rPr>
          <w:sz w:val="24"/>
          <w:szCs w:val="24"/>
        </w:rPr>
        <w:t>о</w:t>
      </w:r>
      <w:r w:rsidR="007C631C" w:rsidRPr="008151AA">
        <w:rPr>
          <w:sz w:val="24"/>
          <w:szCs w:val="24"/>
        </w:rPr>
        <w:t>карева).</w:t>
      </w:r>
    </w:p>
    <w:p w:rsidR="007C631C" w:rsidRPr="008151AA" w:rsidRDefault="007C631C" w:rsidP="007C631C">
      <w:pPr>
        <w:pStyle w:val="ConsPlusNormal"/>
        <w:widowControl/>
        <w:ind w:firstLine="0"/>
        <w:rPr>
          <w:sz w:val="24"/>
          <w:szCs w:val="24"/>
        </w:rPr>
      </w:pPr>
    </w:p>
    <w:p w:rsidR="007C631C" w:rsidRPr="008151AA" w:rsidRDefault="007C631C" w:rsidP="007C631C">
      <w:pPr>
        <w:pStyle w:val="ConsPlusNormal"/>
        <w:widowControl/>
        <w:ind w:firstLine="0"/>
        <w:rPr>
          <w:sz w:val="24"/>
          <w:szCs w:val="24"/>
        </w:rPr>
      </w:pPr>
    </w:p>
    <w:p w:rsidR="007C631C" w:rsidRPr="008151AA" w:rsidRDefault="007C631C" w:rsidP="007C631C">
      <w:pPr>
        <w:pStyle w:val="ConsPlusNormal"/>
        <w:widowControl/>
        <w:ind w:firstLine="0"/>
        <w:rPr>
          <w:sz w:val="24"/>
          <w:szCs w:val="24"/>
        </w:rPr>
      </w:pPr>
    </w:p>
    <w:p w:rsidR="007C631C" w:rsidRPr="008151AA" w:rsidRDefault="007C631C" w:rsidP="007C631C">
      <w:pPr>
        <w:pStyle w:val="ConsPlusNormal"/>
        <w:widowControl/>
        <w:ind w:firstLine="0"/>
        <w:rPr>
          <w:sz w:val="24"/>
          <w:szCs w:val="24"/>
        </w:rPr>
      </w:pPr>
    </w:p>
    <w:p w:rsidR="007C631C" w:rsidRPr="008151AA" w:rsidRDefault="007C631C" w:rsidP="007C631C">
      <w:pPr>
        <w:pStyle w:val="ConsPlusNormal"/>
        <w:widowControl/>
        <w:ind w:firstLine="0"/>
        <w:rPr>
          <w:sz w:val="24"/>
          <w:szCs w:val="24"/>
        </w:rPr>
      </w:pPr>
      <w:r w:rsidRPr="008151AA">
        <w:rPr>
          <w:sz w:val="24"/>
          <w:szCs w:val="24"/>
        </w:rPr>
        <w:t>Глава сельсовета                                                                           С.И. Горбунов</w:t>
      </w:r>
    </w:p>
    <w:p w:rsidR="007C631C" w:rsidRPr="008151AA" w:rsidRDefault="007C631C" w:rsidP="007C631C">
      <w:pPr>
        <w:pStyle w:val="ConsPlusNormal"/>
        <w:widowControl/>
        <w:ind w:firstLine="0"/>
        <w:rPr>
          <w:sz w:val="24"/>
          <w:szCs w:val="24"/>
        </w:rPr>
      </w:pPr>
    </w:p>
    <w:p w:rsidR="007C631C" w:rsidRPr="008151AA" w:rsidRDefault="007C631C" w:rsidP="007C631C">
      <w:pPr>
        <w:jc w:val="center"/>
        <w:rPr>
          <w:rFonts w:ascii="Arial" w:hAnsi="Arial" w:cs="Arial"/>
          <w:sz w:val="24"/>
          <w:szCs w:val="24"/>
        </w:rPr>
      </w:pPr>
    </w:p>
    <w:p w:rsidR="007B5EBC" w:rsidRPr="008151AA" w:rsidRDefault="007B5EBC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8151AA" w:rsidRDefault="00C778A7" w:rsidP="0031771B">
      <w:pPr>
        <w:rPr>
          <w:rFonts w:ascii="Arial" w:hAnsi="Arial" w:cs="Arial"/>
          <w:sz w:val="24"/>
          <w:szCs w:val="24"/>
        </w:rPr>
      </w:pPr>
    </w:p>
    <w:sectPr w:rsidR="00C778A7" w:rsidRPr="008151AA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46F5"/>
    <w:rsid w:val="00121E4B"/>
    <w:rsid w:val="001B3904"/>
    <w:rsid w:val="002642BD"/>
    <w:rsid w:val="0031771B"/>
    <w:rsid w:val="00382D0D"/>
    <w:rsid w:val="00440F93"/>
    <w:rsid w:val="00653038"/>
    <w:rsid w:val="0073192C"/>
    <w:rsid w:val="007B5EBC"/>
    <w:rsid w:val="007C631C"/>
    <w:rsid w:val="008151AA"/>
    <w:rsid w:val="0082097E"/>
    <w:rsid w:val="008337F0"/>
    <w:rsid w:val="009D6FCB"/>
    <w:rsid w:val="00AA79CB"/>
    <w:rsid w:val="00AF4E91"/>
    <w:rsid w:val="00B56B80"/>
    <w:rsid w:val="00B66C40"/>
    <w:rsid w:val="00BF27B9"/>
    <w:rsid w:val="00C435AB"/>
    <w:rsid w:val="00C778A7"/>
    <w:rsid w:val="00F11383"/>
    <w:rsid w:val="00F604E4"/>
    <w:rsid w:val="00F844C8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8342-9747-4720-B006-59AC9C57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2016-08-24T08:23:00Z</cp:lastPrinted>
  <dcterms:created xsi:type="dcterms:W3CDTF">2016-08-22T12:41:00Z</dcterms:created>
  <dcterms:modified xsi:type="dcterms:W3CDTF">2018-07-23T09:17:00Z</dcterms:modified>
</cp:coreProperties>
</file>