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A7" w:rsidRPr="0022737C" w:rsidRDefault="0022737C">
      <w:pPr>
        <w:rPr>
          <w:rFonts w:ascii="Times New Roman" w:hAnsi="Times New Roman" w:cs="Times New Roman"/>
          <w:sz w:val="28"/>
          <w:szCs w:val="28"/>
        </w:rPr>
      </w:pPr>
      <w:r w:rsidRPr="0022737C">
        <w:rPr>
          <w:rFonts w:ascii="Times New Roman" w:hAnsi="Times New Roman" w:cs="Times New Roman"/>
          <w:sz w:val="28"/>
          <w:szCs w:val="28"/>
        </w:rPr>
        <w:t>АДМИНИСТРАЦИЯ ЛУКОВСКОГО СЕЛЬСОВЕТА</w:t>
      </w:r>
    </w:p>
    <w:p w:rsidR="0022737C" w:rsidRDefault="0022737C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ПАНКРУШИХИНСКОГО РАЙОНА АЛТАЙСКОГО КРАЯ</w:t>
      </w:r>
    </w:p>
    <w:p w:rsidR="0022737C" w:rsidRDefault="0022737C" w:rsidP="0022737C">
      <w:pPr>
        <w:rPr>
          <w:sz w:val="28"/>
          <w:szCs w:val="28"/>
        </w:rPr>
      </w:pPr>
    </w:p>
    <w:p w:rsidR="0022737C" w:rsidRDefault="0022737C" w:rsidP="0022737C">
      <w:pPr>
        <w:rPr>
          <w:sz w:val="28"/>
          <w:szCs w:val="28"/>
        </w:rPr>
      </w:pPr>
    </w:p>
    <w:p w:rsidR="0022737C" w:rsidRDefault="0022737C" w:rsidP="0022737C">
      <w:pPr>
        <w:rPr>
          <w:rFonts w:ascii="Times New Roman" w:hAnsi="Times New Roman" w:cs="Times New Roman"/>
          <w:sz w:val="28"/>
          <w:szCs w:val="28"/>
        </w:rPr>
      </w:pPr>
      <w:r w:rsidRPr="0022737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2737C" w:rsidRDefault="0022737C" w:rsidP="0022737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</w:t>
      </w:r>
      <w:r w:rsidR="00B049D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049DD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 xml:space="preserve"> 2012 г.  № </w:t>
      </w:r>
      <w:r w:rsidR="00B049DD">
        <w:rPr>
          <w:rFonts w:ascii="Times New Roman" w:hAnsi="Times New Roman" w:cs="Times New Roman"/>
          <w:sz w:val="28"/>
          <w:szCs w:val="28"/>
        </w:rPr>
        <w:t xml:space="preserve">  17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с. Луковка</w:t>
      </w:r>
    </w:p>
    <w:p w:rsidR="0022737C" w:rsidRDefault="0022737C" w:rsidP="0022737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</w:p>
    <w:p w:rsidR="0022737C" w:rsidRDefault="0022737C" w:rsidP="0022737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</w:t>
      </w:r>
    </w:p>
    <w:p w:rsidR="0022737C" w:rsidRDefault="0022737C" w:rsidP="0022737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и обязательствах</w:t>
      </w:r>
    </w:p>
    <w:p w:rsidR="0022737C" w:rsidRDefault="0022737C" w:rsidP="0022737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 лиц, </w:t>
      </w:r>
    </w:p>
    <w:p w:rsidR="0022737C" w:rsidRDefault="0022737C" w:rsidP="0022737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замещающих должности муниципальной </w:t>
      </w:r>
    </w:p>
    <w:p w:rsidR="0022737C" w:rsidRDefault="0022737C" w:rsidP="0022737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службы муниципального образования</w:t>
      </w:r>
    </w:p>
    <w:p w:rsidR="0022737C" w:rsidRDefault="0022737C" w:rsidP="0022737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Луковский сельсовет Панкрушихинского района </w:t>
      </w:r>
    </w:p>
    <w:p w:rsidR="0022737C" w:rsidRDefault="0022737C" w:rsidP="0022737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края, и членов их семей</w:t>
      </w:r>
    </w:p>
    <w:p w:rsidR="0022737C" w:rsidRDefault="0022737C" w:rsidP="0022737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</w:p>
    <w:p w:rsidR="0022737C" w:rsidRDefault="0022737C" w:rsidP="0022737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Луковского сельсовета и предоставления </w:t>
      </w:r>
    </w:p>
    <w:p w:rsidR="0022737C" w:rsidRDefault="0022737C" w:rsidP="0022737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этих сведений в редакцию Панкрушихинской</w:t>
      </w:r>
    </w:p>
    <w:p w:rsidR="0022737C" w:rsidRPr="0022737C" w:rsidRDefault="0022737C" w:rsidP="0022737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районной газеты «Трибуна хлебороба» для опубликования                                                     </w:t>
      </w:r>
    </w:p>
    <w:p w:rsidR="0022737C" w:rsidRDefault="0022737C" w:rsidP="0022737C">
      <w:pPr>
        <w:rPr>
          <w:rFonts w:ascii="Times New Roman" w:hAnsi="Times New Roman" w:cs="Times New Roman"/>
          <w:sz w:val="28"/>
          <w:szCs w:val="28"/>
        </w:rPr>
      </w:pPr>
    </w:p>
    <w:p w:rsidR="0022737C" w:rsidRDefault="0022737C" w:rsidP="0022737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Руководствуясь Федеральными законами от 02.03.2007 № 25-ФЗ «О муниципальной службе в Российской Федерации» и от 25.12.2008 № 273-ФЗ «О противодействии коррупции», Указом Президента Российской Федерации от 18.05.2009 № 561 «Об утверждении порядка размещения сведений о доходах, об имуществе 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</w:t>
      </w:r>
      <w:r w:rsidR="0041026A">
        <w:rPr>
          <w:rFonts w:ascii="Times New Roman" w:hAnsi="Times New Roman" w:cs="Times New Roman"/>
          <w:sz w:val="28"/>
          <w:szCs w:val="28"/>
        </w:rPr>
        <w:t xml:space="preserve">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опубликования», постановляю:</w:t>
      </w:r>
    </w:p>
    <w:p w:rsidR="0041026A" w:rsidRDefault="0041026A" w:rsidP="0041026A">
      <w:pPr>
        <w:jc w:val="left"/>
        <w:rPr>
          <w:rFonts w:ascii="Times New Roman" w:hAnsi="Times New Roman" w:cs="Times New Roman"/>
          <w:sz w:val="28"/>
          <w:szCs w:val="28"/>
        </w:rPr>
      </w:pPr>
      <w:r w:rsidRPr="004102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Pr="0041026A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размещения сведений и доходах, об имуществе и обязательствах имущественного характера лиц, замещающих должности муниципальной службы муниципального образования Луковский сельсовет Панкрушихинского района Алтайского края, и членов их семей на официальном сайте  Администрации Луковского сельсовета и предоставления этих сведений в редакцию газеты «Трибуна хлебороба» для опубликования.</w:t>
      </w:r>
    </w:p>
    <w:p w:rsidR="0041026A" w:rsidRDefault="0041026A" w:rsidP="0041026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Настоящее постановление вступает в силу со дня его обнародования в установленном порядке.</w:t>
      </w:r>
    </w:p>
    <w:p w:rsidR="0041026A" w:rsidRDefault="0041026A" w:rsidP="0041026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1026A" w:rsidRDefault="0041026A" w:rsidP="0041026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1026A" w:rsidRDefault="0041026A" w:rsidP="0041026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1026A" w:rsidRDefault="0041026A" w:rsidP="0041026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1026A" w:rsidRDefault="0041026A" w:rsidP="0041026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С.И.  Горбунов</w:t>
      </w:r>
    </w:p>
    <w:p w:rsidR="0041026A" w:rsidRDefault="0041026A" w:rsidP="0041026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1026A" w:rsidRDefault="0041026A" w:rsidP="0041026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1026A" w:rsidRDefault="0041026A" w:rsidP="004102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1026A" w:rsidRDefault="0041026A" w:rsidP="004102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Луковского</w:t>
      </w:r>
    </w:p>
    <w:p w:rsidR="0041026A" w:rsidRDefault="0041026A" w:rsidP="004102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сельсовета Панкрушихинского района </w:t>
      </w:r>
    </w:p>
    <w:p w:rsidR="0041026A" w:rsidRDefault="0041026A" w:rsidP="004102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E32C8F">
        <w:rPr>
          <w:rFonts w:ascii="Times New Roman" w:hAnsi="Times New Roman" w:cs="Times New Roman"/>
          <w:sz w:val="28"/>
          <w:szCs w:val="28"/>
        </w:rPr>
        <w:t xml:space="preserve">  от « ___» ________ г.  №__</w:t>
      </w:r>
    </w:p>
    <w:p w:rsidR="00E32C8F" w:rsidRDefault="00E32C8F" w:rsidP="004102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2C8F" w:rsidRDefault="00E32C8F" w:rsidP="00E32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32C8F" w:rsidRDefault="00E32C8F" w:rsidP="00E32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об имуществе и обязательствах имущественного характера лиц, замещающих должности муниципальной службы Администрации Луковского сельсовета Панкрушихинского района Алтайского края, и членов их семей на официальном сайте Администрации Луковского с</w:t>
      </w:r>
      <w:r w:rsidR="006B42E8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ьсовета и пре</w:t>
      </w:r>
      <w:r w:rsidR="006B42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оставления этих сведений</w:t>
      </w:r>
      <w:r w:rsidR="006B42E8">
        <w:rPr>
          <w:rFonts w:ascii="Times New Roman" w:hAnsi="Times New Roman" w:cs="Times New Roman"/>
          <w:sz w:val="28"/>
          <w:szCs w:val="28"/>
        </w:rPr>
        <w:t xml:space="preserve"> в редакцию Панкрушихинской районной газеты «Трибуна хлебороба» для опубликования</w:t>
      </w:r>
    </w:p>
    <w:p w:rsidR="006B42E8" w:rsidRDefault="006B42E8" w:rsidP="00E32C8F">
      <w:pPr>
        <w:rPr>
          <w:rFonts w:ascii="Times New Roman" w:hAnsi="Times New Roman" w:cs="Times New Roman"/>
          <w:sz w:val="28"/>
          <w:szCs w:val="28"/>
        </w:rPr>
      </w:pPr>
    </w:p>
    <w:p w:rsidR="006B42E8" w:rsidRDefault="006B42E8" w:rsidP="006B42E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Настоящим Положением устанавливаются обязанности кадровой  службы  Администрации сельсовета по размещению сведений о доходах,  об имуществ и обязательствах имущественного характера муниципальных служащих, их супругов и несовершеннолетних детей (далее – сведения о доходах, об имуществе и обязательствах имущественного характера ) на официальном сайте Администрации Луковского сельсовета (далее – официальный сайт, а также по предоставлению этих сведений в редакцию Панкрушихинской районной газеты «Т рибуна хлебороба» (далее районная газета) для опубликования в связи с их запросами.</w:t>
      </w:r>
    </w:p>
    <w:p w:rsidR="006B42E8" w:rsidRDefault="006B42E8" w:rsidP="006B42E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На официальном сайте размещаются и районной газете предоставляются для опубликования следующие сведения о доходах, об имуществе и обязательствах имущественного характера муниципального служащего:</w:t>
      </w:r>
    </w:p>
    <w:p w:rsidR="006B42E8" w:rsidRDefault="006B42E8" w:rsidP="006B42E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перечень объектов недвижимого имущества, принадлежащего муниципальному служащему, его супруге (супругу) и несовершеннолетним детям</w:t>
      </w:r>
      <w:r w:rsidR="00A34A2F">
        <w:rPr>
          <w:rFonts w:ascii="Times New Roman" w:hAnsi="Times New Roman" w:cs="Times New Roman"/>
          <w:sz w:val="28"/>
          <w:szCs w:val="28"/>
        </w:rPr>
        <w:t>, на праве собственности или находящихся в их пользовании, с указанием вида, площади и страны расположения каждого из них;</w:t>
      </w:r>
    </w:p>
    <w:p w:rsidR="00A34A2F" w:rsidRDefault="00A34A2F" w:rsidP="006B42E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перечень транспортных средств, с указанием вида и марки, принадлежащих на праве собственности муниципальнму служащему, его супруге (супругу) и несовершеннолетним детям;</w:t>
      </w:r>
    </w:p>
    <w:p w:rsidR="00A34A2F" w:rsidRDefault="00A34A2F" w:rsidP="006B42E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детей.</w:t>
      </w:r>
    </w:p>
    <w:p w:rsidR="00A34A2F" w:rsidRDefault="00A34A2F" w:rsidP="006B42E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В размещаемых на официальном сайте и предоставляемых районной газете для опубликования сведениях о доходах, об имуществе и обязательствах имущественного характера запрещается указывать:</w:t>
      </w:r>
    </w:p>
    <w:p w:rsidR="00A34A2F" w:rsidRDefault="00A34A2F" w:rsidP="006B42E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34A2F" w:rsidRDefault="00A34A2F" w:rsidP="006B42E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A34A2F" w:rsidRDefault="00A34A2F" w:rsidP="006B42E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3573F7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3573F7" w:rsidRDefault="003573F7" w:rsidP="006B42E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рпаве собственности или находящихся в их пользовании;</w:t>
      </w:r>
    </w:p>
    <w:p w:rsidR="00C14276" w:rsidRDefault="003573F7" w:rsidP="006B42E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</w:t>
      </w:r>
      <w:r w:rsidR="00C1427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циальной.</w:t>
      </w:r>
    </w:p>
    <w:p w:rsidR="003573F7" w:rsidRDefault="00C14276" w:rsidP="00C1427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доходах, об имуществе и обязательствах имущественного характера, указанные в пункте 2 настоящего порядка , размещают на официальном сайте в 14-дневный срок со дня истечения срока, установленного для подачи справки о доходах, об имуществе и обязательствах имущественного характера муниципального служащего.</w:t>
      </w:r>
    </w:p>
    <w:p w:rsidR="00C14276" w:rsidRDefault="00C14276" w:rsidP="00C1427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Размещение на официальном сайте сведений о доходах, об имуществе и обязательствах имущественного характера, указанных в пункте 2 настоящего  порядка:</w:t>
      </w:r>
    </w:p>
    <w:p w:rsidR="00C14276" w:rsidRDefault="00C14276" w:rsidP="00C1427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представленных муниципальным служащим </w:t>
      </w:r>
      <w:r w:rsidR="00EF23B2">
        <w:rPr>
          <w:rFonts w:ascii="Times New Roman" w:hAnsi="Times New Roman" w:cs="Times New Roman"/>
          <w:sz w:val="28"/>
          <w:szCs w:val="28"/>
        </w:rPr>
        <w:t>, обеспечивается кадровой службой Администрации Луковского сельсовета.</w:t>
      </w:r>
    </w:p>
    <w:p w:rsidR="00EF23B2" w:rsidRDefault="00EF23B2" w:rsidP="00C1427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Кадровая служба Администрации Луковского сельсовета:</w:t>
      </w:r>
    </w:p>
    <w:p w:rsidR="00EF23B2" w:rsidRDefault="00EF23B2" w:rsidP="00C1427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3-дневный срок со дня поступления запроса из районной газеты  сообщает о нем муниципальному служащему, в отношении которого поступил запрос;</w:t>
      </w:r>
    </w:p>
    <w:p w:rsidR="00EF23B2" w:rsidRDefault="00EF23B2" w:rsidP="00C1427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7-дневный  срок со дня  поступления запроса из районной газеты обеспечивают предоставление 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C12280" w:rsidRDefault="00EF23B2" w:rsidP="00C1427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Кадровая служба Администрации Луковского сельсовета несет  в соответствии с законодательством Российской Федерации ответственность </w:t>
      </w:r>
      <w:r w:rsidR="00C12280">
        <w:rPr>
          <w:rFonts w:ascii="Times New Roman" w:hAnsi="Times New Roman" w:cs="Times New Roman"/>
          <w:sz w:val="28"/>
          <w:szCs w:val="28"/>
        </w:rPr>
        <w:t>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12280" w:rsidRPr="00C12280" w:rsidRDefault="00C12280" w:rsidP="00C12280">
      <w:pPr>
        <w:rPr>
          <w:rFonts w:ascii="Times New Roman" w:hAnsi="Times New Roman" w:cs="Times New Roman"/>
          <w:sz w:val="28"/>
          <w:szCs w:val="28"/>
        </w:rPr>
      </w:pPr>
    </w:p>
    <w:p w:rsidR="00C12280" w:rsidRPr="00C12280" w:rsidRDefault="00C12280" w:rsidP="00C12280">
      <w:pPr>
        <w:rPr>
          <w:rFonts w:ascii="Times New Roman" w:hAnsi="Times New Roman" w:cs="Times New Roman"/>
          <w:sz w:val="28"/>
          <w:szCs w:val="28"/>
        </w:rPr>
      </w:pPr>
    </w:p>
    <w:p w:rsidR="00C12280" w:rsidRPr="00C12280" w:rsidRDefault="00C12280" w:rsidP="00C12280">
      <w:pPr>
        <w:rPr>
          <w:rFonts w:ascii="Times New Roman" w:hAnsi="Times New Roman" w:cs="Times New Roman"/>
          <w:sz w:val="28"/>
          <w:szCs w:val="28"/>
        </w:rPr>
      </w:pPr>
    </w:p>
    <w:p w:rsidR="00C12280" w:rsidRPr="00C12280" w:rsidRDefault="00C12280" w:rsidP="00C12280">
      <w:pPr>
        <w:rPr>
          <w:rFonts w:ascii="Times New Roman" w:hAnsi="Times New Roman" w:cs="Times New Roman"/>
          <w:sz w:val="28"/>
          <w:szCs w:val="28"/>
        </w:rPr>
      </w:pPr>
    </w:p>
    <w:p w:rsidR="00C12280" w:rsidRPr="00C12280" w:rsidRDefault="00C12280" w:rsidP="00C12280">
      <w:pPr>
        <w:rPr>
          <w:rFonts w:ascii="Times New Roman" w:hAnsi="Times New Roman" w:cs="Times New Roman"/>
          <w:sz w:val="28"/>
          <w:szCs w:val="28"/>
        </w:rPr>
      </w:pPr>
    </w:p>
    <w:p w:rsidR="00C12280" w:rsidRPr="00C12280" w:rsidRDefault="00C12280" w:rsidP="00C12280">
      <w:pPr>
        <w:rPr>
          <w:rFonts w:ascii="Times New Roman" w:hAnsi="Times New Roman" w:cs="Times New Roman"/>
          <w:sz w:val="28"/>
          <w:szCs w:val="28"/>
        </w:rPr>
      </w:pPr>
    </w:p>
    <w:p w:rsidR="00C12280" w:rsidRPr="00C12280" w:rsidRDefault="00C12280" w:rsidP="00C12280">
      <w:pPr>
        <w:rPr>
          <w:rFonts w:ascii="Times New Roman" w:hAnsi="Times New Roman" w:cs="Times New Roman"/>
          <w:sz w:val="28"/>
          <w:szCs w:val="28"/>
        </w:rPr>
      </w:pPr>
    </w:p>
    <w:p w:rsidR="00C12280" w:rsidRPr="00C12280" w:rsidRDefault="00C12280" w:rsidP="00C12280">
      <w:pPr>
        <w:rPr>
          <w:rFonts w:ascii="Times New Roman" w:hAnsi="Times New Roman" w:cs="Times New Roman"/>
          <w:sz w:val="28"/>
          <w:szCs w:val="28"/>
        </w:rPr>
      </w:pPr>
    </w:p>
    <w:p w:rsidR="00C12280" w:rsidRPr="00C12280" w:rsidRDefault="00C12280" w:rsidP="00C12280">
      <w:pPr>
        <w:rPr>
          <w:rFonts w:ascii="Times New Roman" w:hAnsi="Times New Roman" w:cs="Times New Roman"/>
          <w:sz w:val="28"/>
          <w:szCs w:val="28"/>
        </w:rPr>
      </w:pPr>
    </w:p>
    <w:p w:rsidR="00C12280" w:rsidRPr="00C12280" w:rsidRDefault="00C12280" w:rsidP="00C12280">
      <w:pPr>
        <w:rPr>
          <w:rFonts w:ascii="Times New Roman" w:hAnsi="Times New Roman" w:cs="Times New Roman"/>
          <w:sz w:val="28"/>
          <w:szCs w:val="28"/>
        </w:rPr>
      </w:pPr>
    </w:p>
    <w:p w:rsidR="00C12280" w:rsidRDefault="00C12280" w:rsidP="00C12280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C12280" w:rsidRDefault="00C12280" w:rsidP="00C12280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7A5C0C" w:rsidRPr="0022737C" w:rsidRDefault="007A5C0C" w:rsidP="007A5C0C">
      <w:pPr>
        <w:rPr>
          <w:rFonts w:ascii="Times New Roman" w:hAnsi="Times New Roman" w:cs="Times New Roman"/>
          <w:sz w:val="28"/>
          <w:szCs w:val="28"/>
        </w:rPr>
      </w:pPr>
      <w:r w:rsidRPr="0022737C">
        <w:rPr>
          <w:rFonts w:ascii="Times New Roman" w:hAnsi="Times New Roman" w:cs="Times New Roman"/>
          <w:sz w:val="28"/>
          <w:szCs w:val="28"/>
        </w:rPr>
        <w:lastRenderedPageBreak/>
        <w:t>АДМИНИСТРАЦИЯ ЛУКОВСКОГО СЕЛЬСОВЕТА</w:t>
      </w:r>
    </w:p>
    <w:p w:rsidR="007A5C0C" w:rsidRDefault="007A5C0C" w:rsidP="007A5C0C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ПАНКРУШИХИНСКОГО РАЙОНА АЛТАЙСКОГО КРАЯ</w:t>
      </w:r>
    </w:p>
    <w:p w:rsidR="007A5C0C" w:rsidRDefault="007A5C0C" w:rsidP="007A5C0C">
      <w:pPr>
        <w:rPr>
          <w:sz w:val="28"/>
          <w:szCs w:val="28"/>
        </w:rPr>
      </w:pPr>
    </w:p>
    <w:p w:rsidR="007A5C0C" w:rsidRDefault="007A5C0C" w:rsidP="007A5C0C">
      <w:pPr>
        <w:rPr>
          <w:sz w:val="28"/>
          <w:szCs w:val="28"/>
        </w:rPr>
      </w:pPr>
    </w:p>
    <w:p w:rsidR="007A5C0C" w:rsidRDefault="007A5C0C" w:rsidP="007A5C0C">
      <w:pPr>
        <w:rPr>
          <w:rFonts w:ascii="Times New Roman" w:hAnsi="Times New Roman" w:cs="Times New Roman"/>
          <w:sz w:val="28"/>
          <w:szCs w:val="28"/>
        </w:rPr>
      </w:pPr>
      <w:r w:rsidRPr="0022737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A5C0C" w:rsidRDefault="007A5C0C" w:rsidP="007A5C0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«06» августа  2012 г.  №   17                                                      с. Луковка</w:t>
      </w:r>
    </w:p>
    <w:p w:rsidR="007A5C0C" w:rsidRDefault="007A5C0C" w:rsidP="007A5C0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</w:p>
    <w:p w:rsidR="007A5C0C" w:rsidRDefault="007A5C0C" w:rsidP="007A5C0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</w:t>
      </w:r>
    </w:p>
    <w:p w:rsidR="007A5C0C" w:rsidRDefault="007A5C0C" w:rsidP="007A5C0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и обязательствах</w:t>
      </w:r>
    </w:p>
    <w:p w:rsidR="007A5C0C" w:rsidRDefault="007A5C0C" w:rsidP="007A5C0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 лиц, </w:t>
      </w:r>
    </w:p>
    <w:p w:rsidR="007A5C0C" w:rsidRDefault="007A5C0C" w:rsidP="007A5C0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замещающих должности муниципальной </w:t>
      </w:r>
    </w:p>
    <w:p w:rsidR="007A5C0C" w:rsidRDefault="007A5C0C" w:rsidP="007A5C0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службы муниципального образования</w:t>
      </w:r>
    </w:p>
    <w:p w:rsidR="007A5C0C" w:rsidRDefault="007A5C0C" w:rsidP="007A5C0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Луковский сельсовет Панкрушихинского района </w:t>
      </w:r>
    </w:p>
    <w:p w:rsidR="007A5C0C" w:rsidRDefault="007A5C0C" w:rsidP="007A5C0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края, и членов их семей</w:t>
      </w:r>
    </w:p>
    <w:p w:rsidR="007A5C0C" w:rsidRDefault="007A5C0C" w:rsidP="007A5C0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</w:p>
    <w:p w:rsidR="007A5C0C" w:rsidRDefault="007A5C0C" w:rsidP="007A5C0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Луковского сельсовета и предоставления </w:t>
      </w:r>
    </w:p>
    <w:p w:rsidR="007A5C0C" w:rsidRDefault="007A5C0C" w:rsidP="007A5C0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этих сведений в редакцию Панкрушихинской</w:t>
      </w:r>
    </w:p>
    <w:p w:rsidR="007A5C0C" w:rsidRPr="0022737C" w:rsidRDefault="007A5C0C" w:rsidP="007A5C0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районной газеты «Трибуна хлебороба» для опубликования                                                     </w:t>
      </w:r>
    </w:p>
    <w:p w:rsidR="007A5C0C" w:rsidRDefault="007A5C0C" w:rsidP="007A5C0C">
      <w:pPr>
        <w:rPr>
          <w:rFonts w:ascii="Times New Roman" w:hAnsi="Times New Roman" w:cs="Times New Roman"/>
          <w:sz w:val="28"/>
          <w:szCs w:val="28"/>
        </w:rPr>
      </w:pPr>
    </w:p>
    <w:p w:rsidR="007A5C0C" w:rsidRDefault="007A5C0C" w:rsidP="007A5C0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Руководствуясь Федеральными законами от 02.03.2007 № 25-ФЗ «О муниципальной службе в Российской Федерации» и от 25.12.2008 № 273-ФЗ «О противодействии коррупции», Указом Президента Российской Федерации от 18.05.2009 № 561 «Об утверждении порядка размещения сведений о доходах, об имуществе 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опубликования», постановляю:</w:t>
      </w:r>
    </w:p>
    <w:p w:rsidR="007A5C0C" w:rsidRDefault="007A5C0C" w:rsidP="007A5C0C">
      <w:pPr>
        <w:jc w:val="left"/>
        <w:rPr>
          <w:rFonts w:ascii="Times New Roman" w:hAnsi="Times New Roman" w:cs="Times New Roman"/>
          <w:sz w:val="28"/>
          <w:szCs w:val="28"/>
        </w:rPr>
      </w:pPr>
      <w:r w:rsidRPr="004102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Pr="0041026A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размещения сведений и доходах, об имуществе и обязательствах имущественного характера лиц, замещающих должности муниципальной службы муниципального образования Луковский сельсовет Панкрушихинского района Алтайского края, и членов их семей на официальном сайте  Администрации Луковского сельсовета и предоставления этих сведений в редакцию газеты «Трибуна хлебороба» для опубликования.</w:t>
      </w:r>
    </w:p>
    <w:p w:rsidR="007A5C0C" w:rsidRDefault="007A5C0C" w:rsidP="007A5C0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Настоящее постановление вступает в силу со дня его обнародования в установленном порядке.</w:t>
      </w:r>
    </w:p>
    <w:p w:rsidR="007A5C0C" w:rsidRDefault="007A5C0C" w:rsidP="007A5C0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A5C0C" w:rsidRDefault="007A5C0C" w:rsidP="007A5C0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A5C0C" w:rsidRDefault="007A5C0C" w:rsidP="007A5C0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A5C0C" w:rsidRDefault="007A5C0C" w:rsidP="007A5C0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A5C0C" w:rsidRDefault="007A5C0C" w:rsidP="007A5C0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С.И.  Горбунов</w:t>
      </w:r>
    </w:p>
    <w:p w:rsidR="007A5C0C" w:rsidRDefault="007A5C0C" w:rsidP="007A5C0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11DE" w:rsidRPr="00C12280" w:rsidRDefault="00D211DE" w:rsidP="00DB3B55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</w:p>
    <w:sectPr w:rsidR="00D211DE" w:rsidRPr="00C12280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1D7" w:rsidRDefault="00DA41D7" w:rsidP="00C12280">
      <w:pPr>
        <w:spacing w:after="0" w:line="240" w:lineRule="auto"/>
      </w:pPr>
      <w:r>
        <w:separator/>
      </w:r>
    </w:p>
  </w:endnote>
  <w:endnote w:type="continuationSeparator" w:id="0">
    <w:p w:rsidR="00DA41D7" w:rsidRDefault="00DA41D7" w:rsidP="00C1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1D7" w:rsidRDefault="00DA41D7" w:rsidP="00C12280">
      <w:pPr>
        <w:spacing w:after="0" w:line="240" w:lineRule="auto"/>
      </w:pPr>
      <w:r>
        <w:separator/>
      </w:r>
    </w:p>
  </w:footnote>
  <w:footnote w:type="continuationSeparator" w:id="0">
    <w:p w:rsidR="00DA41D7" w:rsidRDefault="00DA41D7" w:rsidP="00C12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96E09"/>
    <w:multiLevelType w:val="hybridMultilevel"/>
    <w:tmpl w:val="137C0258"/>
    <w:lvl w:ilvl="0" w:tplc="2FB2221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37C"/>
    <w:rsid w:val="001027D5"/>
    <w:rsid w:val="00117DC7"/>
    <w:rsid w:val="001339A8"/>
    <w:rsid w:val="0019573C"/>
    <w:rsid w:val="001B3904"/>
    <w:rsid w:val="001C7B80"/>
    <w:rsid w:val="001F1AC0"/>
    <w:rsid w:val="00203F51"/>
    <w:rsid w:val="0022737C"/>
    <w:rsid w:val="002F0CAB"/>
    <w:rsid w:val="003573F7"/>
    <w:rsid w:val="003C4899"/>
    <w:rsid w:val="0041026A"/>
    <w:rsid w:val="004C7FD2"/>
    <w:rsid w:val="004E3102"/>
    <w:rsid w:val="005B7C79"/>
    <w:rsid w:val="005F41F7"/>
    <w:rsid w:val="005F786E"/>
    <w:rsid w:val="006B42E8"/>
    <w:rsid w:val="006B743A"/>
    <w:rsid w:val="00762B21"/>
    <w:rsid w:val="007A404C"/>
    <w:rsid w:val="007A5C0C"/>
    <w:rsid w:val="00854887"/>
    <w:rsid w:val="0086551B"/>
    <w:rsid w:val="008B6776"/>
    <w:rsid w:val="008D380A"/>
    <w:rsid w:val="009D4EAE"/>
    <w:rsid w:val="009D5E0C"/>
    <w:rsid w:val="00A05F19"/>
    <w:rsid w:val="00A1281C"/>
    <w:rsid w:val="00A34A2F"/>
    <w:rsid w:val="00B049DD"/>
    <w:rsid w:val="00B25771"/>
    <w:rsid w:val="00B75682"/>
    <w:rsid w:val="00BE5644"/>
    <w:rsid w:val="00C12280"/>
    <w:rsid w:val="00C14276"/>
    <w:rsid w:val="00C778A7"/>
    <w:rsid w:val="00D211DE"/>
    <w:rsid w:val="00DA225A"/>
    <w:rsid w:val="00DA41D7"/>
    <w:rsid w:val="00DB3B55"/>
    <w:rsid w:val="00DF3AA6"/>
    <w:rsid w:val="00E32C8F"/>
    <w:rsid w:val="00EB5F44"/>
    <w:rsid w:val="00EF23B2"/>
    <w:rsid w:val="00F31D35"/>
    <w:rsid w:val="00FD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26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12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2280"/>
  </w:style>
  <w:style w:type="paragraph" w:styleId="a6">
    <w:name w:val="footer"/>
    <w:basedOn w:val="a"/>
    <w:link w:val="a7"/>
    <w:uiPriority w:val="99"/>
    <w:semiHidden/>
    <w:unhideWhenUsed/>
    <w:rsid w:val="00C12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2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5184F-B9BF-43DF-8DFF-FBA184F3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2012-08-08T11:02:00Z</cp:lastPrinted>
  <dcterms:created xsi:type="dcterms:W3CDTF">2012-07-02T12:11:00Z</dcterms:created>
  <dcterms:modified xsi:type="dcterms:W3CDTF">2013-01-15T11:59:00Z</dcterms:modified>
</cp:coreProperties>
</file>