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2" w:rsidRDefault="006D0CAB" w:rsidP="002D5B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ЛУКОВСКИЙ</w:t>
      </w:r>
      <w:r w:rsidR="00537844" w:rsidRPr="004957A8">
        <w:rPr>
          <w:rFonts w:ascii="Arial" w:hAnsi="Arial" w:cs="Arial"/>
          <w:sz w:val="24"/>
          <w:szCs w:val="24"/>
        </w:rPr>
        <w:t xml:space="preserve"> </w:t>
      </w:r>
      <w:r w:rsidR="00DC2D0E" w:rsidRPr="004957A8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2D5B09" w:rsidRPr="004957A8" w:rsidRDefault="00DC2D0E" w:rsidP="002D5B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ПАНКРУШИХИНСКОГО РАЙОНА</w:t>
      </w:r>
    </w:p>
    <w:p w:rsidR="002D5B09" w:rsidRPr="004957A8" w:rsidRDefault="002D5B09" w:rsidP="002D5B09">
      <w:pPr>
        <w:pStyle w:val="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АЛТАЙСКОГО КРАЯ</w:t>
      </w:r>
    </w:p>
    <w:p w:rsidR="002D5B09" w:rsidRPr="004957A8" w:rsidRDefault="002D5B09" w:rsidP="002D5B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spacing w:after="0" w:line="240" w:lineRule="auto"/>
        <w:jc w:val="center"/>
        <w:rPr>
          <w:rFonts w:ascii="Arial" w:hAnsi="Arial" w:cs="Arial"/>
          <w:spacing w:val="60"/>
          <w:sz w:val="24"/>
          <w:szCs w:val="24"/>
        </w:rPr>
      </w:pPr>
      <w:r w:rsidRPr="004957A8">
        <w:rPr>
          <w:rFonts w:ascii="Arial" w:hAnsi="Arial" w:cs="Arial"/>
          <w:spacing w:val="60"/>
          <w:sz w:val="24"/>
          <w:szCs w:val="24"/>
        </w:rPr>
        <w:t>РЕШЕНИЕ</w:t>
      </w:r>
    </w:p>
    <w:p w:rsidR="002D5B09" w:rsidRPr="004957A8" w:rsidRDefault="002D5B09" w:rsidP="002D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tabs>
          <w:tab w:val="left" w:pos="567"/>
          <w:tab w:val="left" w:pos="2410"/>
          <w:tab w:val="left" w:pos="8789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«</w:t>
      </w:r>
      <w:r w:rsidR="000A1587" w:rsidRPr="004957A8">
        <w:rPr>
          <w:rFonts w:ascii="Arial" w:hAnsi="Arial" w:cs="Arial"/>
          <w:sz w:val="24"/>
          <w:szCs w:val="24"/>
          <w:u w:val="single"/>
        </w:rPr>
        <w:t>25</w:t>
      </w:r>
      <w:r w:rsidRPr="004957A8">
        <w:rPr>
          <w:rFonts w:ascii="Arial" w:hAnsi="Arial" w:cs="Arial"/>
          <w:sz w:val="24"/>
          <w:szCs w:val="24"/>
        </w:rPr>
        <w:t xml:space="preserve">» </w:t>
      </w:r>
      <w:r w:rsidR="000A1587" w:rsidRPr="004957A8">
        <w:rPr>
          <w:rFonts w:ascii="Arial" w:hAnsi="Arial" w:cs="Arial"/>
          <w:sz w:val="24"/>
          <w:szCs w:val="24"/>
          <w:u w:val="single"/>
        </w:rPr>
        <w:t xml:space="preserve">октября </w:t>
      </w:r>
      <w:r w:rsidRPr="004957A8">
        <w:rPr>
          <w:rFonts w:ascii="Arial" w:hAnsi="Arial" w:cs="Arial"/>
          <w:sz w:val="24"/>
          <w:szCs w:val="24"/>
        </w:rPr>
        <w:t xml:space="preserve"> 2017г.</w:t>
      </w:r>
      <w:r w:rsidRPr="004957A8">
        <w:rPr>
          <w:rFonts w:ascii="Arial" w:hAnsi="Arial" w:cs="Arial"/>
          <w:sz w:val="24"/>
          <w:szCs w:val="24"/>
        </w:rPr>
        <w:tab/>
        <w:t xml:space="preserve">№ </w:t>
      </w:r>
      <w:r w:rsidR="000A1587" w:rsidRPr="004957A8">
        <w:rPr>
          <w:rFonts w:ascii="Arial" w:hAnsi="Arial" w:cs="Arial"/>
          <w:sz w:val="24"/>
          <w:szCs w:val="24"/>
          <w:u w:val="single"/>
        </w:rPr>
        <w:t>18</w:t>
      </w:r>
    </w:p>
    <w:p w:rsidR="002D5B09" w:rsidRPr="004957A8" w:rsidRDefault="0038447D" w:rsidP="002D5B09">
      <w:pPr>
        <w:tabs>
          <w:tab w:val="left" w:pos="567"/>
          <w:tab w:val="left" w:pos="2410"/>
          <w:tab w:val="left" w:pos="4536"/>
          <w:tab w:val="left" w:pos="79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</w:t>
      </w:r>
      <w:r w:rsidR="002D5B09" w:rsidRPr="004957A8">
        <w:rPr>
          <w:rFonts w:ascii="Arial" w:hAnsi="Arial" w:cs="Arial"/>
          <w:sz w:val="24"/>
          <w:szCs w:val="24"/>
        </w:rPr>
        <w:t xml:space="preserve">. </w:t>
      </w:r>
      <w:r w:rsidR="006D0CAB" w:rsidRPr="004957A8">
        <w:rPr>
          <w:rFonts w:ascii="Arial" w:hAnsi="Arial" w:cs="Arial"/>
          <w:sz w:val="24"/>
          <w:szCs w:val="24"/>
        </w:rPr>
        <w:t>Луковка</w:t>
      </w:r>
    </w:p>
    <w:p w:rsidR="002D5B09" w:rsidRPr="004957A8" w:rsidRDefault="002D5B09" w:rsidP="002D5B09">
      <w:pPr>
        <w:tabs>
          <w:tab w:val="left" w:pos="567"/>
          <w:tab w:val="left" w:pos="2410"/>
          <w:tab w:val="left" w:pos="4536"/>
          <w:tab w:val="left" w:pos="79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B09" w:rsidRPr="004957A8" w:rsidRDefault="002D5B09" w:rsidP="002D5B09">
      <w:pPr>
        <w:tabs>
          <w:tab w:val="left" w:pos="567"/>
          <w:tab w:val="left" w:pos="2410"/>
          <w:tab w:val="left" w:pos="4536"/>
          <w:tab w:val="left" w:pos="79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B09" w:rsidRPr="004957A8" w:rsidRDefault="002D5B09" w:rsidP="002D5B09">
      <w:pPr>
        <w:tabs>
          <w:tab w:val="left" w:pos="4536"/>
          <w:tab w:val="left" w:pos="9214"/>
        </w:tabs>
        <w:spacing w:after="0" w:line="240" w:lineRule="auto"/>
        <w:ind w:right="5105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 утверждении нормативов градостро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тельного проектирования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DC2D0E" w:rsidRPr="004957A8">
        <w:rPr>
          <w:rFonts w:ascii="Arial" w:hAnsi="Arial" w:cs="Arial"/>
          <w:sz w:val="24"/>
          <w:szCs w:val="24"/>
        </w:rPr>
        <w:t xml:space="preserve"> сельсовет </w:t>
      </w:r>
      <w:r w:rsidRPr="004957A8">
        <w:rPr>
          <w:rFonts w:ascii="Arial" w:hAnsi="Arial" w:cs="Arial"/>
          <w:sz w:val="24"/>
          <w:szCs w:val="24"/>
        </w:rPr>
        <w:t>Панкр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шихинск</w:t>
      </w:r>
      <w:r w:rsidR="00DC2D0E" w:rsidRPr="004957A8">
        <w:rPr>
          <w:rFonts w:ascii="Arial" w:hAnsi="Arial" w:cs="Arial"/>
          <w:sz w:val="24"/>
          <w:szCs w:val="24"/>
        </w:rPr>
        <w:t>ого</w:t>
      </w:r>
      <w:r w:rsidRPr="004957A8">
        <w:rPr>
          <w:rFonts w:ascii="Arial" w:hAnsi="Arial" w:cs="Arial"/>
          <w:sz w:val="24"/>
          <w:szCs w:val="24"/>
        </w:rPr>
        <w:t xml:space="preserve"> район</w:t>
      </w:r>
      <w:r w:rsidR="00DC2D0E"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 Алтайского края </w:t>
      </w:r>
    </w:p>
    <w:p w:rsidR="002D5B09" w:rsidRPr="004957A8" w:rsidRDefault="002D5B09" w:rsidP="002D5B09">
      <w:pPr>
        <w:tabs>
          <w:tab w:val="left" w:pos="4536"/>
          <w:tab w:val="left" w:pos="9214"/>
        </w:tabs>
        <w:spacing w:after="0" w:line="240" w:lineRule="auto"/>
        <w:ind w:right="5105"/>
        <w:jc w:val="both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tabs>
          <w:tab w:val="left" w:pos="4536"/>
          <w:tab w:val="left" w:pos="9214"/>
        </w:tabs>
        <w:spacing w:after="0" w:line="240" w:lineRule="auto"/>
        <w:ind w:right="5105"/>
        <w:jc w:val="both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tabs>
          <w:tab w:val="left" w:pos="921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</w:t>
      </w:r>
      <w:r w:rsidR="00917C7D" w:rsidRPr="004957A8">
        <w:rPr>
          <w:rFonts w:ascii="Arial" w:hAnsi="Arial" w:cs="Arial"/>
          <w:sz w:val="24"/>
          <w:szCs w:val="24"/>
        </w:rPr>
        <w:t xml:space="preserve">Российской Федерации», ст. </w:t>
      </w:r>
      <w:r w:rsidR="00C45958" w:rsidRPr="004957A8">
        <w:rPr>
          <w:rFonts w:ascii="Arial" w:hAnsi="Arial" w:cs="Arial"/>
          <w:sz w:val="24"/>
          <w:szCs w:val="24"/>
        </w:rPr>
        <w:t>39</w:t>
      </w:r>
      <w:r w:rsidRPr="004957A8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 xml:space="preserve">Луковский </w:t>
      </w:r>
      <w:r w:rsidR="00DC2D0E" w:rsidRPr="004957A8">
        <w:rPr>
          <w:rFonts w:ascii="Arial" w:hAnsi="Arial" w:cs="Arial"/>
          <w:sz w:val="24"/>
          <w:szCs w:val="24"/>
        </w:rPr>
        <w:t>сельсовет Панкрушихинского</w:t>
      </w:r>
      <w:r w:rsidRPr="004957A8">
        <w:rPr>
          <w:rFonts w:ascii="Arial" w:hAnsi="Arial" w:cs="Arial"/>
          <w:sz w:val="24"/>
          <w:szCs w:val="24"/>
        </w:rPr>
        <w:t xml:space="preserve"> район</w:t>
      </w:r>
      <w:r w:rsidR="00DC2D0E"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 Алтайского края, </w:t>
      </w:r>
      <w:r w:rsidR="00DC2D0E" w:rsidRPr="004957A8">
        <w:rPr>
          <w:rFonts w:ascii="Arial" w:hAnsi="Arial" w:cs="Arial"/>
          <w:sz w:val="24"/>
          <w:szCs w:val="24"/>
        </w:rPr>
        <w:t>сельский  с</w:t>
      </w:r>
      <w:r w:rsidRPr="004957A8">
        <w:rPr>
          <w:rFonts w:ascii="Arial" w:hAnsi="Arial" w:cs="Arial"/>
          <w:sz w:val="24"/>
          <w:szCs w:val="24"/>
        </w:rPr>
        <w:t>овет депутатов</w:t>
      </w:r>
    </w:p>
    <w:p w:rsidR="002D5B09" w:rsidRPr="004957A8" w:rsidRDefault="002D5B09" w:rsidP="002D5B09">
      <w:pPr>
        <w:tabs>
          <w:tab w:val="left" w:pos="9214"/>
        </w:tabs>
        <w:spacing w:after="0" w:line="240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tabs>
          <w:tab w:val="left" w:pos="9214"/>
        </w:tabs>
        <w:spacing w:after="0" w:line="240" w:lineRule="auto"/>
        <w:ind w:firstLine="1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РЕШИЛ:</w:t>
      </w:r>
    </w:p>
    <w:p w:rsidR="002D5B09" w:rsidRPr="004957A8" w:rsidRDefault="002D5B09" w:rsidP="002D5B09">
      <w:pPr>
        <w:tabs>
          <w:tab w:val="left" w:pos="9214"/>
        </w:tabs>
        <w:spacing w:after="0" w:line="240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2D5B09" w:rsidRPr="004957A8" w:rsidRDefault="002D5B09" w:rsidP="00882F90">
      <w:pPr>
        <w:pStyle w:val="afb"/>
        <w:numPr>
          <w:ilvl w:val="0"/>
          <w:numId w:val="97"/>
        </w:numPr>
        <w:tabs>
          <w:tab w:val="left" w:pos="1418"/>
        </w:tabs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Утвердить прилагаемые нормативы 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DC2D0E" w:rsidRPr="004957A8">
        <w:rPr>
          <w:rFonts w:ascii="Arial" w:hAnsi="Arial" w:cs="Arial"/>
          <w:sz w:val="24"/>
          <w:szCs w:val="24"/>
        </w:rPr>
        <w:t xml:space="preserve"> сельсовет Панкрушихинского района </w:t>
      </w:r>
      <w:r w:rsidR="00370838" w:rsidRPr="004957A8">
        <w:rPr>
          <w:rFonts w:ascii="Arial" w:hAnsi="Arial" w:cs="Arial"/>
          <w:sz w:val="24"/>
          <w:szCs w:val="24"/>
        </w:rPr>
        <w:t>Алтайск</w:t>
      </w:r>
      <w:r w:rsidR="00370838" w:rsidRPr="004957A8">
        <w:rPr>
          <w:rFonts w:ascii="Arial" w:hAnsi="Arial" w:cs="Arial"/>
          <w:sz w:val="24"/>
          <w:szCs w:val="24"/>
        </w:rPr>
        <w:t>о</w:t>
      </w:r>
      <w:r w:rsidR="00370838" w:rsidRPr="004957A8">
        <w:rPr>
          <w:rFonts w:ascii="Arial" w:hAnsi="Arial" w:cs="Arial"/>
          <w:sz w:val="24"/>
          <w:szCs w:val="24"/>
        </w:rPr>
        <w:t xml:space="preserve">го края </w:t>
      </w:r>
      <w:r w:rsidR="00DA40D5" w:rsidRPr="004957A8">
        <w:rPr>
          <w:rFonts w:ascii="Arial" w:hAnsi="Arial" w:cs="Arial"/>
          <w:sz w:val="24"/>
          <w:szCs w:val="24"/>
        </w:rPr>
        <w:t>(Приложение 1)</w:t>
      </w:r>
      <w:r w:rsidR="00187A8B" w:rsidRPr="004957A8">
        <w:rPr>
          <w:rFonts w:ascii="Arial" w:hAnsi="Arial" w:cs="Arial"/>
          <w:sz w:val="24"/>
          <w:szCs w:val="24"/>
        </w:rPr>
        <w:t>.</w:t>
      </w:r>
    </w:p>
    <w:p w:rsidR="003B78A1" w:rsidRPr="004957A8" w:rsidRDefault="002D5B09" w:rsidP="00882F90">
      <w:pPr>
        <w:pStyle w:val="afb"/>
        <w:numPr>
          <w:ilvl w:val="0"/>
          <w:numId w:val="97"/>
        </w:numPr>
        <w:tabs>
          <w:tab w:val="left" w:pos="1418"/>
        </w:tabs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 Контроль за выполнением настоящего решения возложить </w:t>
      </w:r>
    </w:p>
    <w:p w:rsidR="003B78A1" w:rsidRPr="004957A8" w:rsidRDefault="003B78A1" w:rsidP="003B7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постоянную комиссию по вопросам местного самоуправления, правопорядка и соц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альной политики. </w:t>
      </w:r>
    </w:p>
    <w:p w:rsidR="002D5B09" w:rsidRPr="004957A8" w:rsidRDefault="003B78A1" w:rsidP="009144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3.</w:t>
      </w:r>
      <w:r w:rsidR="002D5B09" w:rsidRPr="004957A8">
        <w:rPr>
          <w:rFonts w:ascii="Arial" w:hAnsi="Arial" w:cs="Arial"/>
          <w:sz w:val="24"/>
          <w:szCs w:val="24"/>
        </w:rPr>
        <w:t xml:space="preserve">Обнародовать настоящее решение </w:t>
      </w:r>
      <w:r w:rsidR="000A1587" w:rsidRPr="004957A8">
        <w:rPr>
          <w:rFonts w:ascii="Arial" w:hAnsi="Arial" w:cs="Arial"/>
          <w:sz w:val="24"/>
          <w:szCs w:val="24"/>
        </w:rPr>
        <w:t>в установленном порядке</w:t>
      </w:r>
      <w:r w:rsidRPr="004957A8">
        <w:rPr>
          <w:rFonts w:ascii="Arial" w:hAnsi="Arial" w:cs="Arial"/>
          <w:sz w:val="24"/>
          <w:szCs w:val="24"/>
        </w:rPr>
        <w:t>.</w:t>
      </w:r>
    </w:p>
    <w:p w:rsidR="002D5B09" w:rsidRPr="004957A8" w:rsidRDefault="002D5B09" w:rsidP="002D5B09">
      <w:pPr>
        <w:tabs>
          <w:tab w:val="left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tabs>
          <w:tab w:val="num" w:pos="54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tabs>
          <w:tab w:val="num" w:pos="54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tabs>
          <w:tab w:val="left" w:pos="8080"/>
        </w:tabs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Глава </w:t>
      </w:r>
      <w:r w:rsidR="00DC2D0E" w:rsidRPr="004957A8">
        <w:rPr>
          <w:rFonts w:ascii="Arial" w:hAnsi="Arial" w:cs="Arial"/>
          <w:sz w:val="24"/>
          <w:szCs w:val="24"/>
        </w:rPr>
        <w:t>сельсовета</w:t>
      </w:r>
      <w:r w:rsidR="000C4F8C" w:rsidRPr="004957A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73805" w:rsidRPr="004957A8">
        <w:rPr>
          <w:rFonts w:ascii="Arial" w:hAnsi="Arial" w:cs="Arial"/>
          <w:sz w:val="24"/>
          <w:szCs w:val="24"/>
        </w:rPr>
        <w:t xml:space="preserve">  </w:t>
      </w:r>
      <w:r w:rsidR="00F24FCA" w:rsidRPr="004957A8">
        <w:rPr>
          <w:rFonts w:ascii="Arial" w:hAnsi="Arial" w:cs="Arial"/>
          <w:sz w:val="24"/>
          <w:szCs w:val="24"/>
        </w:rPr>
        <w:t xml:space="preserve">     </w:t>
      </w:r>
      <w:r w:rsidR="000C4F8C" w:rsidRPr="004957A8">
        <w:rPr>
          <w:rFonts w:ascii="Arial" w:hAnsi="Arial" w:cs="Arial"/>
          <w:sz w:val="24"/>
          <w:szCs w:val="24"/>
        </w:rPr>
        <w:t xml:space="preserve"> </w:t>
      </w:r>
      <w:r w:rsidR="006D0CAB" w:rsidRPr="004957A8">
        <w:rPr>
          <w:rFonts w:ascii="Arial" w:hAnsi="Arial" w:cs="Arial"/>
          <w:color w:val="000000" w:themeColor="text1"/>
          <w:sz w:val="24"/>
          <w:szCs w:val="24"/>
        </w:rPr>
        <w:t>С.И.Горбунов</w:t>
      </w:r>
    </w:p>
    <w:p w:rsidR="002D5B09" w:rsidRPr="004957A8" w:rsidRDefault="002D5B09" w:rsidP="002D5B09">
      <w:pPr>
        <w:pStyle w:val="afb"/>
        <w:tabs>
          <w:tab w:val="left" w:pos="4820"/>
        </w:tabs>
        <w:rPr>
          <w:rFonts w:ascii="Arial" w:hAnsi="Arial" w:cs="Arial"/>
          <w:sz w:val="24"/>
          <w:szCs w:val="24"/>
        </w:rPr>
      </w:pPr>
    </w:p>
    <w:p w:rsidR="002D5B09" w:rsidRPr="004957A8" w:rsidRDefault="002D5B09" w:rsidP="002D5B09">
      <w:pPr>
        <w:pStyle w:val="afb"/>
        <w:tabs>
          <w:tab w:val="left" w:pos="4820"/>
        </w:tabs>
        <w:rPr>
          <w:rFonts w:ascii="Arial" w:hAnsi="Arial" w:cs="Arial"/>
          <w:sz w:val="24"/>
          <w:szCs w:val="24"/>
        </w:rPr>
      </w:pPr>
    </w:p>
    <w:p w:rsidR="009E5580" w:rsidRPr="004957A8" w:rsidRDefault="009E5580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9144E2" w:rsidRDefault="009144E2" w:rsidP="009144E2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Обнародовано 28.10.2017 на информационном стенде в Администрации сельсовета, а также  на информационных стендах пос. Ленский, Петровский</w:t>
      </w:r>
    </w:p>
    <w:p w:rsidR="002D5B09" w:rsidRPr="004957A8" w:rsidRDefault="002D5B09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801697" w:rsidRPr="004957A8" w:rsidRDefault="00801697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2D5B09" w:rsidRPr="004957A8" w:rsidRDefault="002D5B09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2D5B09" w:rsidRPr="004957A8" w:rsidRDefault="002D5B09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0A1587" w:rsidRPr="004957A8" w:rsidRDefault="000A1587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0A1587" w:rsidRPr="004957A8" w:rsidRDefault="000A1587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4957A8" w:rsidRDefault="004957A8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4957A8" w:rsidRDefault="004957A8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4957A8" w:rsidRDefault="004957A8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4957A8" w:rsidRDefault="004957A8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4957A8" w:rsidRDefault="004957A8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4957A8" w:rsidRDefault="004957A8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4957A8" w:rsidRDefault="004957A8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</w:p>
    <w:p w:rsidR="007952AC" w:rsidRPr="004957A8" w:rsidRDefault="007952AC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Приложение № 1</w:t>
      </w:r>
    </w:p>
    <w:p w:rsidR="007952AC" w:rsidRPr="004957A8" w:rsidRDefault="007952AC" w:rsidP="007952AC">
      <w:pPr>
        <w:pStyle w:val="afb"/>
        <w:tabs>
          <w:tab w:val="left" w:pos="4820"/>
        </w:tabs>
        <w:ind w:left="5103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к решению </w:t>
      </w:r>
      <w:r w:rsidR="00DC2D0E" w:rsidRPr="004957A8">
        <w:rPr>
          <w:rFonts w:ascii="Arial" w:hAnsi="Arial" w:cs="Arial"/>
          <w:sz w:val="24"/>
          <w:szCs w:val="24"/>
        </w:rPr>
        <w:t>сельского с</w:t>
      </w:r>
      <w:r w:rsidRPr="004957A8">
        <w:rPr>
          <w:rFonts w:ascii="Arial" w:hAnsi="Arial" w:cs="Arial"/>
          <w:sz w:val="24"/>
          <w:szCs w:val="24"/>
        </w:rPr>
        <w:t>овета депутатов</w:t>
      </w:r>
    </w:p>
    <w:p w:rsidR="007952AC" w:rsidRPr="004957A8" w:rsidRDefault="007952AC" w:rsidP="007952AC">
      <w:pPr>
        <w:tabs>
          <w:tab w:val="left" w:pos="4820"/>
          <w:tab w:val="left" w:pos="6237"/>
          <w:tab w:val="left" w:pos="8222"/>
          <w:tab w:val="left" w:pos="9639"/>
        </w:tabs>
        <w:ind w:left="5103" w:right="-567"/>
        <w:jc w:val="both"/>
        <w:rPr>
          <w:rFonts w:ascii="Arial" w:hAnsi="Arial" w:cs="Arial"/>
          <w:sz w:val="24"/>
          <w:szCs w:val="24"/>
          <w:u w:val="single"/>
        </w:rPr>
      </w:pPr>
      <w:r w:rsidRPr="004957A8">
        <w:rPr>
          <w:rFonts w:ascii="Arial" w:hAnsi="Arial" w:cs="Arial"/>
          <w:sz w:val="24"/>
          <w:szCs w:val="24"/>
        </w:rPr>
        <w:t>от «</w:t>
      </w:r>
      <w:r w:rsidR="004957A8">
        <w:rPr>
          <w:rFonts w:ascii="Arial" w:hAnsi="Arial" w:cs="Arial"/>
          <w:sz w:val="24"/>
          <w:szCs w:val="24"/>
          <w:u w:val="single"/>
        </w:rPr>
        <w:t>25</w:t>
      </w:r>
      <w:r w:rsidRPr="004957A8">
        <w:rPr>
          <w:rFonts w:ascii="Arial" w:hAnsi="Arial" w:cs="Arial"/>
          <w:sz w:val="24"/>
          <w:szCs w:val="24"/>
        </w:rPr>
        <w:t xml:space="preserve">» </w:t>
      </w:r>
      <w:r w:rsidR="004957A8">
        <w:rPr>
          <w:rFonts w:ascii="Arial" w:hAnsi="Arial" w:cs="Arial"/>
          <w:sz w:val="24"/>
          <w:szCs w:val="24"/>
          <w:u w:val="single"/>
        </w:rPr>
        <w:t xml:space="preserve">октября </w:t>
      </w:r>
      <w:r w:rsidR="007015A9" w:rsidRPr="004957A8">
        <w:rPr>
          <w:rFonts w:ascii="Arial" w:hAnsi="Arial" w:cs="Arial"/>
          <w:sz w:val="24"/>
          <w:szCs w:val="24"/>
        </w:rPr>
        <w:t xml:space="preserve"> 2017</w:t>
      </w:r>
      <w:r w:rsidRPr="004957A8">
        <w:rPr>
          <w:rFonts w:ascii="Arial" w:hAnsi="Arial" w:cs="Arial"/>
          <w:sz w:val="24"/>
          <w:szCs w:val="24"/>
        </w:rPr>
        <w:t xml:space="preserve"> № </w:t>
      </w:r>
      <w:r w:rsidR="004957A8">
        <w:rPr>
          <w:rFonts w:ascii="Arial" w:hAnsi="Arial" w:cs="Arial"/>
          <w:sz w:val="24"/>
          <w:szCs w:val="24"/>
          <w:u w:val="single"/>
        </w:rPr>
        <w:t>18</w:t>
      </w:r>
    </w:p>
    <w:p w:rsidR="00CF7731" w:rsidRPr="004957A8" w:rsidRDefault="00CF7731" w:rsidP="007E7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t>НОРМАТИВЫ</w:t>
      </w:r>
    </w:p>
    <w:p w:rsidR="00CF7731" w:rsidRPr="004957A8" w:rsidRDefault="00CF7731" w:rsidP="007E7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t xml:space="preserve">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b/>
          <w:sz w:val="24"/>
          <w:szCs w:val="24"/>
        </w:rPr>
        <w:t>Луковский</w:t>
      </w:r>
      <w:r w:rsidR="00537844" w:rsidRPr="004957A8">
        <w:rPr>
          <w:rFonts w:ascii="Arial" w:hAnsi="Arial" w:cs="Arial"/>
          <w:b/>
          <w:sz w:val="24"/>
          <w:szCs w:val="24"/>
        </w:rPr>
        <w:t xml:space="preserve"> </w:t>
      </w:r>
      <w:r w:rsidR="00DC2D0E" w:rsidRPr="004957A8">
        <w:rPr>
          <w:rFonts w:ascii="Arial" w:hAnsi="Arial" w:cs="Arial"/>
          <w:b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b/>
          <w:sz w:val="24"/>
          <w:szCs w:val="24"/>
        </w:rPr>
        <w:t>Алтайского края</w:t>
      </w:r>
    </w:p>
    <w:p w:rsidR="00CF7731" w:rsidRPr="004957A8" w:rsidRDefault="00CF7731" w:rsidP="007E7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731" w:rsidRPr="004957A8" w:rsidRDefault="00CF7731" w:rsidP="007E7668">
      <w:pPr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4957A8">
        <w:rPr>
          <w:rStyle w:val="3"/>
          <w:rFonts w:ascii="Arial" w:eastAsia="Calibri" w:hAnsi="Arial" w:cs="Arial"/>
          <w:bCs w:val="0"/>
          <w:sz w:val="24"/>
          <w:szCs w:val="24"/>
          <w:u w:val="none"/>
        </w:rPr>
        <w:t>Общие положения</w:t>
      </w:r>
    </w:p>
    <w:p w:rsidR="00CF7731" w:rsidRPr="004957A8" w:rsidRDefault="00CF7731" w:rsidP="00F83487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Нормативы 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DC2D0E" w:rsidRPr="004957A8">
        <w:rPr>
          <w:rFonts w:ascii="Arial" w:hAnsi="Arial" w:cs="Arial"/>
          <w:sz w:val="24"/>
          <w:szCs w:val="24"/>
        </w:rPr>
        <w:t xml:space="preserve"> сельсовет Панкрушихинского</w:t>
      </w:r>
      <w:r w:rsidRPr="004957A8">
        <w:rPr>
          <w:rFonts w:ascii="Arial" w:hAnsi="Arial" w:cs="Arial"/>
          <w:sz w:val="24"/>
          <w:szCs w:val="24"/>
        </w:rPr>
        <w:t xml:space="preserve"> район</w:t>
      </w:r>
      <w:r w:rsidR="00DC2D0E"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 Алтайского края (далее - 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тельности на территории Алтайского края» на основании статистических и демограф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ческих данных с учетом природно - климатических, социальных, национальных и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ториальных особенностей района.</w:t>
      </w:r>
    </w:p>
    <w:p w:rsidR="00CF7731" w:rsidRPr="004957A8" w:rsidRDefault="00CF7731" w:rsidP="00F83487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Нормативы разработаны в целях обеспечения градостроительными средствами безопасного и устойчивого развития поселений, охраны здоровья населения, раци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нального использования природных ресурсов и охраны окружающей среды, сохранения объектов культурного наследия, защиты территорий поселений от воздействия небл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конодательством Российской Федерации, Алтайского края, нормативно - правовыми а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 xml:space="preserve">тами муниципального </w:t>
      </w:r>
      <w:r w:rsidR="000C4F8C" w:rsidRPr="004957A8">
        <w:rPr>
          <w:rFonts w:ascii="Arial" w:hAnsi="Arial" w:cs="Arial"/>
          <w:sz w:val="24"/>
          <w:szCs w:val="24"/>
        </w:rPr>
        <w:t>образования сельского поселения</w:t>
      </w:r>
      <w:r w:rsidRPr="004957A8">
        <w:rPr>
          <w:rFonts w:ascii="Arial" w:hAnsi="Arial" w:cs="Arial"/>
          <w:sz w:val="24"/>
          <w:szCs w:val="24"/>
        </w:rPr>
        <w:t xml:space="preserve"> социальных гарантий граждан, включая маломобильные группы населения.</w:t>
      </w:r>
    </w:p>
    <w:p w:rsidR="00CF7731" w:rsidRPr="004957A8" w:rsidRDefault="00CF7731" w:rsidP="00F83487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Нормативы включают в себя:</w:t>
      </w:r>
    </w:p>
    <w:p w:rsidR="00CF7731" w:rsidRPr="004957A8" w:rsidRDefault="00CF7731" w:rsidP="00F83487">
      <w:pPr>
        <w:pStyle w:val="4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основную часть - расчетные показатели минимально допустимого уровня обеспеченности населения объектами социального и культурно - бытового обслужив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ния, инженерной и транспортной инфраструктуры, благоустройства территории муниц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 xml:space="preserve">Луковский </w:t>
      </w:r>
      <w:r w:rsidR="00EB6B59" w:rsidRPr="004957A8">
        <w:rPr>
          <w:rFonts w:ascii="Arial" w:hAnsi="Arial" w:cs="Arial"/>
          <w:sz w:val="24"/>
          <w:szCs w:val="24"/>
        </w:rPr>
        <w:t>сельсовет Панкрушихинского</w:t>
      </w:r>
      <w:r w:rsidRPr="004957A8">
        <w:rPr>
          <w:rFonts w:ascii="Arial" w:hAnsi="Arial" w:cs="Arial"/>
          <w:sz w:val="24"/>
          <w:szCs w:val="24"/>
        </w:rPr>
        <w:t xml:space="preserve"> район</w:t>
      </w:r>
      <w:r w:rsidR="00EB6B59"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 Алтайского края, входящих в него сельских поселений расчетные показатели максимально допустимого уровня территориальной доступности таких объектов;</w:t>
      </w:r>
    </w:p>
    <w:p w:rsidR="00CF7731" w:rsidRPr="004957A8" w:rsidRDefault="00CF7731" w:rsidP="00F83487">
      <w:pPr>
        <w:pStyle w:val="4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материалы по обоснованию расчетных показателей, содержащихся в 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новной части нормативов;</w:t>
      </w:r>
    </w:p>
    <w:p w:rsidR="00CF7731" w:rsidRPr="004957A8" w:rsidRDefault="00CF7731" w:rsidP="00F83487">
      <w:pPr>
        <w:pStyle w:val="4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правила и область применения расчетных показателей, содержащихся в основной части нормативов.</w:t>
      </w:r>
    </w:p>
    <w:p w:rsidR="00CF7731" w:rsidRPr="004957A8" w:rsidRDefault="00CF7731" w:rsidP="00F83487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Основные термины и определения, примененные в настоящих нормативах, 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ведены в Приложении А.</w:t>
      </w:r>
    </w:p>
    <w:p w:rsidR="007E7668" w:rsidRPr="004957A8" w:rsidRDefault="007E7668" w:rsidP="007E7668">
      <w:pPr>
        <w:pStyle w:val="4"/>
        <w:shd w:val="clear" w:color="auto" w:fill="auto"/>
        <w:spacing w:before="0" w:line="240" w:lineRule="auto"/>
        <w:ind w:right="20" w:hanging="20"/>
        <w:rPr>
          <w:rFonts w:ascii="Arial" w:hAnsi="Arial" w:cs="Arial"/>
          <w:b/>
          <w:sz w:val="24"/>
          <w:szCs w:val="24"/>
        </w:rPr>
      </w:pPr>
      <w:bookmarkStart w:id="0" w:name="bookmark0"/>
    </w:p>
    <w:p w:rsidR="00CF7731" w:rsidRPr="004957A8" w:rsidRDefault="00CF7731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t>Основная часть</w:t>
      </w:r>
    </w:p>
    <w:p w:rsidR="00CF7731" w:rsidRPr="004957A8" w:rsidRDefault="00CF7731" w:rsidP="007E7668">
      <w:pPr>
        <w:pStyle w:val="12"/>
        <w:keepNext/>
        <w:keepLines/>
        <w:shd w:val="clear" w:color="auto" w:fill="auto"/>
        <w:tabs>
          <w:tab w:val="left" w:pos="199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Общая организация и зонирование территорий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</w:t>
      </w:r>
      <w:r w:rsidR="006D0CAB" w:rsidRPr="004957A8">
        <w:rPr>
          <w:rFonts w:ascii="Arial" w:hAnsi="Arial" w:cs="Arial"/>
          <w:sz w:val="24"/>
          <w:szCs w:val="24"/>
        </w:rPr>
        <w:t>у</w:t>
      </w:r>
      <w:r w:rsidR="006D0CAB" w:rsidRPr="004957A8">
        <w:rPr>
          <w:rFonts w:ascii="Arial" w:hAnsi="Arial" w:cs="Arial"/>
          <w:sz w:val="24"/>
          <w:szCs w:val="24"/>
        </w:rPr>
        <w:t>ковский</w:t>
      </w:r>
      <w:r w:rsidR="00DC2D0E" w:rsidRPr="004957A8">
        <w:rPr>
          <w:rFonts w:ascii="Arial" w:hAnsi="Arial" w:cs="Arial"/>
          <w:sz w:val="24"/>
          <w:szCs w:val="24"/>
        </w:rPr>
        <w:t xml:space="preserve"> сельсовет Панкрушихинского района </w:t>
      </w:r>
      <w:r w:rsidRPr="004957A8">
        <w:rPr>
          <w:rFonts w:ascii="Arial" w:hAnsi="Arial" w:cs="Arial"/>
          <w:sz w:val="24"/>
          <w:szCs w:val="24"/>
        </w:rPr>
        <w:t>Алтайского края</w:t>
      </w:r>
      <w:bookmarkEnd w:id="0"/>
    </w:p>
    <w:p w:rsidR="00CF7731" w:rsidRPr="004957A8" w:rsidRDefault="00CF7731" w:rsidP="007E7668">
      <w:pPr>
        <w:pStyle w:val="12"/>
        <w:keepNext/>
        <w:keepLines/>
        <w:shd w:val="clear" w:color="auto" w:fill="auto"/>
        <w:spacing w:after="0" w:line="240" w:lineRule="auto"/>
        <w:ind w:right="440"/>
        <w:jc w:val="center"/>
        <w:rPr>
          <w:rFonts w:ascii="Arial" w:hAnsi="Arial" w:cs="Arial"/>
          <w:sz w:val="24"/>
          <w:szCs w:val="24"/>
        </w:rPr>
      </w:pPr>
    </w:p>
    <w:p w:rsidR="00CF7731" w:rsidRPr="004957A8" w:rsidRDefault="00CF7731" w:rsidP="00882F90">
      <w:pPr>
        <w:pStyle w:val="4"/>
        <w:numPr>
          <w:ilvl w:val="0"/>
          <w:numId w:val="95"/>
        </w:numPr>
        <w:shd w:val="clear" w:color="auto" w:fill="auto"/>
        <w:tabs>
          <w:tab w:val="left" w:pos="709"/>
        </w:tabs>
        <w:spacing w:before="0" w:line="240" w:lineRule="auto"/>
        <w:ind w:left="0" w:right="2" w:firstLine="0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t>Административно-территориальное устройство, планировочная организ</w:t>
      </w:r>
      <w:r w:rsidRPr="004957A8">
        <w:rPr>
          <w:rFonts w:ascii="Arial" w:hAnsi="Arial" w:cs="Arial"/>
          <w:b/>
          <w:sz w:val="24"/>
          <w:szCs w:val="24"/>
        </w:rPr>
        <w:t>а</w:t>
      </w:r>
      <w:r w:rsidRPr="004957A8">
        <w:rPr>
          <w:rFonts w:ascii="Arial" w:hAnsi="Arial" w:cs="Arial"/>
          <w:b/>
          <w:sz w:val="24"/>
          <w:szCs w:val="24"/>
        </w:rPr>
        <w:t xml:space="preserve">ция территорий муниципального образования </w:t>
      </w:r>
      <w:r w:rsidR="006D0CAB" w:rsidRPr="004957A8">
        <w:rPr>
          <w:rFonts w:ascii="Arial" w:hAnsi="Arial" w:cs="Arial"/>
          <w:b/>
          <w:sz w:val="24"/>
          <w:szCs w:val="24"/>
        </w:rPr>
        <w:t>Луковский</w:t>
      </w:r>
      <w:r w:rsidR="0025427D" w:rsidRPr="004957A8">
        <w:rPr>
          <w:rFonts w:ascii="Arial" w:hAnsi="Arial" w:cs="Arial"/>
          <w:b/>
          <w:sz w:val="24"/>
          <w:szCs w:val="24"/>
        </w:rPr>
        <w:t xml:space="preserve"> </w:t>
      </w:r>
      <w:r w:rsidR="00DC2D0E" w:rsidRPr="004957A8">
        <w:rPr>
          <w:rFonts w:ascii="Arial" w:hAnsi="Arial" w:cs="Arial"/>
          <w:b/>
          <w:sz w:val="24"/>
          <w:szCs w:val="24"/>
        </w:rPr>
        <w:t>сельсовет Панкруш</w:t>
      </w:r>
      <w:r w:rsidR="00DC2D0E" w:rsidRPr="004957A8">
        <w:rPr>
          <w:rFonts w:ascii="Arial" w:hAnsi="Arial" w:cs="Arial"/>
          <w:b/>
          <w:sz w:val="24"/>
          <w:szCs w:val="24"/>
        </w:rPr>
        <w:t>и</w:t>
      </w:r>
      <w:r w:rsidR="00DC2D0E" w:rsidRPr="004957A8">
        <w:rPr>
          <w:rFonts w:ascii="Arial" w:hAnsi="Arial" w:cs="Arial"/>
          <w:b/>
          <w:sz w:val="24"/>
          <w:szCs w:val="24"/>
        </w:rPr>
        <w:t>хинского района Алтайского края</w:t>
      </w:r>
    </w:p>
    <w:p w:rsidR="00CF7731" w:rsidRPr="004957A8" w:rsidRDefault="00CF7731" w:rsidP="007E7668">
      <w:pPr>
        <w:pStyle w:val="4"/>
        <w:shd w:val="clear" w:color="auto" w:fill="auto"/>
        <w:tabs>
          <w:tab w:val="left" w:pos="2327"/>
        </w:tabs>
        <w:spacing w:before="0" w:line="240" w:lineRule="auto"/>
        <w:ind w:right="2" w:firstLine="360"/>
        <w:jc w:val="center"/>
        <w:rPr>
          <w:rFonts w:ascii="Arial" w:hAnsi="Arial" w:cs="Arial"/>
          <w:b/>
          <w:sz w:val="24"/>
          <w:szCs w:val="24"/>
        </w:rPr>
      </w:pPr>
    </w:p>
    <w:p w:rsidR="00846DC9" w:rsidRPr="004957A8" w:rsidRDefault="00CF7731" w:rsidP="00904263">
      <w:pPr>
        <w:pStyle w:val="4"/>
        <w:numPr>
          <w:ilvl w:val="1"/>
          <w:numId w:val="105"/>
        </w:numPr>
        <w:shd w:val="clear" w:color="auto" w:fill="auto"/>
        <w:tabs>
          <w:tab w:val="left" w:pos="646"/>
        </w:tabs>
        <w:spacing w:before="0" w:line="240" w:lineRule="auto"/>
        <w:ind w:right="20" w:firstLine="851"/>
        <w:rPr>
          <w:rFonts w:ascii="Arial" w:hAnsi="Arial" w:cs="Arial"/>
          <w:color w:val="000000" w:themeColor="text1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Территория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DC2D0E" w:rsidRPr="004957A8">
        <w:rPr>
          <w:rFonts w:ascii="Arial" w:hAnsi="Arial" w:cs="Arial"/>
          <w:sz w:val="24"/>
          <w:szCs w:val="24"/>
        </w:rPr>
        <w:t xml:space="preserve"> сельсовет Панкруш</w:t>
      </w:r>
      <w:r w:rsidR="00DC2D0E" w:rsidRPr="004957A8">
        <w:rPr>
          <w:rFonts w:ascii="Arial" w:hAnsi="Arial" w:cs="Arial"/>
          <w:sz w:val="24"/>
          <w:szCs w:val="24"/>
        </w:rPr>
        <w:t>и</w:t>
      </w:r>
      <w:r w:rsidR="00DC2D0E" w:rsidRPr="004957A8">
        <w:rPr>
          <w:rFonts w:ascii="Arial" w:hAnsi="Arial" w:cs="Arial"/>
          <w:sz w:val="24"/>
          <w:szCs w:val="24"/>
        </w:rPr>
        <w:t xml:space="preserve">хинского района </w:t>
      </w:r>
      <w:r w:rsidRPr="004957A8">
        <w:rPr>
          <w:rFonts w:ascii="Arial" w:hAnsi="Arial" w:cs="Arial"/>
          <w:sz w:val="24"/>
          <w:szCs w:val="24"/>
        </w:rPr>
        <w:t xml:space="preserve">Алтайского края общей площадью </w:t>
      </w:r>
      <w:r w:rsidR="003A0840" w:rsidRPr="004957A8">
        <w:rPr>
          <w:rFonts w:ascii="Arial" w:hAnsi="Arial" w:cs="Arial"/>
          <w:color w:val="000000" w:themeColor="text1"/>
          <w:sz w:val="24"/>
          <w:szCs w:val="24"/>
        </w:rPr>
        <w:t>2</w:t>
      </w:r>
      <w:r w:rsidR="006D0CAB" w:rsidRPr="004957A8">
        <w:rPr>
          <w:rFonts w:ascii="Arial" w:hAnsi="Arial" w:cs="Arial"/>
          <w:color w:val="000000" w:themeColor="text1"/>
          <w:sz w:val="24"/>
          <w:szCs w:val="24"/>
        </w:rPr>
        <w:t>7</w:t>
      </w:r>
      <w:r w:rsidR="00537844" w:rsidRPr="004957A8">
        <w:rPr>
          <w:rFonts w:ascii="Arial" w:hAnsi="Arial" w:cs="Arial"/>
          <w:color w:val="000000" w:themeColor="text1"/>
          <w:sz w:val="24"/>
          <w:szCs w:val="24"/>
        </w:rPr>
        <w:t>2</w:t>
      </w:r>
      <w:r w:rsidR="006D0CAB" w:rsidRPr="004957A8">
        <w:rPr>
          <w:rFonts w:ascii="Arial" w:hAnsi="Arial" w:cs="Arial"/>
          <w:color w:val="000000" w:themeColor="text1"/>
          <w:sz w:val="24"/>
          <w:szCs w:val="24"/>
        </w:rPr>
        <w:t xml:space="preserve">56 </w:t>
      </w:r>
      <w:r w:rsidR="000C4F8C" w:rsidRPr="004957A8">
        <w:rPr>
          <w:rFonts w:ascii="Arial" w:hAnsi="Arial" w:cs="Arial"/>
          <w:color w:val="000000" w:themeColor="text1"/>
          <w:sz w:val="24"/>
          <w:szCs w:val="24"/>
        </w:rPr>
        <w:t xml:space="preserve">га </w:t>
      </w:r>
      <w:r w:rsidR="006D0CAB" w:rsidRPr="004957A8">
        <w:rPr>
          <w:rFonts w:ascii="Arial" w:hAnsi="Arial" w:cs="Arial"/>
          <w:color w:val="000000" w:themeColor="text1"/>
          <w:sz w:val="24"/>
          <w:szCs w:val="24"/>
        </w:rPr>
        <w:t>включает 3</w:t>
      </w:r>
      <w:r w:rsidR="00846DC9" w:rsidRPr="004957A8">
        <w:rPr>
          <w:rFonts w:ascii="Arial" w:hAnsi="Arial" w:cs="Arial"/>
          <w:color w:val="000000" w:themeColor="text1"/>
          <w:sz w:val="24"/>
          <w:szCs w:val="24"/>
        </w:rPr>
        <w:t xml:space="preserve"> населенных </w:t>
      </w:r>
      <w:r w:rsidR="00846DC9" w:rsidRPr="004957A8">
        <w:rPr>
          <w:rFonts w:ascii="Arial" w:hAnsi="Arial" w:cs="Arial"/>
          <w:color w:val="000000" w:themeColor="text1"/>
          <w:sz w:val="24"/>
          <w:szCs w:val="24"/>
        </w:rPr>
        <w:lastRenderedPageBreak/>
        <w:t>пункта.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646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определении перспектив развития и планировки поселений на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тории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973805" w:rsidRPr="004957A8">
        <w:rPr>
          <w:rFonts w:ascii="Arial" w:hAnsi="Arial" w:cs="Arial"/>
          <w:sz w:val="24"/>
          <w:szCs w:val="24"/>
        </w:rPr>
        <w:t xml:space="preserve"> </w:t>
      </w:r>
      <w:r w:rsidR="000C4F8C" w:rsidRPr="004957A8">
        <w:rPr>
          <w:rFonts w:ascii="Arial" w:hAnsi="Arial" w:cs="Arial"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л</w:t>
      </w:r>
      <w:r w:rsidRPr="004957A8">
        <w:rPr>
          <w:rFonts w:ascii="Arial" w:hAnsi="Arial" w:cs="Arial"/>
          <w:sz w:val="24"/>
          <w:szCs w:val="24"/>
        </w:rPr>
        <w:t>тайского края следует учитывать:</w:t>
      </w:r>
    </w:p>
    <w:p w:rsidR="00CF7731" w:rsidRPr="004957A8" w:rsidRDefault="00CF7731" w:rsidP="00F83487">
      <w:pPr>
        <w:pStyle w:val="4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40" w:lineRule="auto"/>
        <w:ind w:left="8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местоположение поселений в системе расселения муниципального района;</w:t>
      </w:r>
    </w:p>
    <w:p w:rsidR="00CF7731" w:rsidRPr="004957A8" w:rsidRDefault="00CF7731" w:rsidP="00F83487">
      <w:pPr>
        <w:pStyle w:val="4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40" w:lineRule="auto"/>
        <w:ind w:left="8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роль поселений в системе формируемых центров обслуживания населения (местного уровня);</w:t>
      </w:r>
    </w:p>
    <w:p w:rsidR="00CF7731" w:rsidRPr="004957A8" w:rsidRDefault="00CF7731" w:rsidP="00F83487">
      <w:pPr>
        <w:pStyle w:val="4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историко-культурное значение и национально-бытовые особенности посел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ний;</w:t>
      </w:r>
    </w:p>
    <w:p w:rsidR="00CF7731" w:rsidRPr="004957A8" w:rsidRDefault="00CF7731" w:rsidP="00F83487">
      <w:pPr>
        <w:pStyle w:val="4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прогноз социально-экономического развития территории;</w:t>
      </w:r>
    </w:p>
    <w:p w:rsidR="00CF7731" w:rsidRPr="004957A8" w:rsidRDefault="00CF7731" w:rsidP="00F83487">
      <w:pPr>
        <w:pStyle w:val="4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численность населения на расчетный срок;</w:t>
      </w:r>
    </w:p>
    <w:p w:rsidR="00CF7731" w:rsidRPr="004957A8" w:rsidRDefault="00CF7731" w:rsidP="00F83487">
      <w:pPr>
        <w:pStyle w:val="4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санитарно-эпидемиологическую и экологическую обстановку на планируемых к развитию территориях;</w:t>
      </w:r>
    </w:p>
    <w:p w:rsidR="00CF7731" w:rsidRPr="004957A8" w:rsidRDefault="00CF7731" w:rsidP="00F83487">
      <w:pPr>
        <w:pStyle w:val="4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сведения об объектах культурного наследия.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Поселения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0C4F8C" w:rsidRPr="004957A8">
        <w:rPr>
          <w:rFonts w:ascii="Arial" w:hAnsi="Arial" w:cs="Arial"/>
          <w:sz w:val="24"/>
          <w:szCs w:val="24"/>
        </w:rPr>
        <w:t xml:space="preserve"> сельсовет Панкруш</w:t>
      </w:r>
      <w:r w:rsidR="000C4F8C" w:rsidRPr="004957A8">
        <w:rPr>
          <w:rFonts w:ascii="Arial" w:hAnsi="Arial" w:cs="Arial"/>
          <w:sz w:val="24"/>
          <w:szCs w:val="24"/>
        </w:rPr>
        <w:t>и</w:t>
      </w:r>
      <w:r w:rsidR="000C4F8C" w:rsidRPr="004957A8">
        <w:rPr>
          <w:rFonts w:ascii="Arial" w:hAnsi="Arial" w:cs="Arial"/>
          <w:sz w:val="24"/>
          <w:szCs w:val="24"/>
        </w:rPr>
        <w:t xml:space="preserve">хинского района </w:t>
      </w:r>
      <w:r w:rsidRPr="004957A8">
        <w:rPr>
          <w:rFonts w:ascii="Arial" w:hAnsi="Arial" w:cs="Arial"/>
          <w:sz w:val="24"/>
          <w:szCs w:val="24"/>
        </w:rPr>
        <w:t>Алтайского края в зависимости от численности населения на прогноз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руемый период подразделяются на группы в соответствии с таблицей 1.</w:t>
      </w:r>
    </w:p>
    <w:p w:rsidR="00F83487" w:rsidRPr="004957A8" w:rsidRDefault="00F83487" w:rsidP="00F83487">
      <w:pPr>
        <w:pStyle w:val="a6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16"/>
        <w:gridCol w:w="6216"/>
      </w:tblGrid>
      <w:tr w:rsidR="00F83487" w:rsidRPr="004957A8" w:rsidTr="005948BF">
        <w:trPr>
          <w:trHeight w:hRule="exact" w:val="91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Типы городских округов и поселений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Численность городских и сельских поселений,</w:t>
            </w:r>
          </w:p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тыс. чел.</w:t>
            </w:r>
          </w:p>
        </w:tc>
      </w:tr>
      <w:tr w:rsidR="00F83487" w:rsidRPr="004957A8" w:rsidTr="005948BF">
        <w:trPr>
          <w:trHeight w:hRule="exact" w:val="54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Крупные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свыше 5</w:t>
            </w:r>
          </w:p>
        </w:tc>
      </w:tr>
      <w:tr w:rsidR="00F83487" w:rsidRPr="004957A8" w:rsidTr="005948BF">
        <w:trPr>
          <w:trHeight w:hRule="exact" w:val="50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F83487" w:rsidRPr="004957A8" w:rsidTr="005948BF">
        <w:trPr>
          <w:trHeight w:hRule="exact" w:val="53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Большие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1 - 3</w:t>
            </w:r>
          </w:p>
        </w:tc>
      </w:tr>
      <w:tr w:rsidR="00F83487" w:rsidRPr="004957A8" w:rsidTr="005948BF">
        <w:trPr>
          <w:trHeight w:hRule="exact" w:val="53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Средние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0,2-1</w:t>
            </w:r>
          </w:p>
        </w:tc>
      </w:tr>
      <w:tr w:rsidR="00F83487" w:rsidRPr="004957A8" w:rsidTr="005948BF">
        <w:trPr>
          <w:trHeight w:hRule="exact" w:val="52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Малые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0,05 - 0,2</w:t>
            </w:r>
          </w:p>
        </w:tc>
      </w:tr>
      <w:tr w:rsidR="00F83487" w:rsidRPr="004957A8" w:rsidTr="005948BF">
        <w:trPr>
          <w:trHeight w:hRule="exact" w:val="53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3"/>
                <w:rFonts w:ascii="Arial" w:hAnsi="Arial" w:cs="Arial"/>
                <w:sz w:val="24"/>
                <w:szCs w:val="24"/>
              </w:rPr>
              <w:t>до 0,05</w:t>
            </w:r>
          </w:p>
        </w:tc>
      </w:tr>
    </w:tbl>
    <w:p w:rsidR="00CF7731" w:rsidRPr="004957A8" w:rsidRDefault="00CF7731" w:rsidP="00F83487">
      <w:pPr>
        <w:pStyle w:val="22"/>
        <w:numPr>
          <w:ilvl w:val="1"/>
          <w:numId w:val="2"/>
        </w:numPr>
        <w:shd w:val="clear" w:color="auto" w:fill="auto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Элементами планировочной организации территории муниципального 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 xml:space="preserve">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EB6B59" w:rsidRPr="004957A8">
        <w:rPr>
          <w:rFonts w:ascii="Arial" w:hAnsi="Arial" w:cs="Arial"/>
          <w:sz w:val="24"/>
          <w:szCs w:val="24"/>
        </w:rPr>
        <w:t xml:space="preserve"> сельсовет Панкрушихинского</w:t>
      </w:r>
      <w:r w:rsidRPr="004957A8">
        <w:rPr>
          <w:rFonts w:ascii="Arial" w:hAnsi="Arial" w:cs="Arial"/>
          <w:sz w:val="24"/>
          <w:szCs w:val="24"/>
        </w:rPr>
        <w:t xml:space="preserve"> район</w:t>
      </w:r>
      <w:r w:rsidR="00EB6B59"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 Алтайского края являются:</w:t>
      </w:r>
    </w:p>
    <w:p w:rsidR="00CF7731" w:rsidRPr="004957A8" w:rsidRDefault="00CF7731" w:rsidP="00882F90">
      <w:pPr>
        <w:pStyle w:val="22"/>
        <w:numPr>
          <w:ilvl w:val="0"/>
          <w:numId w:val="99"/>
        </w:numPr>
        <w:shd w:val="clear" w:color="auto" w:fill="auto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земли населенных пунктов и иных категорий;</w:t>
      </w:r>
    </w:p>
    <w:p w:rsidR="00CF7731" w:rsidRPr="004957A8" w:rsidRDefault="00CF7731" w:rsidP="00882F90">
      <w:pPr>
        <w:pStyle w:val="22"/>
        <w:numPr>
          <w:ilvl w:val="0"/>
          <w:numId w:val="99"/>
        </w:numPr>
        <w:shd w:val="clear" w:color="auto" w:fill="auto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функциональные зоны;</w:t>
      </w:r>
    </w:p>
    <w:p w:rsidR="00CF7731" w:rsidRPr="004957A8" w:rsidRDefault="00CF7731" w:rsidP="00882F90">
      <w:pPr>
        <w:pStyle w:val="22"/>
        <w:numPr>
          <w:ilvl w:val="0"/>
          <w:numId w:val="99"/>
        </w:numPr>
        <w:shd w:val="clear" w:color="auto" w:fill="auto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с особыми условиями использования территорий;</w:t>
      </w:r>
    </w:p>
    <w:p w:rsidR="00CF7731" w:rsidRPr="004957A8" w:rsidRDefault="00CF7731" w:rsidP="00882F90">
      <w:pPr>
        <w:pStyle w:val="22"/>
        <w:numPr>
          <w:ilvl w:val="0"/>
          <w:numId w:val="99"/>
        </w:numPr>
        <w:shd w:val="clear" w:color="auto" w:fill="auto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земельные участки под объектами капитального строительства, в том числе линейными;</w:t>
      </w:r>
    </w:p>
    <w:p w:rsidR="00CF7731" w:rsidRPr="004957A8" w:rsidRDefault="00CF7731" w:rsidP="00882F90">
      <w:pPr>
        <w:pStyle w:val="22"/>
        <w:numPr>
          <w:ilvl w:val="0"/>
          <w:numId w:val="99"/>
        </w:numPr>
        <w:shd w:val="clear" w:color="auto" w:fill="auto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земельные участки, запланированные для размещения объектов капитал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ного строительства, в том числе линейных объектов;</w:t>
      </w:r>
    </w:p>
    <w:p w:rsidR="00CF7731" w:rsidRPr="004957A8" w:rsidRDefault="00CF7731" w:rsidP="00882F90">
      <w:pPr>
        <w:pStyle w:val="22"/>
        <w:numPr>
          <w:ilvl w:val="0"/>
          <w:numId w:val="99"/>
        </w:numPr>
        <w:shd w:val="clear" w:color="auto" w:fill="auto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элементы планировочной структуры (планировочные районы, микрорайоны, кварталы);</w:t>
      </w:r>
    </w:p>
    <w:p w:rsidR="00CF7731" w:rsidRPr="004957A8" w:rsidRDefault="00CF7731" w:rsidP="00882F90">
      <w:pPr>
        <w:pStyle w:val="22"/>
        <w:numPr>
          <w:ilvl w:val="0"/>
          <w:numId w:val="99"/>
        </w:numPr>
        <w:shd w:val="clear" w:color="auto" w:fill="auto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иные элементы планировочной организации территорий, определяемые в соответствии с законодательством.</w:t>
      </w:r>
    </w:p>
    <w:p w:rsidR="00CF7731" w:rsidRPr="004957A8" w:rsidRDefault="00DC2D0E" w:rsidP="00882F90">
      <w:pPr>
        <w:pStyle w:val="4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Генеральный план</w:t>
      </w:r>
      <w:r w:rsidR="00CF7731" w:rsidRPr="004957A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F24FCA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сельсовет Па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 xml:space="preserve">крушихинского района </w:t>
      </w:r>
      <w:r w:rsidR="00CF7731" w:rsidRPr="004957A8">
        <w:rPr>
          <w:rFonts w:ascii="Arial" w:hAnsi="Arial" w:cs="Arial"/>
          <w:sz w:val="24"/>
          <w:szCs w:val="24"/>
        </w:rPr>
        <w:t>Алтайского края, предусматривающая размещение линейных объектов федерального значения, линейных объектов краевого значения, линейных объектов местного значения, утверждается на срок не менее чем двадцать лет. Числе</w:t>
      </w:r>
      <w:r w:rsidR="00CF7731" w:rsidRPr="004957A8">
        <w:rPr>
          <w:rFonts w:ascii="Arial" w:hAnsi="Arial" w:cs="Arial"/>
          <w:sz w:val="24"/>
          <w:szCs w:val="24"/>
        </w:rPr>
        <w:t>н</w:t>
      </w:r>
      <w:r w:rsidR="00CF7731" w:rsidRPr="004957A8">
        <w:rPr>
          <w:rFonts w:ascii="Arial" w:hAnsi="Arial" w:cs="Arial"/>
          <w:sz w:val="24"/>
          <w:szCs w:val="24"/>
        </w:rPr>
        <w:t>ность населения на расчетный срок следует определять на основе данных о перспект</w:t>
      </w:r>
      <w:r w:rsidR="00CF7731" w:rsidRPr="004957A8">
        <w:rPr>
          <w:rFonts w:ascii="Arial" w:hAnsi="Arial" w:cs="Arial"/>
          <w:sz w:val="24"/>
          <w:szCs w:val="24"/>
        </w:rPr>
        <w:t>и</w:t>
      </w:r>
      <w:r w:rsidR="00CF7731" w:rsidRPr="004957A8">
        <w:rPr>
          <w:rFonts w:ascii="Arial" w:hAnsi="Arial" w:cs="Arial"/>
          <w:sz w:val="24"/>
          <w:szCs w:val="24"/>
        </w:rPr>
        <w:t>вах развития поселения в системе расселения с учетом демографического прогноза е</w:t>
      </w:r>
      <w:r w:rsidR="00CF7731" w:rsidRPr="004957A8">
        <w:rPr>
          <w:rFonts w:ascii="Arial" w:hAnsi="Arial" w:cs="Arial"/>
          <w:sz w:val="24"/>
          <w:szCs w:val="24"/>
        </w:rPr>
        <w:t>с</w:t>
      </w:r>
      <w:r w:rsidR="00CF7731" w:rsidRPr="004957A8">
        <w:rPr>
          <w:rFonts w:ascii="Arial" w:hAnsi="Arial" w:cs="Arial"/>
          <w:sz w:val="24"/>
          <w:szCs w:val="24"/>
        </w:rPr>
        <w:lastRenderedPageBreak/>
        <w:t>тественного и механического прироста населения и маятниковых миграций.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районах, подверженных опасному воздействию природных и техногенных факторов, при зонировании территории поселений необходимо учитывать установле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ные техническими регламентами ограничения на размещение зданий и сооружений.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подготовке документов территориального планирования и документ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ной деятельности.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Планировочную структуру поселений следует формировать предусматр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вая: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компактное размещение и взаимосвязь территориальных зон с учетом их допустимой совместимости;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зонирование и структурное членение территорий в увязке с системой общ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ственных центров, транспортной и инженерной инфраструктурами;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эффективное использование территорий в зависимости от ее градостро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тельной ценности, допустимой плотности застройки, размеров земельных участков;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комплекс архитектурно-градостроительных традиций, природно</w:t>
      </w:r>
      <w:r w:rsidRPr="004957A8">
        <w:rPr>
          <w:rFonts w:ascii="Arial" w:hAnsi="Arial" w:cs="Arial"/>
          <w:sz w:val="24"/>
          <w:szCs w:val="24"/>
        </w:rPr>
        <w:softHyphen/>
        <w:t>климатических, историко-культурных, этнографических и других местных особенностей;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эффективное функционирование и развитие систем жизнеобеспечения, экономию топливно-энергетических и водных ресурсов;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охрану окружающей среды, объектов культурного наследия;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охрану недр и рациональное использование природных ресурсов;</w:t>
      </w:r>
    </w:p>
    <w:p w:rsidR="00CF7731" w:rsidRPr="004957A8" w:rsidRDefault="00CF7731" w:rsidP="00882F90">
      <w:pPr>
        <w:pStyle w:val="4"/>
        <w:numPr>
          <w:ilvl w:val="0"/>
          <w:numId w:val="98"/>
        </w:numPr>
        <w:shd w:val="clear" w:color="auto" w:fill="auto"/>
        <w:tabs>
          <w:tab w:val="left" w:pos="105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условия для беспрепятственного доступа инвалидов к объектам социал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ной, транспортной и инженерной инфраструктур в соответствии с требованиями норм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тивных документов.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Перечень видов функциональных зон в документах территориального 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нирования может включать в себя: жилые зоны, общественно-деловые зоны, произво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ственные зоны, зоны инженерной и транспортной инфраструктур, зоны рекреационного назначения, зоны особо охраняемых территорий, зоны сельскохозяйственного испол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зования, зоны специального назначения, в том числе зоны размещения военных и иных режимных объектов, зоны кладбищ, прочие зоны специального назначения.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Не допускается размещать в жилых зонах объекты и осуществлять виды деятельности, не соответствующие требованиям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стоящих нормативов.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Планировочную структуру жилых зон следует формировать в увязке с зон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рованием и планировочной структурой поселения, муниципального района в целом с учетом градостроительных и природных особенностей территории. При этом необход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</w:t>
      </w:r>
      <w:r w:rsidR="00E14AA5" w:rsidRPr="004957A8">
        <w:rPr>
          <w:rFonts w:ascii="Arial" w:hAnsi="Arial" w:cs="Arial"/>
          <w:sz w:val="24"/>
          <w:szCs w:val="24"/>
        </w:rPr>
        <w:t>рритории жилых зон по санитарно-</w:t>
      </w:r>
      <w:r w:rsidRPr="004957A8">
        <w:rPr>
          <w:rFonts w:ascii="Arial" w:hAnsi="Arial" w:cs="Arial"/>
          <w:sz w:val="24"/>
          <w:szCs w:val="24"/>
        </w:rPr>
        <w:t>гигиеническим нормам и требованиям безопасности.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1006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общественно-деловых зонах могут размещаться объекты здравоохран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ем жизнедеятельности граждан. В перечень объектов недвижимости, разрешенных к размещению в общественно- деловых зонах, могут включаться жилые дома, гостиницы, подземные или многоэтажные гаражи.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1006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никаций железнодорожного, автомобильного, речного,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функциональных зон, устанавливаемых в границах населенных пунктов, могут включаться зоны сельскохозяйственного использования (в том числе 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ны сельскохозяйственных угодий),</w:t>
      </w:r>
      <w:r w:rsidR="00E14AA5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а также зоны, занятые объектами сельскохозяйс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венного назначения и предназначенные для ведения сельского хозяйства, дачного 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зяйства, садоводства, развития объектов сельскохозяйственного назначения.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нилищами, пляжами, а также в границах иных территорий, используемых и предназн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ченных для отдыха, туризма, занятий физической культурой и спортом.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функциональных зон могут включаться особо охраняемые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тории. В зоны особо охраняемых территорий могут включаться земельные участки, имеющие особое при</w:t>
      </w:r>
      <w:r w:rsidR="00F6491B" w:rsidRPr="004957A8">
        <w:rPr>
          <w:rFonts w:ascii="Arial" w:hAnsi="Arial" w:cs="Arial"/>
          <w:sz w:val="24"/>
          <w:szCs w:val="24"/>
        </w:rPr>
        <w:t>родоохранное, научное, историко-</w:t>
      </w:r>
      <w:r w:rsidRPr="004957A8">
        <w:rPr>
          <w:rFonts w:ascii="Arial" w:hAnsi="Arial" w:cs="Arial"/>
          <w:sz w:val="24"/>
          <w:szCs w:val="24"/>
        </w:rPr>
        <w:t>культурное, эстетическое, ре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реационное, оздоровительное и иное особо ценное значение.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требления, зоны размещения военных объектов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документов территориального планирования могут выд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ляться иные функциональные зоны с учетом особенностей использования земельных участков и объектов капитального строительства.</w:t>
      </w:r>
    </w:p>
    <w:p w:rsidR="00CF7731" w:rsidRPr="004957A8" w:rsidRDefault="00CF7731" w:rsidP="00882F90">
      <w:pPr>
        <w:pStyle w:val="4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Функциональные зоны и параметры их планируемого развития, определе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ные документами территориального планирования поселения, муниципального района, являются основанием для градостроительного зонирования и определения границ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риториальных зон в составе правил землепользования и застройки.</w:t>
      </w:r>
    </w:p>
    <w:p w:rsidR="007E7668" w:rsidRPr="004957A8" w:rsidRDefault="007E7668" w:rsidP="007E7668">
      <w:pPr>
        <w:pStyle w:val="4"/>
        <w:shd w:val="clear" w:color="auto" w:fill="auto"/>
        <w:tabs>
          <w:tab w:val="left" w:pos="749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CF7731" w:rsidRPr="004957A8" w:rsidRDefault="00CF7731" w:rsidP="007E7668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" w:firstLine="709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Жилые зоны. Общие</w:t>
      </w:r>
      <w:r w:rsidR="00FA3BCA" w:rsidRPr="004957A8">
        <w:rPr>
          <w:rFonts w:ascii="Arial" w:hAnsi="Arial" w:cs="Arial"/>
          <w:sz w:val="24"/>
          <w:szCs w:val="24"/>
        </w:rPr>
        <w:t xml:space="preserve"> требования и расчетные </w:t>
      </w:r>
      <w:r w:rsidRPr="004957A8">
        <w:rPr>
          <w:rFonts w:ascii="Arial" w:hAnsi="Arial" w:cs="Arial"/>
          <w:sz w:val="24"/>
          <w:szCs w:val="24"/>
        </w:rPr>
        <w:t>показатели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526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жилых зонах размещаются жилые дома разных типов для постоянного проживания граждан: многоквартирные многоэтажные, средней и малой этажности, блокированные с приквартирными земельными участками, индивидуальные усадебные с приусадебными земельными участками.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526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жилых зонах допускается размещение:</w:t>
      </w:r>
    </w:p>
    <w:p w:rsidR="00CF7731" w:rsidRPr="004957A8" w:rsidRDefault="00CF7731" w:rsidP="00882F90">
      <w:pPr>
        <w:pStyle w:val="4"/>
        <w:numPr>
          <w:ilvl w:val="0"/>
          <w:numId w:val="100"/>
        </w:numPr>
        <w:shd w:val="clear" w:color="auto" w:fill="auto"/>
        <w:tabs>
          <w:tab w:val="left" w:pos="52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зданий и помещений для временного проживания, зданий и помещений учебно-воспитательного назначения, здравоохранения, социального, сервисного обсл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живания населения, сооружений, зданий и помещений для культурно-досуговой де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тельности населения и религиозных обрядов, зданий для размещения объектов по 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служиванию общества и государства;</w:t>
      </w:r>
    </w:p>
    <w:p w:rsidR="00CF7731" w:rsidRPr="004957A8" w:rsidRDefault="00CF7731" w:rsidP="00882F90">
      <w:pPr>
        <w:pStyle w:val="4"/>
        <w:numPr>
          <w:ilvl w:val="0"/>
          <w:numId w:val="100"/>
        </w:numPr>
        <w:shd w:val="clear" w:color="auto" w:fill="auto"/>
        <w:tabs>
          <w:tab w:val="left" w:pos="52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стоянок автомобильного транспорта, гаражей, объектов, связанных с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живанием граждан и не оказывающих негативного воздействия на окружающую среду;</w:t>
      </w:r>
    </w:p>
    <w:p w:rsidR="00CF7731" w:rsidRPr="004957A8" w:rsidRDefault="00CF7731" w:rsidP="00882F90">
      <w:pPr>
        <w:pStyle w:val="4"/>
        <w:numPr>
          <w:ilvl w:val="0"/>
          <w:numId w:val="100"/>
        </w:numPr>
        <w:shd w:val="clear" w:color="auto" w:fill="auto"/>
        <w:tabs>
          <w:tab w:val="left" w:pos="52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отдельных объектов общественно-делового и коммунального назначения с площадью участка не более 0,5 га, а также малых предприятий (мини производств), не оказывающих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 и не требующие установления санитарно-защитной зоны;</w:t>
      </w:r>
    </w:p>
    <w:p w:rsidR="00CF7731" w:rsidRPr="004957A8" w:rsidRDefault="00CF7731" w:rsidP="00882F90">
      <w:pPr>
        <w:pStyle w:val="4"/>
        <w:numPr>
          <w:ilvl w:val="0"/>
          <w:numId w:val="100"/>
        </w:numPr>
        <w:shd w:val="clear" w:color="auto" w:fill="auto"/>
        <w:tabs>
          <w:tab w:val="left" w:pos="52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садово-дачной застройки, расположенной в границах населенных пунктов;</w:t>
      </w:r>
    </w:p>
    <w:p w:rsidR="00CF7731" w:rsidRPr="004957A8" w:rsidRDefault="00CF7731" w:rsidP="00882F90">
      <w:pPr>
        <w:pStyle w:val="4"/>
        <w:numPr>
          <w:ilvl w:val="0"/>
          <w:numId w:val="100"/>
        </w:numPr>
        <w:shd w:val="clear" w:color="auto" w:fill="auto"/>
        <w:tabs>
          <w:tab w:val="left" w:pos="52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транспортной и инженерной инфраструктуры, необходимой для обеспеч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lastRenderedPageBreak/>
        <w:t>ния жизнедеятельности населения.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68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предварительного определения общих размеров жилых зон допускае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ся</w:t>
      </w:r>
      <w:r w:rsidR="00F8348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принимать укрупненные показатели в расчете на 1000 человек:</w:t>
      </w:r>
      <w:r w:rsidRPr="004957A8">
        <w:rPr>
          <w:rFonts w:ascii="Arial" w:hAnsi="Arial" w:cs="Arial"/>
          <w:sz w:val="24"/>
          <w:szCs w:val="24"/>
        </w:rPr>
        <w:tab/>
        <w:t>в сельских посел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ниях с преимущественно индивидуальной усадебной жилой застройкой - 40 га.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68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68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документов территориального планирования и документ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ми программами и с учетом социальной нормы площади жилья, установленной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законода</w:t>
      </w:r>
      <w:r w:rsidR="005271CD" w:rsidRPr="004957A8">
        <w:rPr>
          <w:rFonts w:ascii="Arial" w:hAnsi="Arial" w:cs="Arial"/>
          <w:sz w:val="24"/>
          <w:szCs w:val="24"/>
        </w:rPr>
        <w:t>тельством Российской Федерации,</w:t>
      </w:r>
      <w:r w:rsidRPr="004957A8">
        <w:rPr>
          <w:rFonts w:ascii="Arial" w:hAnsi="Arial" w:cs="Arial"/>
          <w:sz w:val="24"/>
          <w:szCs w:val="24"/>
        </w:rPr>
        <w:t xml:space="preserve"> Алтайского края</w:t>
      </w:r>
      <w:r w:rsidR="005271CD" w:rsidRPr="004957A8">
        <w:rPr>
          <w:rFonts w:ascii="Arial" w:hAnsi="Arial" w:cs="Arial"/>
          <w:sz w:val="24"/>
          <w:szCs w:val="24"/>
        </w:rPr>
        <w:t>, Панкрушихи</w:t>
      </w:r>
      <w:r w:rsidR="005271CD" w:rsidRPr="004957A8">
        <w:rPr>
          <w:rFonts w:ascii="Arial" w:hAnsi="Arial" w:cs="Arial"/>
          <w:sz w:val="24"/>
          <w:szCs w:val="24"/>
        </w:rPr>
        <w:t>н</w:t>
      </w:r>
      <w:r w:rsidR="005271CD" w:rsidRPr="004957A8">
        <w:rPr>
          <w:rFonts w:ascii="Arial" w:hAnsi="Arial" w:cs="Arial"/>
          <w:sz w:val="24"/>
          <w:szCs w:val="24"/>
        </w:rPr>
        <w:t>ского района</w:t>
      </w:r>
      <w:r w:rsidRPr="004957A8">
        <w:rPr>
          <w:rFonts w:ascii="Arial" w:hAnsi="Arial" w:cs="Arial"/>
          <w:sz w:val="24"/>
          <w:szCs w:val="24"/>
        </w:rPr>
        <w:t xml:space="preserve"> нормативными правовыми актами органов местного самоуправления.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68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определения планируемых объемов жилищного строительства за счет внебюджетных средств рекомендуется применять для жилья эконом класса целевой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казатель жилищной обеспеченности (кв. м общей площади на 1 жителя) в Алтайском крае. Для жилья повышенной комфортности норма жилищной обеспеченности опред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ляется заказчиком-застройщиком в задании на проектирование.</w:t>
      </w:r>
    </w:p>
    <w:p w:rsidR="00CF7731" w:rsidRPr="004957A8" w:rsidRDefault="00CF7731" w:rsidP="00F83487">
      <w:pPr>
        <w:pStyle w:val="4"/>
        <w:numPr>
          <w:ilvl w:val="1"/>
          <w:numId w:val="2"/>
        </w:numPr>
        <w:shd w:val="clear" w:color="auto" w:fill="auto"/>
        <w:tabs>
          <w:tab w:val="left" w:pos="68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Территории жилой зоны организуются в виде следующих элементов план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ровочной структуры:</w:t>
      </w:r>
    </w:p>
    <w:p w:rsidR="00CF7731" w:rsidRPr="004957A8" w:rsidRDefault="00CF7731" w:rsidP="00882F90">
      <w:pPr>
        <w:pStyle w:val="4"/>
        <w:numPr>
          <w:ilvl w:val="0"/>
          <w:numId w:val="5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микрорайон (квартал) - основной планировочный элемент жилой застройки площадью, как правило, от 5 до 60 га, не расчлененный магистральными улицами и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рогами, в пределах которого размещаются учреждения и предприятия повседневного пользования с радиусом обслуживания населения не более 500 м (кроме </w:t>
      </w:r>
      <w:r w:rsidR="00AC1EEF" w:rsidRPr="004957A8">
        <w:rPr>
          <w:rFonts w:ascii="Arial" w:hAnsi="Arial" w:cs="Arial"/>
          <w:sz w:val="24"/>
          <w:szCs w:val="24"/>
        </w:rPr>
        <w:t>дошкольных образовательных и общеобразовательных организаций</w:t>
      </w:r>
      <w:r w:rsidRPr="004957A8">
        <w:rPr>
          <w:rFonts w:ascii="Arial" w:hAnsi="Arial" w:cs="Arial"/>
          <w:sz w:val="24"/>
          <w:szCs w:val="24"/>
        </w:rPr>
        <w:t>, доступность которых опред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ляется в соответствии с таблицей 9); в микрорайоне могут выделяться земельные уч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стки жилой застройки для отдельных домов (домовладений) или групп жилых домов в соответствии с документацией по планировке территории;</w:t>
      </w:r>
    </w:p>
    <w:p w:rsidR="00CF7731" w:rsidRPr="004957A8" w:rsidRDefault="00CF7731" w:rsidP="00882F90">
      <w:pPr>
        <w:pStyle w:val="4"/>
        <w:numPr>
          <w:ilvl w:val="0"/>
          <w:numId w:val="5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жилой район формируется как группа микрорайонов (кварталов), как правило, в пределах территории, ограниченной транспортными магистралями, линиями железных дорог, естественными рубежами (река, лес и др.); площадь территории района не дол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 xml:space="preserve">на превышать 250 га; в пределах территории жилого района размещаются </w:t>
      </w:r>
      <w:r w:rsidR="00AC1EEF" w:rsidRPr="004957A8">
        <w:rPr>
          <w:rFonts w:ascii="Arial" w:hAnsi="Arial" w:cs="Arial"/>
          <w:sz w:val="24"/>
          <w:szCs w:val="24"/>
        </w:rPr>
        <w:t xml:space="preserve">организации </w:t>
      </w:r>
      <w:r w:rsidRPr="004957A8">
        <w:rPr>
          <w:rFonts w:ascii="Arial" w:hAnsi="Arial" w:cs="Arial"/>
          <w:sz w:val="24"/>
          <w:szCs w:val="24"/>
        </w:rPr>
        <w:t>с радиусом обслуживания населения не более 1500 м, а также часть объектов сельского значения.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5"/>
        </w:tabs>
        <w:spacing w:before="0" w:line="240" w:lineRule="auto"/>
        <w:ind w:left="8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В сельских поселениях при компактной планировочной структуре вся жилая зона может формироваться в виде единого жилого района. Жилые зоны, как правило, не должны пересекаться дорогами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, II и III категорий, а также дорогами, предназначе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ными для движения сельскохозяйственных машин. Планировочная организация жилых зон сельских поселений должна определяться в увязке с размещением производстве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ных объектов при соблюдении требований их взаимной совместимости с учетом пол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жений СП 30-102</w:t>
      </w:r>
      <w:r w:rsidR="00AC1EEF" w:rsidRPr="004957A8">
        <w:rPr>
          <w:rFonts w:ascii="Arial" w:hAnsi="Arial" w:cs="Arial"/>
          <w:sz w:val="24"/>
          <w:szCs w:val="24"/>
        </w:rPr>
        <w:t>-99</w:t>
      </w:r>
      <w:r w:rsidRPr="004957A8">
        <w:rPr>
          <w:rFonts w:ascii="Arial" w:hAnsi="Arial" w:cs="Arial"/>
          <w:sz w:val="24"/>
          <w:szCs w:val="24"/>
        </w:rPr>
        <w:t>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5"/>
        </w:tabs>
        <w:spacing w:before="0" w:line="240" w:lineRule="auto"/>
        <w:ind w:left="8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зоне исторической застройки элементами структурной организации сел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тебной территории являются кварталы, группы кварталов, ансамбли улиц и площадей.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5"/>
        </w:tabs>
        <w:spacing w:before="0" w:line="240" w:lineRule="auto"/>
        <w:ind w:left="8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сельских поселениях следует предусматривать преимущественно жилые дома усадебного типа. Размещение многоквартирных малоэтажных жилых домов, бл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кированных жилых домов с приквартирными земельными участками допускается при условии обеспечения застройки централизованными теплоснабжением, водоснабжен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ем и канализацией.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858"/>
        </w:tabs>
        <w:spacing w:before="0" w:line="240" w:lineRule="auto"/>
        <w:ind w:left="8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Расчетную плотность населения (чел./га) территории микрорайона рек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мендуется принимать не менее приведенной в таблице 2, а территории жилого района - не менее приведенной в таблице 3. При этом расчетная плотность населения микр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lastRenderedPageBreak/>
        <w:t>районов не должна превышать 450 чел./га.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858"/>
        </w:tabs>
        <w:spacing w:before="0" w:line="240" w:lineRule="auto"/>
        <w:ind w:left="8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Согласно документации по планировке территории с учетом оценки стоим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сти земли, плотности инженерных сетей, транспортной инфраструктуры, насыщенности общественными объектами, капиталовложений в инженерную подготовку территории, наличия ист</w:t>
      </w:r>
      <w:r w:rsidR="005271CD" w:rsidRPr="004957A8">
        <w:rPr>
          <w:rFonts w:ascii="Arial" w:hAnsi="Arial" w:cs="Arial"/>
          <w:sz w:val="24"/>
          <w:szCs w:val="24"/>
        </w:rPr>
        <w:t>орико-культурных и архитектурно-</w:t>
      </w:r>
      <w:r w:rsidRPr="004957A8">
        <w:rPr>
          <w:rFonts w:ascii="Arial" w:hAnsi="Arial" w:cs="Arial"/>
          <w:sz w:val="24"/>
          <w:szCs w:val="24"/>
        </w:rPr>
        <w:t>ландшафтных ценностей могут выд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ляться зоны различной степени градостроительной ценности территории и устанавл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ваться их границы.</w:t>
      </w:r>
    </w:p>
    <w:p w:rsidR="00CF7731" w:rsidRPr="004957A8" w:rsidRDefault="00CF7731" w:rsidP="007E7668">
      <w:pPr>
        <w:pStyle w:val="4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30"/>
        <w:gridCol w:w="4819"/>
      </w:tblGrid>
      <w:tr w:rsidR="00F83487" w:rsidRPr="004957A8" w:rsidTr="006777E5">
        <w:trPr>
          <w:trHeight w:hRule="exact" w:val="77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Зона различной степени градостроител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ценности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Плотность населения на территорию ми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рорайона, чел./га</w:t>
            </w:r>
          </w:p>
        </w:tc>
      </w:tr>
      <w:tr w:rsidR="00F83487" w:rsidRPr="004957A8" w:rsidTr="006777E5">
        <w:trPr>
          <w:trHeight w:hRule="exact" w:val="49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420</w:t>
            </w:r>
          </w:p>
        </w:tc>
      </w:tr>
      <w:tr w:rsidR="00F83487" w:rsidRPr="004957A8" w:rsidTr="006777E5">
        <w:trPr>
          <w:trHeight w:hRule="exact" w:val="49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350</w:t>
            </w:r>
          </w:p>
        </w:tc>
      </w:tr>
      <w:tr w:rsidR="00F83487" w:rsidRPr="004957A8" w:rsidTr="006777E5">
        <w:trPr>
          <w:trHeight w:hRule="exact" w:val="49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Низкая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87" w:rsidRPr="004957A8" w:rsidRDefault="00F83487" w:rsidP="00F8348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</w:tr>
    </w:tbl>
    <w:p w:rsidR="00CF7731" w:rsidRPr="004957A8" w:rsidRDefault="00CF7731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CF7731" w:rsidRPr="004957A8" w:rsidRDefault="00CF7731" w:rsidP="00882F90">
      <w:pPr>
        <w:pStyle w:val="a6"/>
        <w:numPr>
          <w:ilvl w:val="0"/>
          <w:numId w:val="6"/>
        </w:numPr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Границы расчетной территории микрорайона (квартала) следует устанавл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вать по красным линиям магистральных и жилых улиц, по осям проездов или пешехо</w:t>
      </w:r>
      <w:r w:rsidRPr="004957A8">
        <w:rPr>
          <w:rFonts w:ascii="Arial" w:hAnsi="Arial" w:cs="Arial"/>
          <w:b w:val="0"/>
          <w:sz w:val="24"/>
          <w:szCs w:val="24"/>
        </w:rPr>
        <w:t>д</w:t>
      </w:r>
      <w:r w:rsidRPr="004957A8">
        <w:rPr>
          <w:rFonts w:ascii="Arial" w:hAnsi="Arial" w:cs="Arial"/>
          <w:b w:val="0"/>
          <w:sz w:val="24"/>
          <w:szCs w:val="24"/>
        </w:rPr>
        <w:t>ных путей, по естественным рубежам, а при их отсутствии - на расстоянии 3 м от линии застройки. Из расчетной территории должны быть исключены площади участков объе</w:t>
      </w:r>
      <w:r w:rsidRPr="004957A8">
        <w:rPr>
          <w:rFonts w:ascii="Arial" w:hAnsi="Arial" w:cs="Arial"/>
          <w:b w:val="0"/>
          <w:sz w:val="24"/>
          <w:szCs w:val="24"/>
        </w:rPr>
        <w:t>к</w:t>
      </w:r>
      <w:r w:rsidRPr="004957A8">
        <w:rPr>
          <w:rFonts w:ascii="Arial" w:hAnsi="Arial" w:cs="Arial"/>
          <w:b w:val="0"/>
          <w:sz w:val="24"/>
          <w:szCs w:val="24"/>
        </w:rPr>
        <w:t>тов районного и общегородского значений, объектов, имеющих историко-культурную и архитектурно</w:t>
      </w:r>
      <w:r w:rsidRPr="004957A8">
        <w:rPr>
          <w:rFonts w:ascii="Arial" w:hAnsi="Arial" w:cs="Arial"/>
          <w:b w:val="0"/>
          <w:sz w:val="24"/>
          <w:szCs w:val="24"/>
        </w:rPr>
        <w:softHyphen/>
        <w:t>ландшафтную ценность, а также объектов повседневного пользования, рассчитанных на обслуживание населения смежных микрорайонов в нормируемых р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диусах доступности (пропорционально численности обслуживаемого населения). В ра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</w:r>
    </w:p>
    <w:p w:rsidR="00CF7731" w:rsidRPr="004957A8" w:rsidRDefault="00CF7731" w:rsidP="00882F90">
      <w:pPr>
        <w:pStyle w:val="a6"/>
        <w:numPr>
          <w:ilvl w:val="0"/>
          <w:numId w:val="6"/>
        </w:numPr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условиях реконструкции сложившейся застройки в расчетную территорию микрорайона следует включать территорию улиц, разделяющих кварталы и сохраня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мых для пешеходных передвижении внутри микрорайона или для подъезда к зданиям, а расчетную плотность населения допускается увеличивать или уменьшать, но не более чем на 10%.</w:t>
      </w:r>
    </w:p>
    <w:p w:rsidR="00CF7731" w:rsidRPr="004957A8" w:rsidRDefault="00CF7731" w:rsidP="00882F90">
      <w:pPr>
        <w:pStyle w:val="a6"/>
        <w:numPr>
          <w:ilvl w:val="0"/>
          <w:numId w:val="6"/>
        </w:numPr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применении высокоплотной 2-, 3-, 4 (5)-этажной жилой застройки ра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четную плотность населения следует принимать не менее чем для зоны средней град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строительной ценности: при застройке площадок, требующих проведения сложных м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роприятий по инженерной подготовке территории - не менее чем для зоны высокой гр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достроительной ценности территории.</w:t>
      </w:r>
    </w:p>
    <w:p w:rsidR="00CF7731" w:rsidRPr="004957A8" w:rsidRDefault="00CF7731" w:rsidP="00882F90">
      <w:pPr>
        <w:pStyle w:val="a6"/>
        <w:numPr>
          <w:ilvl w:val="0"/>
          <w:numId w:val="6"/>
        </w:numPr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сейсмических районах расчетную плотность населения необходимо пр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нимать с учетом требований СП 14.13330.2014.</w:t>
      </w:r>
    </w:p>
    <w:p w:rsidR="00CF7731" w:rsidRPr="004957A8" w:rsidRDefault="00CF7731" w:rsidP="00882F90">
      <w:pPr>
        <w:pStyle w:val="a6"/>
        <w:numPr>
          <w:ilvl w:val="0"/>
          <w:numId w:val="6"/>
        </w:numPr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ния.</w:t>
      </w:r>
    </w:p>
    <w:p w:rsidR="00CF7731" w:rsidRPr="004957A8" w:rsidRDefault="00CF7731" w:rsidP="00882F90">
      <w:pPr>
        <w:pStyle w:val="a6"/>
        <w:numPr>
          <w:ilvl w:val="0"/>
          <w:numId w:val="6"/>
        </w:numPr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застройке территорий, примыкающих к лесам и лесопаркам или расп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ложенных в их окружении, суммарную площадь озелененных территорий допускается уменьшать, но не более чем на 30%, соответственно увеличивая плотность населения.</w:t>
      </w:r>
    </w:p>
    <w:p w:rsidR="00CF7731" w:rsidRPr="004957A8" w:rsidRDefault="00CF7731" w:rsidP="00F83487">
      <w:pPr>
        <w:pStyle w:val="a7"/>
        <w:ind w:firstLine="851"/>
        <w:jc w:val="both"/>
        <w:rPr>
          <w:rFonts w:ascii="Arial" w:hAnsi="Arial" w:cs="Arial"/>
          <w:b/>
        </w:rPr>
      </w:pPr>
      <w:r w:rsidRPr="004957A8">
        <w:rPr>
          <w:rFonts w:ascii="Arial" w:hAnsi="Arial" w:cs="Arial"/>
        </w:rPr>
        <w:t xml:space="preserve">Показатели плотности населения приведены при средней расчетной жилищной обеспеченности 20 кв. м/чел. </w:t>
      </w:r>
    </w:p>
    <w:p w:rsidR="00CF7731" w:rsidRPr="004957A8" w:rsidRDefault="00CF7731" w:rsidP="00882F90">
      <w:pPr>
        <w:pStyle w:val="a7"/>
        <w:numPr>
          <w:ilvl w:val="0"/>
          <w:numId w:val="6"/>
        </w:numPr>
        <w:ind w:firstLine="851"/>
        <w:jc w:val="both"/>
        <w:rPr>
          <w:rFonts w:ascii="Arial" w:hAnsi="Arial" w:cs="Arial"/>
          <w:b/>
        </w:rPr>
      </w:pPr>
      <w:r w:rsidRPr="004957A8">
        <w:rPr>
          <w:rFonts w:ascii="Arial" w:hAnsi="Arial" w:cs="Arial"/>
        </w:rPr>
        <w:t>При строительстве на площадках, требующих сложных мероприятий по и</w:t>
      </w:r>
      <w:r w:rsidRPr="004957A8">
        <w:rPr>
          <w:rFonts w:ascii="Arial" w:hAnsi="Arial" w:cs="Arial"/>
        </w:rPr>
        <w:t>н</w:t>
      </w:r>
      <w:r w:rsidRPr="004957A8">
        <w:rPr>
          <w:rFonts w:ascii="Arial" w:hAnsi="Arial" w:cs="Arial"/>
        </w:rPr>
        <w:t>женерной подготовке территории, плотность населения следует увеличивать, но не б</w:t>
      </w:r>
      <w:r w:rsidRPr="004957A8">
        <w:rPr>
          <w:rFonts w:ascii="Arial" w:hAnsi="Arial" w:cs="Arial"/>
        </w:rPr>
        <w:t>о</w:t>
      </w:r>
      <w:r w:rsidRPr="004957A8">
        <w:rPr>
          <w:rFonts w:ascii="Arial" w:hAnsi="Arial" w:cs="Arial"/>
        </w:rPr>
        <w:t>лее чем на 20%.</w:t>
      </w:r>
    </w:p>
    <w:p w:rsidR="00CF7731" w:rsidRPr="004957A8" w:rsidRDefault="00CF7731" w:rsidP="00F83487">
      <w:pPr>
        <w:pStyle w:val="a7"/>
        <w:ind w:firstLine="851"/>
        <w:jc w:val="both"/>
        <w:rPr>
          <w:rFonts w:ascii="Arial" w:hAnsi="Arial" w:cs="Arial"/>
        </w:rPr>
      </w:pPr>
      <w:r w:rsidRPr="004957A8">
        <w:rPr>
          <w:rFonts w:ascii="Arial" w:hAnsi="Arial" w:cs="Arial"/>
        </w:rPr>
        <w:lastRenderedPageBreak/>
        <w:t>В условиях реконструкции сложившейся</w:t>
      </w:r>
      <w:r w:rsidR="00CA2106" w:rsidRPr="004957A8">
        <w:rPr>
          <w:rFonts w:ascii="Arial" w:hAnsi="Arial" w:cs="Arial"/>
        </w:rPr>
        <w:t xml:space="preserve"> застройки при наличии историко-</w:t>
      </w:r>
      <w:r w:rsidRPr="004957A8">
        <w:rPr>
          <w:rFonts w:ascii="Arial" w:hAnsi="Arial" w:cs="Arial"/>
        </w:rPr>
        <w:t>культурных и архитектурно-ландшафтных ценностей в других частях плотность насел</w:t>
      </w:r>
      <w:r w:rsidRPr="004957A8">
        <w:rPr>
          <w:rFonts w:ascii="Arial" w:hAnsi="Arial" w:cs="Arial"/>
        </w:rPr>
        <w:t>е</w:t>
      </w:r>
      <w:r w:rsidRPr="004957A8">
        <w:rPr>
          <w:rFonts w:ascii="Arial" w:hAnsi="Arial" w:cs="Arial"/>
        </w:rPr>
        <w:t>ния устанавливается заданием на проектирование.</w:t>
      </w:r>
    </w:p>
    <w:p w:rsidR="00CF7731" w:rsidRPr="004957A8" w:rsidRDefault="00CF7731" w:rsidP="00882F90">
      <w:pPr>
        <w:pStyle w:val="a7"/>
        <w:numPr>
          <w:ilvl w:val="0"/>
          <w:numId w:val="6"/>
        </w:numPr>
        <w:ind w:firstLine="851"/>
        <w:jc w:val="both"/>
        <w:rPr>
          <w:rFonts w:ascii="Arial" w:hAnsi="Arial" w:cs="Arial"/>
        </w:rPr>
      </w:pPr>
      <w:r w:rsidRPr="004957A8">
        <w:rPr>
          <w:rFonts w:ascii="Arial" w:hAnsi="Arial" w:cs="Arial"/>
        </w:rPr>
        <w:t>В районах индивидуального усадебного строительства и в поселениях, где не намечается строительство централизованных инженерных систем, допускается уменьшать плотность населения, но принимать ее не менее 40 чел./га.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законодательства, технических регламентов, иных нормативных технич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ских документов, определяющих размещение, проектирование, строительство и эк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плуатацию зданий, строений, сооружений, с учетом правил землепользования и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стройки муниципального образования.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Предельные размеры земельных участков при доме (квартире),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самоуправления. Допускае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ся для ведения личного подсобного хозяйства выделение части земельного участка, недостающей до установлено максимальной нормы, за пределами жилой зоны. Рек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мендуемые размеры приусадебных и приквартирных земельных участков приведены в Приложении Б.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816"/>
        </w:tabs>
        <w:spacing w:before="0" w:line="240" w:lineRule="auto"/>
        <w:ind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предварительного определения потребной территории жилой зоны сельского поселения допускается принимать показатели, указанные в таблице 3.</w:t>
      </w:r>
    </w:p>
    <w:p w:rsidR="00CF7731" w:rsidRPr="004957A8" w:rsidRDefault="00CF7731" w:rsidP="007E7668">
      <w:pPr>
        <w:pStyle w:val="22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CF7731" w:rsidRPr="004957A8" w:rsidTr="0071467F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Тип дома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Площадь земельного участка на один дом (квартиру), га</w:t>
            </w:r>
          </w:p>
        </w:tc>
      </w:tr>
      <w:tr w:rsidR="00CF7731" w:rsidRPr="004957A8" w:rsidTr="0071467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Усадебный с приквартирными участками, кв.м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731" w:rsidRPr="004957A8" w:rsidTr="0071467F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0,25-0,27</w:t>
            </w:r>
          </w:p>
        </w:tc>
      </w:tr>
      <w:tr w:rsidR="00CF7731" w:rsidRPr="004957A8" w:rsidTr="0071467F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0,21-0,23</w:t>
            </w:r>
          </w:p>
        </w:tc>
      </w:tr>
      <w:tr w:rsidR="00CF7731" w:rsidRPr="004957A8" w:rsidTr="0071467F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0,17-0,20</w:t>
            </w:r>
          </w:p>
        </w:tc>
      </w:tr>
      <w:tr w:rsidR="00CF7731" w:rsidRPr="004957A8" w:rsidTr="0071467F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0,15-0,17</w:t>
            </w:r>
          </w:p>
        </w:tc>
      </w:tr>
      <w:tr w:rsidR="00CF7731" w:rsidRPr="004957A8" w:rsidTr="0071467F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0,13-0,15</w:t>
            </w:r>
          </w:p>
        </w:tc>
      </w:tr>
      <w:tr w:rsidR="00CF7731" w:rsidRPr="004957A8" w:rsidTr="0071467F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0,11-0,13</w:t>
            </w:r>
          </w:p>
        </w:tc>
      </w:tr>
      <w:tr w:rsidR="00CF7731" w:rsidRPr="004957A8" w:rsidTr="0071467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Секционный без участков при квартире с числом этажей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731" w:rsidRPr="004957A8" w:rsidTr="0071467F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0,04</w:t>
            </w:r>
          </w:p>
        </w:tc>
      </w:tr>
      <w:tr w:rsidR="00CF7731" w:rsidRPr="004957A8" w:rsidTr="0071467F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0,03</w:t>
            </w:r>
          </w:p>
        </w:tc>
      </w:tr>
      <w:tr w:rsidR="00CF7731" w:rsidRPr="004957A8" w:rsidTr="0071467F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0,02</w:t>
            </w:r>
          </w:p>
        </w:tc>
      </w:tr>
    </w:tbl>
    <w:p w:rsidR="00CF7731" w:rsidRPr="004957A8" w:rsidRDefault="00CF7731" w:rsidP="00F9555B">
      <w:pPr>
        <w:pStyle w:val="2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CF7731" w:rsidRPr="004957A8" w:rsidRDefault="00CF7731" w:rsidP="00882F90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line="240" w:lineRule="auto"/>
        <w:ind w:right="20" w:firstLine="84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Нижний предел принимается для крупных и больших поселений, верхний - для средних и малых.</w:t>
      </w:r>
    </w:p>
    <w:p w:rsidR="00CF7731" w:rsidRPr="004957A8" w:rsidRDefault="00CF7731" w:rsidP="00882F90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line="240" w:lineRule="auto"/>
        <w:ind w:right="20" w:firstLine="84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организации обособленных хозяйственных проездов для прогона скота площадь селитебной территории увеличивается на 10%.</w:t>
      </w:r>
    </w:p>
    <w:p w:rsidR="00CF7731" w:rsidRPr="004957A8" w:rsidRDefault="00CF7731" w:rsidP="00882F90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line="240" w:lineRule="auto"/>
        <w:ind w:right="20" w:firstLine="84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подсчете площади жилой зоны исключаются не пригодные для застройки территории - овраги, крутые склоны, скальные выступы, магистральные оросительные каналы, селесбросы, земельные участки учреждений и предприятий обслуживания ра</w:t>
      </w:r>
      <w:r w:rsidRPr="004957A8">
        <w:rPr>
          <w:rFonts w:ascii="Arial" w:hAnsi="Arial" w:cs="Arial"/>
          <w:b w:val="0"/>
          <w:sz w:val="24"/>
          <w:szCs w:val="24"/>
        </w:rPr>
        <w:t>й</w:t>
      </w:r>
      <w:r w:rsidRPr="004957A8">
        <w:rPr>
          <w:rFonts w:ascii="Arial" w:hAnsi="Arial" w:cs="Arial"/>
          <w:b w:val="0"/>
          <w:sz w:val="24"/>
          <w:szCs w:val="24"/>
        </w:rPr>
        <w:t>онного значения.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816"/>
        </w:tabs>
        <w:spacing w:before="0" w:line="240" w:lineRule="auto"/>
        <w:ind w:right="20" w:firstLine="84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Минимальную плотность населения территории сельского поселения (чел./га) рекомендуется принимать в соответствии с таблицей 4.</w:t>
      </w:r>
    </w:p>
    <w:p w:rsidR="00CF7731" w:rsidRPr="004957A8" w:rsidRDefault="00CF7731" w:rsidP="007E7668">
      <w:pPr>
        <w:pStyle w:val="22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1190"/>
        <w:gridCol w:w="1190"/>
        <w:gridCol w:w="1186"/>
        <w:gridCol w:w="1195"/>
        <w:gridCol w:w="1181"/>
        <w:gridCol w:w="1190"/>
      </w:tblGrid>
      <w:tr w:rsidR="00CF7731" w:rsidRPr="004957A8" w:rsidTr="0071467F">
        <w:trPr>
          <w:trHeight w:hRule="exact" w:val="773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Зона различной 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пени градостро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тельной ценности территории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Плотность населения территории жилого района, чел./га, для городов с числом жителей, тыс. чел.</w:t>
            </w:r>
          </w:p>
        </w:tc>
      </w:tr>
      <w:tr w:rsidR="00CF7731" w:rsidRPr="004957A8" w:rsidTr="0071467F">
        <w:trPr>
          <w:trHeight w:hRule="exact" w:val="552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20 - 50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50 - 100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100 - 250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250 - 500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500</w:t>
            </w:r>
          </w:p>
        </w:tc>
      </w:tr>
      <w:tr w:rsidR="00CF7731" w:rsidRPr="004957A8" w:rsidTr="0071467F">
        <w:trPr>
          <w:trHeight w:hRule="exact" w:val="49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215</w:t>
            </w:r>
          </w:p>
        </w:tc>
      </w:tr>
      <w:tr w:rsidR="00CF7731" w:rsidRPr="004957A8" w:rsidTr="0071467F">
        <w:trPr>
          <w:trHeight w:hRule="exact" w:val="49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</w:tr>
      <w:tr w:rsidR="00CF7731" w:rsidRPr="004957A8" w:rsidTr="0071467F">
        <w:trPr>
          <w:trHeight w:hRule="exact" w:val="499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Низкая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180</w:t>
            </w:r>
          </w:p>
        </w:tc>
      </w:tr>
    </w:tbl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816"/>
          <w:tab w:val="left" w:pos="1418"/>
          <w:tab w:val="left" w:pos="1560"/>
        </w:tabs>
        <w:spacing w:before="0" w:line="240" w:lineRule="auto"/>
        <w:ind w:left="1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земельных участков в границах застроенных территорий жилых зон устанавливаются с учетом фактического землепользования и градостроительных</w:t>
      </w:r>
      <w:r w:rsidR="00F8348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нормативов и правил, действовавших в период застройки указанных территорий. 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сутствие проектов планировки территорий не является препятствием для разработки проектов межевания застроенных территорий микрорайонов, кварталов и их частей.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документации по планировке территории для части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тории микрорайона необходимо обеспечить требуемый уровень социального и культу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но-бытового обслуживания населения с учетом всего микрорайона в целом, а также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вместимость размещаемых объектов с окружающей застройкой (при ее наличии). При реконструкции жилой застройки и развитии застроенных территорий должен быть обе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печен нормативный уровень социально-бытового обслуживания, коммунального и транспортного обеспечения населения.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с учетом градост</w:t>
      </w:r>
      <w:r w:rsidR="00F6491B" w:rsidRPr="004957A8">
        <w:rPr>
          <w:rFonts w:ascii="Arial" w:hAnsi="Arial" w:cs="Arial"/>
          <w:sz w:val="24"/>
          <w:szCs w:val="24"/>
        </w:rPr>
        <w:t>роительных регламе</w:t>
      </w:r>
      <w:r w:rsidR="00F6491B" w:rsidRPr="004957A8">
        <w:rPr>
          <w:rFonts w:ascii="Arial" w:hAnsi="Arial" w:cs="Arial"/>
          <w:sz w:val="24"/>
          <w:szCs w:val="24"/>
        </w:rPr>
        <w:t>н</w:t>
      </w:r>
      <w:r w:rsidR="00F6491B" w:rsidRPr="004957A8">
        <w:rPr>
          <w:rFonts w:ascii="Arial" w:hAnsi="Arial" w:cs="Arial"/>
          <w:sz w:val="24"/>
          <w:szCs w:val="24"/>
        </w:rPr>
        <w:t>тов, технико-</w:t>
      </w:r>
      <w:r w:rsidRPr="004957A8">
        <w:rPr>
          <w:rFonts w:ascii="Arial" w:hAnsi="Arial" w:cs="Arial"/>
          <w:sz w:val="24"/>
          <w:szCs w:val="24"/>
        </w:rPr>
        <w:t>экономических расчетов, иных требований, предъявляемых к формиров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нию жилой среды, а также возможностей</w:t>
      </w:r>
      <w:r w:rsidR="00F8348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развития социальной, транспортной и инж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нерной инфраструктур, обеспечения противопожарной безопасности.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подготовке проектов планировки на застроенные территории объемы жилищного фонда, подлежащего сносу, следует определять в установленном порядке с учетом его исторической ценности, сложившейся исторической среды, требований зак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нодательства в сфере охраны объектов культурного наследия, технического состояния, максимального сохранения жилищного фонда, пригодного для проживания.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зонах чрезвычайной экологической ситуации, определенных в соответс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вии с критериями оценки экологической обстановки территорий, не допускается увел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чение существующей плотности жилой застройки без проведения необходимых мер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приятий по охране окружающей среды.</w:t>
      </w:r>
    </w:p>
    <w:p w:rsidR="00CF7731" w:rsidRPr="004957A8" w:rsidRDefault="00CF7731" w:rsidP="00882F90">
      <w:pPr>
        <w:pStyle w:val="4"/>
        <w:numPr>
          <w:ilvl w:val="1"/>
          <w:numId w:val="5"/>
        </w:numPr>
        <w:shd w:val="clear" w:color="auto" w:fill="auto"/>
        <w:tabs>
          <w:tab w:val="left" w:pos="68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проектов планировки жилых зон следует учитывать треб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вания по защите населения от чрезвычайных ситуаций природного и техногенного х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рактера и воздействия их последствий в соответствии с главой 21 настоящих нормат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вов.</w:t>
      </w:r>
    </w:p>
    <w:p w:rsidR="007E7668" w:rsidRPr="004957A8" w:rsidRDefault="007E7668" w:rsidP="007E7668">
      <w:pPr>
        <w:pStyle w:val="4"/>
        <w:shd w:val="clear" w:color="auto" w:fill="auto"/>
        <w:tabs>
          <w:tab w:val="left" w:pos="682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CF7731" w:rsidRPr="004957A8" w:rsidRDefault="00CF7731" w:rsidP="00882F90">
      <w:pPr>
        <w:pStyle w:val="4"/>
        <w:numPr>
          <w:ilvl w:val="0"/>
          <w:numId w:val="8"/>
        </w:numPr>
        <w:shd w:val="clear" w:color="auto" w:fill="auto"/>
        <w:tabs>
          <w:tab w:val="left" w:pos="3258"/>
        </w:tabs>
        <w:spacing w:before="0" w:line="240" w:lineRule="auto"/>
        <w:ind w:left="298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Общественно-деловые зоны.</w:t>
      </w:r>
    </w:p>
    <w:p w:rsidR="00CF7731" w:rsidRPr="004957A8" w:rsidRDefault="00CF7731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Общие требования и расчетные показатели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Общественно-деловые зоны предназначены для размещения объектов, связанных с обеспечением жизнедеятельности граждан, в частности </w:t>
      </w:r>
      <w:r w:rsidR="00AC1EE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>:</w:t>
      </w:r>
    </w:p>
    <w:p w:rsidR="00CF7731" w:rsidRPr="004957A8" w:rsidRDefault="00CF7731" w:rsidP="00882F90">
      <w:pPr>
        <w:pStyle w:val="4"/>
        <w:numPr>
          <w:ilvl w:val="0"/>
          <w:numId w:val="101"/>
        </w:numPr>
        <w:shd w:val="clear" w:color="auto" w:fill="auto"/>
        <w:tabs>
          <w:tab w:val="left" w:pos="68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учебно-воспитательного назначения, в том числе </w:t>
      </w:r>
      <w:r w:rsidR="00386796" w:rsidRPr="004957A8">
        <w:rPr>
          <w:rFonts w:ascii="Arial" w:hAnsi="Arial" w:cs="Arial"/>
          <w:sz w:val="24"/>
          <w:szCs w:val="24"/>
        </w:rPr>
        <w:t>общего, профессионал</w:t>
      </w:r>
      <w:r w:rsidR="00386796" w:rsidRPr="004957A8">
        <w:rPr>
          <w:rFonts w:ascii="Arial" w:hAnsi="Arial" w:cs="Arial"/>
          <w:sz w:val="24"/>
          <w:szCs w:val="24"/>
        </w:rPr>
        <w:t>ь</w:t>
      </w:r>
      <w:r w:rsidR="00386796" w:rsidRPr="004957A8">
        <w:rPr>
          <w:rFonts w:ascii="Arial" w:hAnsi="Arial" w:cs="Arial"/>
          <w:sz w:val="24"/>
          <w:szCs w:val="24"/>
        </w:rPr>
        <w:t>ного и дополнительного образования</w:t>
      </w:r>
      <w:r w:rsidRPr="004957A8">
        <w:rPr>
          <w:rFonts w:ascii="Arial" w:hAnsi="Arial" w:cs="Arial"/>
          <w:sz w:val="24"/>
          <w:szCs w:val="24"/>
        </w:rPr>
        <w:t>;</w:t>
      </w:r>
    </w:p>
    <w:p w:rsidR="00CF7731" w:rsidRPr="004957A8" w:rsidRDefault="005271CD" w:rsidP="00882F90">
      <w:pPr>
        <w:pStyle w:val="4"/>
        <w:numPr>
          <w:ilvl w:val="0"/>
          <w:numId w:val="101"/>
        </w:numPr>
        <w:shd w:val="clear" w:color="auto" w:fill="auto"/>
        <w:tabs>
          <w:tab w:val="left" w:pos="68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</w:t>
      </w:r>
      <w:r w:rsidR="00CF7731" w:rsidRPr="004957A8">
        <w:rPr>
          <w:rFonts w:ascii="Arial" w:hAnsi="Arial" w:cs="Arial"/>
          <w:sz w:val="24"/>
          <w:szCs w:val="24"/>
        </w:rPr>
        <w:t xml:space="preserve">дравоохранения, в том числе </w:t>
      </w:r>
      <w:r w:rsidR="00386796" w:rsidRPr="004957A8">
        <w:rPr>
          <w:rFonts w:ascii="Arial" w:hAnsi="Arial" w:cs="Arial"/>
          <w:sz w:val="24"/>
          <w:szCs w:val="24"/>
        </w:rPr>
        <w:t>медицинских, аптечных</w:t>
      </w:r>
      <w:r w:rsidR="00CF7731" w:rsidRPr="004957A8">
        <w:rPr>
          <w:rFonts w:ascii="Arial" w:hAnsi="Arial" w:cs="Arial"/>
          <w:sz w:val="24"/>
          <w:szCs w:val="24"/>
        </w:rPr>
        <w:t>;</w:t>
      </w:r>
    </w:p>
    <w:p w:rsidR="00CF7731" w:rsidRPr="004957A8" w:rsidRDefault="00CF7731" w:rsidP="00882F90">
      <w:pPr>
        <w:pStyle w:val="4"/>
        <w:numPr>
          <w:ilvl w:val="0"/>
          <w:numId w:val="101"/>
        </w:numPr>
        <w:shd w:val="clear" w:color="auto" w:fill="auto"/>
        <w:tabs>
          <w:tab w:val="left" w:pos="68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социального обслуживания населения, в том числе домов- интернатов для инвалидов и престарелых, для детей-инвалидов;</w:t>
      </w:r>
    </w:p>
    <w:p w:rsidR="00CF7731" w:rsidRPr="004957A8" w:rsidRDefault="00CF7731" w:rsidP="00882F90">
      <w:pPr>
        <w:pStyle w:val="4"/>
        <w:numPr>
          <w:ilvl w:val="0"/>
          <w:numId w:val="101"/>
        </w:numPr>
        <w:shd w:val="clear" w:color="auto" w:fill="auto"/>
        <w:tabs>
          <w:tab w:val="left" w:pos="68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сервисного обслуживания населения, в том числе розничной и мелкоопт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вой торговли, торгово-развлекательных комплексов, питания, непроизводственных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ектов бытового и коммунального обслуживания, гражданских обрядов, связи, обслуж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вания пассажиров, включая транспортные и туристические агентства, предназначенные для непосредственного обслуживания населения;</w:t>
      </w:r>
    </w:p>
    <w:p w:rsidR="00CF7731" w:rsidRPr="004957A8" w:rsidRDefault="00CF7731" w:rsidP="00882F90">
      <w:pPr>
        <w:pStyle w:val="4"/>
        <w:numPr>
          <w:ilvl w:val="0"/>
          <w:numId w:val="101"/>
        </w:numPr>
        <w:shd w:val="clear" w:color="auto" w:fill="auto"/>
        <w:tabs>
          <w:tab w:val="left" w:pos="68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культурно-просветительских и физкультурного, спортивного, зрелищного и досугово</w:t>
      </w:r>
      <w:r w:rsid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</w:t>
      </w:r>
      <w:r w:rsid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развлекательного назначения, библиотек, читальных залов, выставочных и музейных комплексов, культовых и религиозных организаций;</w:t>
      </w:r>
    </w:p>
    <w:p w:rsidR="00CF7731" w:rsidRPr="004957A8" w:rsidRDefault="00CF7731" w:rsidP="00882F90">
      <w:pPr>
        <w:pStyle w:val="4"/>
        <w:numPr>
          <w:ilvl w:val="0"/>
          <w:numId w:val="101"/>
        </w:numPr>
        <w:shd w:val="clear" w:color="auto" w:fill="auto"/>
        <w:tabs>
          <w:tab w:val="left" w:pos="68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временного проживания, в том числе гостиниц, мотелей, общежитий уче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ных заведений, спальных корпусов интернатов;</w:t>
      </w:r>
    </w:p>
    <w:p w:rsidR="00CF7731" w:rsidRPr="004957A8" w:rsidRDefault="00CF7731" w:rsidP="00882F90">
      <w:pPr>
        <w:pStyle w:val="4"/>
        <w:numPr>
          <w:ilvl w:val="0"/>
          <w:numId w:val="101"/>
        </w:numPr>
        <w:shd w:val="clear" w:color="auto" w:fill="auto"/>
        <w:tabs>
          <w:tab w:val="left" w:pos="68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 обслуживанию общества и государства, в том числе государственных и муниципальных органов управления, правоохранительных органов, судов, прокуратуры, нотариально</w:t>
      </w:r>
      <w:r w:rsid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</w:t>
      </w:r>
      <w:r w:rsid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юридических, некоммерческих учреждений, коммерческих, кредитно-финансовых и страховых организаций, банков, проектно-конструкторских, научно-исследовательских, издательских и информационных организаций, социальной защиты населения (собесы, биржи труда и др.).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перечень объектов, разрешенных к размещению в общественно-деловых зонах, могут включаться жилые дома, подземные или многоэтажные автостоянки.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общественно-деловых зон могут включаться объекты культурного наследия при соблюдении требований к их охране и рациональному использованию, приведенных в настоящих нормативах.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Общественно-деловые зоны следует формировать как центры деловой, финансовой и общественной активности в центральных частях района и поселений, на территориях, прилегающих к магистральным улицам, общественно-транспортным у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лам, промышленным предприятиям и другим объектам массового посещения.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 типу застройки и составу размещаемых объектов общественно-деловые зоны района и поселений могут</w:t>
      </w:r>
      <w:r w:rsidR="00CA2106" w:rsidRPr="004957A8">
        <w:rPr>
          <w:rFonts w:ascii="Arial" w:hAnsi="Arial" w:cs="Arial"/>
          <w:sz w:val="24"/>
          <w:szCs w:val="24"/>
        </w:rPr>
        <w:t xml:space="preserve"> подразделяться на многофункцио</w:t>
      </w:r>
      <w:r w:rsidRPr="004957A8">
        <w:rPr>
          <w:rFonts w:ascii="Arial" w:hAnsi="Arial" w:cs="Arial"/>
          <w:sz w:val="24"/>
          <w:szCs w:val="24"/>
        </w:rPr>
        <w:t>нальные (районные), специализированные и смешанные зоны.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многофункциональных зонах, предназначенных для формирования си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темы общественных центров с наиболее широким составом функций, высокой плотн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стью застройки при минимальных размерах земельных участков, преимущественно размещаются предприятия торговли и общественного питания, учреждения управления, бизнеса, науки, культуры и другие объекты районного значения, жилые здания с нео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ходимыми учреждениями обслуживания, а также места приложения труда и другие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екты, не требующие больших земельных участков (как правило, не более 1,0 га) и ус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 xml:space="preserve">ройства санитарно-защитных разрывов 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ши</w:t>
      </w:r>
      <w:r w:rsidRPr="004957A8">
        <w:rPr>
          <w:rFonts w:ascii="Arial" w:hAnsi="Arial" w:cs="Arial"/>
          <w:sz w:val="24"/>
          <w:szCs w:val="24"/>
        </w:rPr>
        <w:t>риной более 25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1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Общественно-деловые зоны специализированного типа формируются как специализированные центры районного значения - административные, медицинские, научные, учебные, торговые (в том числе ярмарки, рынки), выставочные, спортивные и другие, которые размещаются как в границах населенного пункта, так и за их предел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ми. Размещение и границы специализированных общественно-деловых зон определ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ются документами территориального планирования.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1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размещении зон, указанных в пунктах 3.6 и 3.7 настоящих нормативов, следует учитывать особенности их функционирования, потребность в территории, нео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ходимость устройства автостоянок большой вместимости, создание развитой тран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портной и инженерной инфраструктур, а также степень воздействия на окружающую среду и прилегающую застройку.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5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Общественно-деловые зоны смешанного типа формируются в сложившихся частях района, как правило, из кварталов с преобладанием жилой и производственной застройки. В составе таких зон допускается размещать жилые и общественные здания, учреждения науки и научного обслуживания, учебные заведения, объекты бизнеса, промышленные предприятия и другие производственные объекты (площадь участка, как </w:t>
      </w:r>
      <w:r w:rsidRPr="004957A8">
        <w:rPr>
          <w:rFonts w:ascii="Arial" w:hAnsi="Arial" w:cs="Arial"/>
          <w:sz w:val="24"/>
          <w:szCs w:val="24"/>
        </w:rPr>
        <w:lastRenderedPageBreak/>
        <w:t>правило, не более 5 га) за исключением пожароопасных и взрывоопасных, не созда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щие шума, вибрации, электромагнитных и ионизирующих излучений, загрязнений атм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сферного воздуха, поверхностных и подземных вод, превышающих установленные для жилой и общественной застройки нормы, не требующие устройства санитарно-защитных зон более 50 м, подъездных железнодорожных путей, а также не требующие большого потока грузовых автомобилей (не более 50 автомобилей в сутки в одном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правлении).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5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Тип и этажность застройки общественно-деловых зон определяются с уч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том градостроительных регламентов, технико-экономических расчетов, а также возмо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ностей развития социальной, транспортной и инженерной инфраструктур, обеспечения противопожарной безопасности.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5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подготовке документов территориального планирования и документ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по планировке территорий необходимо предусматривать мероприятия по реконс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рукции и упорядочению чересполосного размещения сложившейся жилой и производс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венной застройки в смешанных зонах. В случае невозможности устранения вредного влияния предприятия на окружающую среду следует предусматривать уменьшение мощности, перепрофилирование предприятия или отдельного производства или его 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ребазирование за пределы смешанной зоны в производственную зону.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5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Площадь территории, для которой может быть установлен режим смеша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ной производственно-жилой зоны, должна быть в сельских поселениях не менее 3 га.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5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сельских поселениях в районах существующей индивидуальной усаде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санитарно-защитных разрывов.</w:t>
      </w:r>
    </w:p>
    <w:p w:rsidR="00CF7731" w:rsidRPr="004957A8" w:rsidRDefault="00CF7731" w:rsidP="007E7668">
      <w:pPr>
        <w:pStyle w:val="4"/>
        <w:shd w:val="clear" w:color="auto" w:fill="auto"/>
        <w:tabs>
          <w:tab w:val="left" w:pos="759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CF7731" w:rsidRPr="004957A8" w:rsidRDefault="00CF7731" w:rsidP="00882F90">
      <w:pPr>
        <w:pStyle w:val="4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right="2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Нормативные показ</w:t>
      </w:r>
      <w:r w:rsidR="007E7668" w:rsidRPr="004957A8">
        <w:rPr>
          <w:rFonts w:ascii="Arial" w:hAnsi="Arial" w:cs="Arial"/>
          <w:sz w:val="24"/>
          <w:szCs w:val="24"/>
        </w:rPr>
        <w:t xml:space="preserve">атели плотности застройки жилых </w:t>
      </w:r>
      <w:r w:rsidRPr="004957A8">
        <w:rPr>
          <w:rFonts w:ascii="Arial" w:hAnsi="Arial" w:cs="Arial"/>
          <w:sz w:val="24"/>
          <w:szCs w:val="24"/>
        </w:rPr>
        <w:t>и общественно-деловых зон.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Основными показателями плотности застройки являются: коэффициент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стройки - отношение площади, занятой под зданиями и сооружениями, к площади учас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ка (квартала); коэффициент плотности застройки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="005948BF" w:rsidRPr="004957A8">
        <w:rPr>
          <w:rFonts w:ascii="Arial" w:hAnsi="Arial" w:cs="Arial"/>
          <w:sz w:val="24"/>
          <w:szCs w:val="24"/>
        </w:rPr>
        <w:t>–</w:t>
      </w:r>
      <w:r w:rsidRPr="004957A8">
        <w:rPr>
          <w:rFonts w:ascii="Arial" w:hAnsi="Arial" w:cs="Arial"/>
          <w:sz w:val="24"/>
          <w:szCs w:val="24"/>
        </w:rPr>
        <w:t xml:space="preserve"> отношение</w:t>
      </w:r>
      <w:r w:rsidR="005948BF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площади всех этажей зданий и сооружений к площади участка (квартала).</w:t>
      </w:r>
    </w:p>
    <w:p w:rsidR="00CF7731" w:rsidRPr="004957A8" w:rsidRDefault="00CF7731" w:rsidP="005948BF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местных нормативах градостроительного проектирования и правилах земл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пользования и застройки муниципальных образований при соответствующих обоснов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ниях допускается уточнение (увеличение или уменьшение) предельно допустимых зн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чений плотности застройки различных зон, а также установление более дифференц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рованных показателей плотности с учетом величины города и типа застройки. При этом могут быть установлены дополнительные показатели, характеризующие предельно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пустимый строительный объем зданий и сооружений по отношению к площади участка; число полных этажей и допустимую высоту зданий и сооружений в конкретных зонах, а также другие ограничения, учитывающие местные градостроительные особенности (о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лик поселения, историческая среда, ландшафт).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вещенности помещений и территории, а также в соответствии с противопожарными требованиями.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от границ участков производственных объектов, размещаемых в смешанных зонах, до жилых и общественных зданий, а также до границ участков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школьных и общеобразовательных </w:t>
      </w:r>
      <w:r w:rsidR="00AC1EE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 xml:space="preserve">, </w:t>
      </w:r>
      <w:r w:rsidR="00AC1EE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 xml:space="preserve"> здравоохранения и отд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ха следует принимать в соответствии с требованиями СанПиН 2.2.1/2.1.1.1200</w:t>
      </w:r>
      <w:r w:rsidR="00386796" w:rsidRPr="004957A8">
        <w:rPr>
          <w:rFonts w:ascii="Arial" w:hAnsi="Arial" w:cs="Arial"/>
          <w:sz w:val="24"/>
          <w:szCs w:val="24"/>
        </w:rPr>
        <w:t>-03</w:t>
      </w:r>
      <w:r w:rsidRPr="004957A8">
        <w:rPr>
          <w:rFonts w:ascii="Arial" w:hAnsi="Arial" w:cs="Arial"/>
          <w:sz w:val="24"/>
          <w:szCs w:val="24"/>
        </w:rPr>
        <w:t>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Между длинными сторонами жилых зданий высотой 2-3 этажа следует 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нимать расстояния (бытовые разрывы) не менее 15 м, а высотой 4 этажа и более - не менее 20 м, между длинными сторонами и торцами этих же зданий с окнами из жилых комнат - не менее 10 м. Указанные расстояния могут быть сокращены при соблюдении </w:t>
      </w:r>
      <w:r w:rsidRPr="004957A8">
        <w:rPr>
          <w:rFonts w:ascii="Arial" w:hAnsi="Arial" w:cs="Arial"/>
          <w:sz w:val="24"/>
          <w:szCs w:val="24"/>
        </w:rPr>
        <w:lastRenderedPageBreak/>
        <w:t>норм инсоляции и освещенности, если обеспечивается непросматриваемость жилых помещений (комнат и кухонь) из окна в окно.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6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проектов планировки и межевания территорий жилой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стройки должно быть обеспечено благоустройство территорий жилых домов (озелен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и размещение площадок различного функционального назначения). Перечень пл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щадок и расстояния от них до жилых и общественных зданий следует принимать не 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нее приведенных в таблице 5.</w:t>
      </w:r>
    </w:p>
    <w:p w:rsidR="00CF7731" w:rsidRPr="004957A8" w:rsidRDefault="00CF7731" w:rsidP="007E7668">
      <w:pPr>
        <w:pStyle w:val="a6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8"/>
        <w:gridCol w:w="1512"/>
        <w:gridCol w:w="3391"/>
      </w:tblGrid>
      <w:tr w:rsidR="00CF7731" w:rsidRPr="004957A8" w:rsidTr="005948BF">
        <w:trPr>
          <w:trHeight w:hRule="exact" w:val="132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Удельные размеры площадок, кв. м/чел.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Расстояния от площадок до окон жилых и общественных зданий, м</w:t>
            </w:r>
          </w:p>
        </w:tc>
      </w:tr>
      <w:tr w:rsidR="00CF7731" w:rsidRPr="004957A8" w:rsidTr="005948BF">
        <w:trPr>
          <w:trHeight w:hRule="exact" w:val="76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CF7731" w:rsidRPr="004957A8" w:rsidTr="005948BF">
        <w:trPr>
          <w:trHeight w:hRule="exact" w:val="49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CF7731" w:rsidRPr="004957A8" w:rsidTr="005948BF">
        <w:trPr>
          <w:trHeight w:hRule="exact" w:val="49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10 - 40</w:t>
            </w:r>
          </w:p>
        </w:tc>
      </w:tr>
      <w:tr w:rsidR="00CF7731" w:rsidRPr="004957A8" w:rsidTr="005948BF">
        <w:trPr>
          <w:trHeight w:hRule="exact" w:val="76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хозяйственных целей и выгула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 (для хозяйственных ц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лей) 40 (для выгула собак)</w:t>
            </w:r>
          </w:p>
        </w:tc>
      </w:tr>
      <w:tr w:rsidR="00CF7731" w:rsidRPr="004957A8" w:rsidTr="005948BF">
        <w:trPr>
          <w:trHeight w:hRule="exact" w:val="50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стоянки автомашин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31" w:rsidRPr="004957A8" w:rsidRDefault="00CF773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таблице 10</w:t>
            </w:r>
          </w:p>
        </w:tc>
      </w:tr>
    </w:tbl>
    <w:p w:rsidR="00CF7731" w:rsidRPr="004957A8" w:rsidRDefault="00CF7731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CF7731" w:rsidRPr="004957A8" w:rsidRDefault="00CF7731" w:rsidP="00882F90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Расстояния от площадок для занятий физкультурой устанавливаются в зав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симости от их шумовых характеристик (наибольшие значения принимаются для хокке</w:t>
      </w:r>
      <w:r w:rsidRPr="004957A8">
        <w:rPr>
          <w:rFonts w:ascii="Arial" w:hAnsi="Arial" w:cs="Arial"/>
          <w:b w:val="0"/>
          <w:sz w:val="24"/>
          <w:szCs w:val="24"/>
        </w:rPr>
        <w:t>й</w:t>
      </w:r>
      <w:r w:rsidRPr="004957A8">
        <w:rPr>
          <w:rFonts w:ascii="Arial" w:hAnsi="Arial" w:cs="Arial"/>
          <w:b w:val="0"/>
          <w:sz w:val="24"/>
          <w:szCs w:val="24"/>
        </w:rPr>
        <w:t>ных и футбольных площадок, наименьшие - для площадок для настольного тенниса); 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 xml:space="preserve">лых, а также до границ детских дошкольных </w:t>
      </w:r>
      <w:r w:rsidR="004A331F" w:rsidRPr="004957A8">
        <w:rPr>
          <w:rFonts w:ascii="Arial" w:hAnsi="Arial" w:cs="Arial"/>
          <w:b w:val="0"/>
          <w:sz w:val="24"/>
          <w:szCs w:val="24"/>
        </w:rPr>
        <w:t>образовательных организаций, медици</w:t>
      </w:r>
      <w:r w:rsidR="004A331F" w:rsidRPr="004957A8">
        <w:rPr>
          <w:rFonts w:ascii="Arial" w:hAnsi="Arial" w:cs="Arial"/>
          <w:b w:val="0"/>
          <w:sz w:val="24"/>
          <w:szCs w:val="24"/>
        </w:rPr>
        <w:t>н</w:t>
      </w:r>
      <w:r w:rsidR="004A331F" w:rsidRPr="004957A8">
        <w:rPr>
          <w:rFonts w:ascii="Arial" w:hAnsi="Arial" w:cs="Arial"/>
          <w:b w:val="0"/>
          <w:sz w:val="24"/>
          <w:szCs w:val="24"/>
        </w:rPr>
        <w:t xml:space="preserve">ских организаций и организаций общественного питания </w:t>
      </w:r>
      <w:r w:rsidRPr="004957A8">
        <w:rPr>
          <w:rFonts w:ascii="Arial" w:hAnsi="Arial" w:cs="Arial"/>
          <w:b w:val="0"/>
          <w:sz w:val="24"/>
          <w:szCs w:val="24"/>
        </w:rPr>
        <w:t>следует принимать не менее 20 м, а от площадок для хозяйственных целей до наиболее удаленного входа в жилое зд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ние - не более 100 м.</w:t>
      </w:r>
    </w:p>
    <w:p w:rsidR="00CF7731" w:rsidRPr="004957A8" w:rsidRDefault="00CF7731" w:rsidP="00882F90">
      <w:pPr>
        <w:pStyle w:val="20"/>
        <w:numPr>
          <w:ilvl w:val="0"/>
          <w:numId w:val="9"/>
        </w:numPr>
        <w:shd w:val="clear" w:color="auto" w:fill="auto"/>
        <w:tabs>
          <w:tab w:val="left" w:pos="1107"/>
          <w:tab w:val="left" w:pos="1134"/>
        </w:tabs>
        <w:spacing w:line="240" w:lineRule="auto"/>
        <w:ind w:left="80"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Допускается уменьшать, но не более чем на 50% удельные размеры площ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док:</w:t>
      </w:r>
      <w:r w:rsidR="005948BF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Pr="004957A8">
        <w:rPr>
          <w:rFonts w:ascii="Arial" w:hAnsi="Arial" w:cs="Arial"/>
          <w:b w:val="0"/>
          <w:sz w:val="24"/>
          <w:szCs w:val="24"/>
        </w:rPr>
        <w:t>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75"/>
        </w:tabs>
        <w:spacing w:before="0" w:line="240" w:lineRule="auto"/>
        <w:ind w:left="8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Въезды на территорию микрорайонов и кварталов, а также сквозные прое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ды в зданиях следует предусматривать на расстоянии не более 300 м один от другого, а в реконструируемых районах при периметральной застройке не более 180 м.</w:t>
      </w:r>
    </w:p>
    <w:p w:rsidR="00CF7731" w:rsidRPr="004957A8" w:rsidRDefault="00CF7731" w:rsidP="005948BF">
      <w:pPr>
        <w:spacing w:after="0" w:line="240" w:lineRule="auto"/>
        <w:ind w:firstLine="771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Примыкания проездов к проезжим частям магистральных улиц регулируемого движения допускаются на расстояниях не менее 50 м от стоп</w:t>
      </w:r>
      <w:r w:rsid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-линии перекрестков. При этом до остановки общественного транспорта должно быть не менее 20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75"/>
        </w:tabs>
        <w:spacing w:before="0" w:line="240" w:lineRule="auto"/>
        <w:ind w:left="8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документации по планировке территорий жилых и общес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венно-деловых зон необходимо обеспечивать беспрепятственный проход и проезд, прохождение инженерных коммуникаций (линейных объектов) к смежным земельным участкам. Для подъезда к группам жилых зданий следует предусматривать основные проезды, а к отдельно стоящим зданиям - второстепенные проезды, размеры которых следует принимать в соответствии с</w:t>
      </w:r>
      <w:r w:rsidR="005948BF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таблицей 15 нормативов. К отдельно стоящим 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лым зданиям высотой не более 9 этажей, а также к объектам, посещаемым инвалид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lastRenderedPageBreak/>
        <w:t>ми, допускается устройство проездов, совмещенных с тротуарами при протяженности их не более 150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75"/>
        </w:tabs>
        <w:spacing w:before="0" w:line="240" w:lineRule="auto"/>
        <w:ind w:left="8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Ширину проездов к жилым зданиям следует устанавливать с учетом обе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печения проезда пожарной техники в соответствии с техническим регламентом о тр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бованиях пожарной безопасности. На однополосных проездах следует предусматр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вать разъездные площадки шириной 6 м и длиной 15 м на расстоянии не более 75 м одна от другой. В пределах фасадов зданий, имеющих входы, проезды устраиваются шириной 5,5 м. Тупиковые проезды должны быть протяженностью не более 150 м и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канчиваться поворотными площадками, обеспечивающими возможность разворота м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соровозов, уборочных и пожарных машин.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30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прое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дами следует предусматривать в одном уровне с устройством рампы длиной соответс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 1,5 и 3 м.</w:t>
      </w:r>
      <w:r w:rsidR="00E14AA5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Сеть транспортных проездов и пешеходных тротуаров на территории микрорайона, участки и входные узлы зданий и сооружений, их информационное и и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женерное обустройство должны соответствовать требованиям СП 59.13330</w:t>
      </w:r>
      <w:r w:rsidR="00D244DC" w:rsidRPr="004957A8">
        <w:rPr>
          <w:rFonts w:ascii="Arial" w:hAnsi="Arial" w:cs="Arial"/>
          <w:sz w:val="24"/>
          <w:szCs w:val="24"/>
        </w:rPr>
        <w:t>.2012</w:t>
      </w:r>
      <w:r w:rsidRPr="004957A8">
        <w:rPr>
          <w:rFonts w:ascii="Arial" w:hAnsi="Arial" w:cs="Arial"/>
          <w:sz w:val="24"/>
          <w:szCs w:val="24"/>
        </w:rPr>
        <w:t>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30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жилых зданий, планировка и благоустройство территории,</w:t>
      </w:r>
      <w:r w:rsidR="005948BF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прилегающей к жилым зданиям (придомовая территория), осуществляется с учетом требований СанПиН 2.1.2.2645</w:t>
      </w:r>
      <w:r w:rsidR="00D244DC" w:rsidRPr="004957A8">
        <w:rPr>
          <w:rFonts w:ascii="Arial" w:hAnsi="Arial" w:cs="Arial"/>
          <w:sz w:val="24"/>
          <w:szCs w:val="24"/>
        </w:rPr>
        <w:t>-10</w:t>
      </w:r>
      <w:r w:rsidRPr="004957A8">
        <w:rPr>
          <w:rFonts w:ascii="Arial" w:hAnsi="Arial" w:cs="Arial"/>
          <w:sz w:val="24"/>
          <w:szCs w:val="24"/>
        </w:rPr>
        <w:t>.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="007E7668" w:rsidRPr="004957A8">
        <w:rPr>
          <w:rFonts w:ascii="Arial" w:hAnsi="Arial" w:cs="Arial"/>
          <w:sz w:val="24"/>
          <w:szCs w:val="24"/>
        </w:rPr>
        <w:t>На придомовой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территории многокварти</w:t>
      </w:r>
      <w:r w:rsidR="00E14AA5"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ных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жилых зданий не допускается устройство транзитных проездов, запрещается размещать л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</w:t>
      </w:r>
      <w:r w:rsidRPr="004957A8">
        <w:rPr>
          <w:rFonts w:ascii="Arial" w:hAnsi="Arial" w:cs="Arial"/>
          <w:sz w:val="24"/>
          <w:szCs w:val="24"/>
        </w:rPr>
        <w:t>л</w:t>
      </w:r>
      <w:r w:rsidRPr="004957A8">
        <w:rPr>
          <w:rFonts w:ascii="Arial" w:hAnsi="Arial" w:cs="Arial"/>
          <w:sz w:val="24"/>
          <w:szCs w:val="24"/>
        </w:rPr>
        <w:t>кому ремонту автомобилей, бытовой техники, обуви, а также автостоянок общественных организаций.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843"/>
        </w:tabs>
        <w:spacing w:before="0" w:line="240" w:lineRule="auto"/>
        <w:ind w:lef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Автостоянки, размещаемые на территории жилой застройки, предназнач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ются только для хранения автомобилей, принадлежащих гражданам.</w:t>
      </w:r>
    </w:p>
    <w:p w:rsidR="00CF7731" w:rsidRPr="004957A8" w:rsidRDefault="00CF7731" w:rsidP="005948BF">
      <w:pPr>
        <w:pStyle w:val="4"/>
        <w:shd w:val="clear" w:color="auto" w:fill="auto"/>
        <w:tabs>
          <w:tab w:val="left" w:pos="4242"/>
          <w:tab w:val="left" w:pos="5721"/>
        </w:tabs>
        <w:spacing w:before="0" w:line="240" w:lineRule="auto"/>
        <w:ind w:lef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Подъезды к автостоянкам должны быть изолированы от площадок отдыха и игр детей, спортивных площадок. Размещение отдельно стоящих закры</w:t>
      </w:r>
      <w:r w:rsidR="00F6491B" w:rsidRPr="004957A8">
        <w:rPr>
          <w:rFonts w:ascii="Arial" w:hAnsi="Arial" w:cs="Arial"/>
          <w:sz w:val="24"/>
          <w:szCs w:val="24"/>
        </w:rPr>
        <w:t xml:space="preserve">тых автостоянки подъездов к ним на </w:t>
      </w:r>
      <w:r w:rsidRPr="004957A8">
        <w:rPr>
          <w:rFonts w:ascii="Arial" w:hAnsi="Arial" w:cs="Arial"/>
          <w:sz w:val="24"/>
          <w:szCs w:val="24"/>
        </w:rPr>
        <w:t xml:space="preserve">придомовой территории многоквартирных домов </w:t>
      </w:r>
      <w:r w:rsidR="00F6491B" w:rsidRPr="004957A8">
        <w:rPr>
          <w:rFonts w:ascii="Arial" w:hAnsi="Arial" w:cs="Arial"/>
          <w:sz w:val="24"/>
          <w:szCs w:val="24"/>
        </w:rPr>
        <w:t xml:space="preserve">не допускается, </w:t>
      </w:r>
      <w:r w:rsidRPr="004957A8">
        <w:rPr>
          <w:rFonts w:ascii="Arial" w:hAnsi="Arial" w:cs="Arial"/>
          <w:sz w:val="24"/>
          <w:szCs w:val="24"/>
        </w:rPr>
        <w:t>за исключением автостоянок боксового типа для постоянного хранения автомобилей и др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гих транспортных средств, принадлежащих инвалидам. Размещение автостоянок на территории микрорайона, а также расстояния от жилых зданий до закрытых автосто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нок, гостевых автостоянок, въездов в автостоянки и выездов из них следует проектир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вать в соответствии с требованиями СанПиН 2.2.1/2.1.1.1200.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84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Площадь озелененной территории микрорайона (квартала) следует прин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мать не менее 6 кв.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 xml:space="preserve">м/чел. (без участков </w:t>
      </w:r>
      <w:r w:rsidR="00D244DC" w:rsidRPr="004957A8">
        <w:rPr>
          <w:rFonts w:ascii="Arial" w:hAnsi="Arial" w:cs="Arial"/>
          <w:sz w:val="24"/>
          <w:szCs w:val="24"/>
        </w:rPr>
        <w:t>дошкольных образовательных и общеобраз</w:t>
      </w:r>
      <w:r w:rsidR="00D244DC" w:rsidRPr="004957A8">
        <w:rPr>
          <w:rFonts w:ascii="Arial" w:hAnsi="Arial" w:cs="Arial"/>
          <w:sz w:val="24"/>
          <w:szCs w:val="24"/>
        </w:rPr>
        <w:t>о</w:t>
      </w:r>
      <w:r w:rsidR="00D244DC" w:rsidRPr="004957A8">
        <w:rPr>
          <w:rFonts w:ascii="Arial" w:hAnsi="Arial" w:cs="Arial"/>
          <w:sz w:val="24"/>
          <w:szCs w:val="24"/>
        </w:rPr>
        <w:t>вательных организаций</w:t>
      </w:r>
      <w:r w:rsidRPr="004957A8">
        <w:rPr>
          <w:rFonts w:ascii="Arial" w:hAnsi="Arial" w:cs="Arial"/>
          <w:sz w:val="24"/>
          <w:szCs w:val="24"/>
        </w:rPr>
        <w:t>). В площадь отдельных участков озелененной территории ми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рорайона включаются площадки для отдыха, для игр детей, пешеходные дорожки, если они занимают не более 30% общей площади участка.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30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Многоквартирные жилые здания с квартирами на первых этажах следует располагать, как правило, с отступом от красных линий или границ земельного участка. По красной линии допускается размещать жилые здания со встроенными в первые эт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жи или пристроенными помещениями общественного назначения (кроме </w:t>
      </w:r>
      <w:r w:rsidR="00D244DC" w:rsidRPr="004957A8">
        <w:rPr>
          <w:rFonts w:ascii="Arial" w:hAnsi="Arial" w:cs="Arial"/>
          <w:sz w:val="24"/>
          <w:szCs w:val="24"/>
        </w:rPr>
        <w:t>организаций общего, профессионального и дополнительного образования</w:t>
      </w:r>
      <w:r w:rsidRPr="004957A8">
        <w:rPr>
          <w:rFonts w:ascii="Arial" w:hAnsi="Arial" w:cs="Arial"/>
          <w:sz w:val="24"/>
          <w:szCs w:val="24"/>
        </w:rPr>
        <w:t>), а на жилых улицах в у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ловиях реконструкции сложившейся застройки - жилые здания с квартирами на первых этажах. При размещении зданий по красной линии расстояние между красной линией (границей земельного участка) и стеной здания, строения, сооружения должно прин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маться с учетом устройства входных узлов, пандусов, стилобатов, крылец в границах земельного участка объекта, а также обеспечения нормативных противопожарных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рывов от автостоянок. Расстояние от стены здания до границы смежного участка дол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но быть не менее 1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0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Усадебный, одно-, двухквартирный дом должен отстоять, как правило, от </w:t>
      </w:r>
      <w:r w:rsidRPr="004957A8">
        <w:rPr>
          <w:rFonts w:ascii="Arial" w:hAnsi="Arial" w:cs="Arial"/>
          <w:sz w:val="24"/>
          <w:szCs w:val="24"/>
        </w:rPr>
        <w:lastRenderedPageBreak/>
        <w:t>красной линии улиц не менее чем на 5 м, от красной линии проездов - не менее чем на 3 м. В районах усадебной или индивидуальной жилой застройки дома могут размещат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ся по красной линии улиц и дорог местного значения в соответствии со сложившимися трад</w:t>
      </w:r>
      <w:r w:rsidRPr="004957A8">
        <w:rPr>
          <w:rStyle w:val="23"/>
          <w:rFonts w:ascii="Arial" w:hAnsi="Arial" w:cs="Arial"/>
          <w:sz w:val="24"/>
          <w:szCs w:val="24"/>
        </w:rPr>
        <w:t>ици</w:t>
      </w:r>
      <w:r w:rsidRPr="004957A8">
        <w:rPr>
          <w:rFonts w:ascii="Arial" w:hAnsi="Arial" w:cs="Arial"/>
          <w:sz w:val="24"/>
          <w:szCs w:val="24"/>
        </w:rPr>
        <w:t>ями.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0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районах индивидуальной усадебной жилой застройки, а также садово-дачной застройки расстояние до границы соседнего приусадебного участка по санита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но-бытовым условиям должны быть не менее: от усадебного, одно-, двухквартирного и блокированного дома - 3 м; от постройки для содержания скота и птицы - 4 м; от других хозяйственных построек (бани, гаража и др.) - 1 м; от стволов высокорослых деревьев - 4 м; среднерослых - 2 м; от кустарника - 1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0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участка, если красные линии не установлены, и не ближе 1 м до границы соседнего земельного участка.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0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Постройки для содержания скота и пт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ицы</w:t>
      </w:r>
      <w:r w:rsidRPr="004957A8">
        <w:rPr>
          <w:rFonts w:ascii="Arial" w:hAnsi="Arial" w:cs="Arial"/>
          <w:sz w:val="24"/>
          <w:szCs w:val="24"/>
        </w:rPr>
        <w:t xml:space="preserve"> допускается пристраивать только к усадебным одно -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 в соответствии с СП 30-102-99. Допускается блокировка жилых домов, а также 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венных построек на смежных приусадебных земельных участках по взаимному согл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сию домовладельцев с учетом противопожарных требований.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0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Требования к размещению, параметры (максимальная площадь и высота) хозяйственных построек для содержания скота и птицы, а также отдельно стоящих ко</w:t>
      </w:r>
      <w:r w:rsidRPr="004957A8">
        <w:rPr>
          <w:rFonts w:ascii="Arial" w:hAnsi="Arial" w:cs="Arial"/>
          <w:sz w:val="24"/>
          <w:szCs w:val="24"/>
        </w:rPr>
        <w:t>л</w:t>
      </w:r>
      <w:r w:rsidRPr="004957A8">
        <w:rPr>
          <w:rFonts w:ascii="Arial" w:hAnsi="Arial" w:cs="Arial"/>
          <w:sz w:val="24"/>
          <w:szCs w:val="24"/>
        </w:rPr>
        <w:t>лективных подземных хранилищ сельскохозяйственных продуктов определяются пр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вилами землепользования и застройки муниципального образования.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0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стоянии от окон жилых помещений дома не менее: одиночные или двойные - 10 м, до 8 блоков - 25 м, свыше 8 до 30 блоков - 50 м. 4.20. Площадь застройки сблокированных сараев не должна превышать 800 кв.м. Расстояния между группами сараев следует принимать в соответствии с противопожарными требованиями.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03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приусадебных участках гаражи следует размещать отдельно стоящими или блокированными с домом, при этом число мест для хранения автомобилей должно быть не более двух. Гаражи размещаются, не выступая за пределы главного фасада дома. С учетом местных условий и сложившейся застройки гаражи могут располагаться по границе земельного участка, выходящей на красную линию. На приусадебном учас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ке допускается размещение гаража для хранения одного грузового автомобиля груз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подъемностью не более 3,5 тонн.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отсутствии централизованной канализации дворовые уборные, расп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ложенные на придомовых территориях, должны быть удалены от жилых зданий, </w:t>
      </w:r>
      <w:r w:rsidR="00D244DC" w:rsidRPr="004957A8">
        <w:rPr>
          <w:rFonts w:ascii="Arial" w:hAnsi="Arial" w:cs="Arial"/>
          <w:sz w:val="24"/>
          <w:szCs w:val="24"/>
        </w:rPr>
        <w:t>дошк</w:t>
      </w:r>
      <w:r w:rsidR="00D244DC" w:rsidRPr="004957A8">
        <w:rPr>
          <w:rFonts w:ascii="Arial" w:hAnsi="Arial" w:cs="Arial"/>
          <w:sz w:val="24"/>
          <w:szCs w:val="24"/>
        </w:rPr>
        <w:t>о</w:t>
      </w:r>
      <w:r w:rsidR="00D244DC" w:rsidRPr="004957A8">
        <w:rPr>
          <w:rFonts w:ascii="Arial" w:hAnsi="Arial" w:cs="Arial"/>
          <w:sz w:val="24"/>
          <w:szCs w:val="24"/>
        </w:rPr>
        <w:t>льных образовательных и общеобразовательных организаций</w:t>
      </w:r>
      <w:r w:rsidRPr="004957A8">
        <w:rPr>
          <w:rFonts w:ascii="Arial" w:hAnsi="Arial" w:cs="Arial"/>
          <w:sz w:val="24"/>
          <w:szCs w:val="24"/>
        </w:rPr>
        <w:t>, площадок для игр детей и отдыха населения на расстояние не менее 20 и не более 100 м. На территории инд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видуальной усадебной жилой застройки расстояние от дворовых уборных до домовл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дений определяется самими домовладельцами и может быть сокращено до 8 - 10 м.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условиях децентрализованного водоснабжения дворовые уборные дол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ны быть удалены от колодцев и каптажей родников на расстояние не менее 50 м.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стояние от сараев для скота и птицы до шахтных колодцев должно быть не менее 20 м.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Канализационный выгреб разрешается располагать только в границах 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веденного земельного участка, при этом расстояние до стен соседнего дома должно быть не менее 12 м. Санитарные надворные постройки (туалеты, мусоросборники)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 xml:space="preserve">мещаются в глубине участка с соблюдением санитарных и противопожарных разрывов </w:t>
      </w:r>
      <w:r w:rsidRPr="004957A8">
        <w:rPr>
          <w:rFonts w:ascii="Arial" w:hAnsi="Arial" w:cs="Arial"/>
          <w:sz w:val="24"/>
          <w:szCs w:val="24"/>
        </w:rPr>
        <w:lastRenderedPageBreak/>
        <w:t>до границ участка и соседних строений.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Площадки для установки контейнеров для сбора твердых бытовых отходов должны быть удалены от жилых домов, территорий </w:t>
      </w:r>
      <w:r w:rsidR="00D244DC" w:rsidRPr="004957A8">
        <w:rPr>
          <w:rFonts w:ascii="Arial" w:hAnsi="Arial" w:cs="Arial"/>
          <w:sz w:val="24"/>
          <w:szCs w:val="24"/>
        </w:rPr>
        <w:t>дошкольных образовательных орг</w:t>
      </w:r>
      <w:r w:rsidR="00D244DC" w:rsidRPr="004957A8">
        <w:rPr>
          <w:rFonts w:ascii="Arial" w:hAnsi="Arial" w:cs="Arial"/>
          <w:sz w:val="24"/>
          <w:szCs w:val="24"/>
        </w:rPr>
        <w:t>а</w:t>
      </w:r>
      <w:r w:rsidR="00D244DC" w:rsidRPr="004957A8">
        <w:rPr>
          <w:rFonts w:ascii="Arial" w:hAnsi="Arial" w:cs="Arial"/>
          <w:sz w:val="24"/>
          <w:szCs w:val="24"/>
        </w:rPr>
        <w:t>низаций</w:t>
      </w:r>
      <w:r w:rsidRPr="004957A8">
        <w:rPr>
          <w:rFonts w:ascii="Arial" w:hAnsi="Arial" w:cs="Arial"/>
          <w:sz w:val="24"/>
          <w:szCs w:val="24"/>
        </w:rPr>
        <w:t>, спортивных площадок и мест отдыха населения на расстояние не менее 20 м, но не более 100 м. Размер площадок должен быть рассчитан на установку необходим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числа контейнеров, но не более 5. Площадки должны примыкать к сквозным прое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дам в целях исключения маневрирования вывозящих мусор машин.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жилых и хозяйственных строений определяется схемой 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нировочной организации земельного участка. Противопожарные расстояния от одно-, двухквартирных жилых домов и хозяйственных построек (сараев, гаражей, бань) на 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4.13130.2013.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нестационарных торговых объектов на территориях жилых и общественно деловых зон осуществляется с учетом требований статьи 10 Федеральн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закона Российской Федерации от 28.12.2009 № 381-ФЗ «Об основах государственн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регулирования торговой деятельности в Российской Федерации».</w:t>
      </w:r>
    </w:p>
    <w:p w:rsidR="00CF7731" w:rsidRPr="004957A8" w:rsidRDefault="00CF7731" w:rsidP="00882F90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77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нестационарных объектов на земельном участке должно ос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ществляться с учетом организации входных узлов, парковочных мест и загрузки тов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ров. Количество парковочных мест определяется в соответствии с Приложением И к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стоящим нормативам. Загрузка товаров должна осуществляться с учетом требований пункта 4.12 СП 54.13330.</w:t>
      </w:r>
      <w:r w:rsidR="00D244DC" w:rsidRPr="004957A8">
        <w:rPr>
          <w:rFonts w:ascii="Arial" w:hAnsi="Arial" w:cs="Arial"/>
          <w:sz w:val="24"/>
          <w:szCs w:val="24"/>
        </w:rPr>
        <w:t>2011.</w:t>
      </w:r>
    </w:p>
    <w:p w:rsidR="007E7668" w:rsidRPr="004957A8" w:rsidRDefault="007E7668" w:rsidP="007E7668">
      <w:pPr>
        <w:pStyle w:val="4"/>
        <w:shd w:val="clear" w:color="auto" w:fill="auto"/>
        <w:tabs>
          <w:tab w:val="left" w:pos="721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CF7731" w:rsidRPr="004957A8" w:rsidRDefault="00CF7731" w:rsidP="00882F90">
      <w:pPr>
        <w:pStyle w:val="4"/>
        <w:numPr>
          <w:ilvl w:val="0"/>
          <w:numId w:val="8"/>
        </w:numPr>
        <w:shd w:val="clear" w:color="auto" w:fill="auto"/>
        <w:tabs>
          <w:tab w:val="left" w:pos="424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Производственные зоны, зоны транспортной и инженерной инфраструктур.</w:t>
      </w:r>
    </w:p>
    <w:p w:rsidR="00CF7731" w:rsidRPr="004957A8" w:rsidRDefault="00CF7731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Общие требования и расчетные показатели.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9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производственных зон, зон инженерной и транспортной инфр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структур могут включаться:</w:t>
      </w:r>
    </w:p>
    <w:p w:rsidR="00CF7731" w:rsidRPr="004957A8" w:rsidRDefault="00CF7731" w:rsidP="00882F90">
      <w:pPr>
        <w:pStyle w:val="4"/>
        <w:numPr>
          <w:ilvl w:val="0"/>
          <w:numId w:val="12"/>
        </w:numPr>
        <w:shd w:val="clear" w:color="auto" w:fill="auto"/>
        <w:tabs>
          <w:tab w:val="left" w:pos="111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производственные зоны - зоны размещения производственных объектов с различными нормативами воздействия на окружающую среду, требующие устройства санитарно-защитных зон шириной более 50 м, а также железнодорожных подъездных путей;</w:t>
      </w:r>
    </w:p>
    <w:p w:rsidR="00CF7731" w:rsidRPr="004957A8" w:rsidRDefault="00CF7731" w:rsidP="00882F90">
      <w:pPr>
        <w:pStyle w:val="4"/>
        <w:numPr>
          <w:ilvl w:val="0"/>
          <w:numId w:val="12"/>
        </w:numPr>
        <w:shd w:val="clear" w:color="auto" w:fill="auto"/>
        <w:tabs>
          <w:tab w:val="left" w:pos="111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CF7731" w:rsidRPr="004957A8" w:rsidRDefault="00CF7731" w:rsidP="00882F90">
      <w:pPr>
        <w:pStyle w:val="4"/>
        <w:numPr>
          <w:ilvl w:val="0"/>
          <w:numId w:val="12"/>
        </w:numPr>
        <w:shd w:val="clear" w:color="auto" w:fill="auto"/>
        <w:tabs>
          <w:tab w:val="left" w:pos="111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иные виды производственной (научно-производственной), инженерной и транспортной инфраструктур.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9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составе производственных зон могут формироваться промышленные 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ны (кластеры), предназначенные для размещения преимущественно промышленных предприятий в зависимости от санитарной классификации производств, научно-производственные, коммунально-складские.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9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Функционально-планировочную организацию промышленных зон (класт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ров) необходимо предусматривать в виде кварталов (в границах красных линий).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мещение основных и вспомогательных производственных предприятий на территории промышленных зон осуществляется с учетом санитарно-гигиенических и противопожа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ных требований, грузооборота и видов транспорта, а также очередности строительства.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9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Территория, занимаемая площадками промышленных предприятий и др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зоны. Пло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ность застройки кварталов, занимаемых промышленными, сельскохозяйственными и другими производственными объектами, как правило, не должна превышать показат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лей, приведенных в СП 18.13330 и Приложении Г к настоящим нормативам.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подготовке документов территориального планирования и</w:t>
      </w:r>
      <w:r w:rsidR="005948BF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документ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lastRenderedPageBreak/>
        <w:t>ции по планировке территорий следует предусматривать мероприятия по защите нас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ления от опасных воздействий в случаях возникновения чрезвычайных ситуаций на производственных и иных объектах.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21.07.1997 № 116-ФЗ «О промышленной безопасности опа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ных производственных объектов» и техническими регламентами.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9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Нормативные размеры санитарно-защитных зон от производственных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ектов следует устанавливать с учетом требований СанПиН 2.2.1/2.1.1.1200 на основ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нии классификации, расчетов рассеивания загрязнения атмосферного воздуха и физ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ческих воздействий на атмосферный воздух (шум, вибрация, электромагнитные поля (ЭМП) и др.) по разработанным в установленном порядке методикам.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9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стройку, дошкольные и общеобразовательные организации, организации здравоохр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зоваться для рекреационных целей и производства сельскохозяйственной продукции. Режим использования территорий санитарно-защитных зон предприятий и объектов о</w:t>
      </w:r>
      <w:r w:rsidRPr="004957A8">
        <w:rPr>
          <w:rFonts w:ascii="Arial" w:hAnsi="Arial" w:cs="Arial"/>
          <w:sz w:val="24"/>
          <w:szCs w:val="24"/>
        </w:rPr>
        <w:t>п</w:t>
      </w:r>
      <w:r w:rsidRPr="004957A8">
        <w:rPr>
          <w:rFonts w:ascii="Arial" w:hAnsi="Arial" w:cs="Arial"/>
          <w:sz w:val="24"/>
          <w:szCs w:val="24"/>
        </w:rPr>
        <w:t>ределяется положениями СанПиН 2.2.1/2.1.1.1200.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Минимальную площадь озеленения санитарно-защитных зон следует 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нимать в зависимости от ширины зоны: до 300 м - 60%; от 300 до 1000 м - 50%; от 1000 до 3000 м - 40%;</w:t>
      </w:r>
      <w:r w:rsidR="00F6491B" w:rsidRPr="004957A8">
        <w:rPr>
          <w:rFonts w:ascii="Arial" w:hAnsi="Arial" w:cs="Arial"/>
          <w:sz w:val="24"/>
          <w:szCs w:val="24"/>
        </w:rPr>
        <w:t xml:space="preserve"> свыше3000 м - 20%. В санитарно-</w:t>
      </w:r>
      <w:r w:rsidRPr="004957A8">
        <w:rPr>
          <w:rFonts w:ascii="Arial" w:hAnsi="Arial" w:cs="Arial"/>
          <w:sz w:val="24"/>
          <w:szCs w:val="24"/>
        </w:rPr>
        <w:t xml:space="preserve">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ши</w:t>
      </w:r>
      <w:r w:rsidRPr="004957A8">
        <w:rPr>
          <w:rFonts w:ascii="Arial" w:hAnsi="Arial" w:cs="Arial"/>
          <w:sz w:val="24"/>
          <w:szCs w:val="24"/>
        </w:rPr>
        <w:t>рине зоны до 100 м - не менее 20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составе научно-производственных зон следует размещать учреждения науки и научного обслуживания, опытные производства и связанные с ними высшие и средние учебные заведения, гостиницы, учреждения и предприятия обслуживания, а также инженерные и транспортные коммуникации и сооружения.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размещении опытных прои</w:t>
      </w:r>
      <w:r w:rsidR="00F6491B" w:rsidRPr="004957A8">
        <w:rPr>
          <w:rFonts w:ascii="Arial" w:hAnsi="Arial" w:cs="Arial"/>
          <w:sz w:val="24"/>
          <w:szCs w:val="24"/>
        </w:rPr>
        <w:t>зводств, не требующих санитарно-</w:t>
      </w:r>
      <w:r w:rsidRPr="004957A8">
        <w:rPr>
          <w:rFonts w:ascii="Arial" w:hAnsi="Arial" w:cs="Arial"/>
          <w:sz w:val="24"/>
          <w:szCs w:val="24"/>
        </w:rPr>
        <w:t>защитных зон шириной более 50 м, в научно-производственных зонах допускается размещать 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лую застройку, формируя их по типу зон смешанной застройки.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территориях коммунально-складских зон следует размещать предпр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ятия</w:t>
      </w:r>
      <w:r w:rsidR="0096522C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 xml:space="preserve">пищевой (пищевкусовой, мясной и молочной) промышленности, </w:t>
      </w:r>
      <w:r w:rsidR="009D2394" w:rsidRPr="004957A8">
        <w:rPr>
          <w:rFonts w:ascii="Arial" w:hAnsi="Arial" w:cs="Arial"/>
          <w:sz w:val="24"/>
          <w:szCs w:val="24"/>
        </w:rPr>
        <w:t>общетоварные (продовольственные</w:t>
      </w:r>
      <w:r w:rsidRPr="004957A8">
        <w:rPr>
          <w:rFonts w:ascii="Arial" w:hAnsi="Arial" w:cs="Arial"/>
          <w:sz w:val="24"/>
          <w:szCs w:val="24"/>
        </w:rPr>
        <w:t xml:space="preserve"> и непродовольственные), специализированные склады (холодил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ники, картофеле-, овоще-, фруктохранилища), предприятия коммунального, транспор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ного и бытового обслуживания населения города.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Коммунально-складские зоны для размещений терминальных комплексов, транспортно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логистических, транспортно-распределительных, информационно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-логистических центров, не связанных с непосредственным повседневным обслуживан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ем населения, следует формировать вблизи внешнего, преимущественно железнод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рожного, транспорта.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размещения складов государственных резервов, складов нефти и не</w:t>
      </w:r>
      <w:r w:rsidRPr="004957A8">
        <w:rPr>
          <w:rFonts w:ascii="Arial" w:hAnsi="Arial" w:cs="Arial"/>
          <w:sz w:val="24"/>
          <w:szCs w:val="24"/>
        </w:rPr>
        <w:t>ф</w:t>
      </w:r>
      <w:r w:rsidRPr="004957A8">
        <w:rPr>
          <w:rFonts w:ascii="Arial" w:hAnsi="Arial" w:cs="Arial"/>
          <w:sz w:val="24"/>
          <w:szCs w:val="24"/>
        </w:rPr>
        <w:t>тепродуктов первой группы, перевалочных баз нефти и нефтепродуктов, складов сж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женных газов, взрывчатых материалов и базисных складов сильнодействующих ядов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тых веществ, продовольствия, фуража, промышленного сырья, лесных и строительных материалов необходимо предусматривать территории за границами населенных пун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тов. Границы территорий и категория земель и земельных участков для размещения 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ких объектов определяются документами территориального планирования.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земельных участков, площадь зданий и вместимость складов, предназначенных для обслуживания поселений, определяются на основе расчета. 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комендуемые нормативы приведены в Приложении Д настоящих нормативов.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Для объектов по изготовлению и хранению взрывчатых материалов и изд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лий на их основе (организаций, арсеналов, баз, складов) устанавливаются запретные (опасные) зоны и районы. Размеры этих зон и районов, а также режимы использования устанавливаются в соответствии с требованиями Положения об установлении запре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ных зон и запретных районов при арсеналах, базах и складах Вооруженных Сил Ро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сийской Федерации, других войск, воинских формирований и органов, утвержденного постановлением Правительства Российской Федерации от 05.05.2014 № 405.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 Расстояния между сельскохозяйственными предприятиями, зданиями и сооруж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ниями следует предусматривать минимально допустимые, исходя из санитарных, вет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ринарных, противопожарных требований и норм технологического проектирования.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территории животноводческих комплексов и ферм и в санитарно -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щитных зонах таких объектов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сельских поселениях производственные объекты с нормативным разм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ром санитарно-защитной зоны свыше 300 м следует размещать на обособленных з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мельных участках за пределами границ населенных пунктов на землях промышленн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зоны транспортной инфраструктуры включаются территории и земельные участки в границах населенного пункта:</w:t>
      </w:r>
    </w:p>
    <w:p w:rsidR="00CF7731" w:rsidRPr="004957A8" w:rsidRDefault="00CF7731" w:rsidP="00882F90">
      <w:pPr>
        <w:pStyle w:val="4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занятые улицами, дорогами, автовокзалами, автостанциями, путепроводами, мостами, транспортными развязками, площадками отстоя общественного транспорта, трамвайными путями, иными объектами авто-, электротранспорта и улично-дорожной сети, а также предназначенные для размещения таких объектов;</w:t>
      </w:r>
    </w:p>
    <w:p w:rsidR="00CF7731" w:rsidRPr="004957A8" w:rsidRDefault="00CF7731" w:rsidP="00882F90">
      <w:pPr>
        <w:pStyle w:val="4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занятые железнодорожными путями, железнодорожными станциями, водоо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водными и укрепительными устройствами, линиями связи, электроснабжения, прои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водственными и иными зданиями, строениями, сооружениями, устройствами и другими объектами железнодорожного транспорта, защитными полосами лесов вдоль железн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дорожных путей, а также предназначенные для размещения таких объектов;</w:t>
      </w:r>
    </w:p>
    <w:p w:rsidR="00CF7731" w:rsidRPr="004957A8" w:rsidRDefault="00CF7731" w:rsidP="00882F90">
      <w:pPr>
        <w:pStyle w:val="4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занятые объектами воздушного транспорта, водного транспорта, иными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ектами транспортной инфраструктуры и предназначенные для размещения таких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ектов.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автодорог, линий железнодорожного транспорта, автостоянок, а также вдоль стандартных маршрутов полета в зоне взлета и посадки воздушных судов уст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навливается расстояние от источника химического, биологического и (или) физического воздействия, уменьшающее эти воздействия до значений гигиенических нормативов (далее -</w:t>
      </w:r>
      <w:r w:rsidR="00E14AA5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«санитарный разрыв»). Величина санитарного разрыва устанавливается в ка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дом конкретном случае на основании расчетов рассеивания загрязнения атмосферного воздуха и физических факторов (шума, вибрации, ЭМП и др.) с последующим провед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нием натурных исследований и измерений.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Зона инженерной инфраструктуры предназначена для размещения объе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тов, сооружений и коммуникаций инженерной инфраструктуры, в том числе водосна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жения и водоотведения, санитарной очистки, тепло-, газо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 и электроснабжения, связи, радиовещания и телевидения, пожарной и охранной сигнализации, диспетчеризации систем инженерного оборудования, а</w:t>
      </w:r>
      <w:r w:rsidR="007E766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также для установления санитарно-защитных зон и зон санитарной охраны данных объектов, сооружений и коммуникаций.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9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Объекты, сооружения и коммуникации инженерной инфраструктуры, ук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занные в пункте 5.21, могут размещаться в производственных зонах, а также зонах транспортной инфраструктуры.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9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lastRenderedPageBreak/>
        <w:t>лях предотвращения вредного воздействия перечисленных объектов на жилую, общ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ственную застройку и зоны рекреационного назначения в соответствии с требованиями действующего законодательства и настоящих нормативов.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9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Проектирование инженерных систем водоснабжения, водоотведения, те</w:t>
      </w:r>
      <w:r w:rsidRPr="004957A8">
        <w:rPr>
          <w:rFonts w:ascii="Arial" w:hAnsi="Arial" w:cs="Arial"/>
          <w:sz w:val="24"/>
          <w:szCs w:val="24"/>
        </w:rPr>
        <w:t>п</w:t>
      </w:r>
      <w:r w:rsidRPr="004957A8">
        <w:rPr>
          <w:rFonts w:ascii="Arial" w:hAnsi="Arial" w:cs="Arial"/>
          <w:sz w:val="24"/>
          <w:szCs w:val="24"/>
        </w:rPr>
        <w:t>лоснабжения, газоснабжения, электроснабжения и связи следует осуществлять на 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нове схем водоснабжения, водоотведения, теплоснабжения, газоснабжения и энерг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снабжения, разработанных и утвержденных в установленном порядке.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9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Инженерную инфраструктуру следует рассчитывать исходя из планируем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развития территории, соответствующих нормативов плотности населения, принятой на расчетный срок, удельного среднесуточного норматива потребления ресурсов.</w:t>
      </w:r>
    </w:p>
    <w:p w:rsidR="007E7668" w:rsidRPr="004957A8" w:rsidRDefault="007E7668" w:rsidP="007E7668">
      <w:pPr>
        <w:pStyle w:val="4"/>
        <w:shd w:val="clear" w:color="auto" w:fill="auto"/>
        <w:tabs>
          <w:tab w:val="left" w:pos="691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CF7731" w:rsidRPr="004957A8" w:rsidRDefault="00CF7731" w:rsidP="00882F90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рекреационного назначения.</w:t>
      </w:r>
    </w:p>
    <w:p w:rsidR="00CF7731" w:rsidRPr="004957A8" w:rsidRDefault="00CF7731" w:rsidP="005948BF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особо охраняемых территорий. Зоны отдыха.</w:t>
      </w:r>
    </w:p>
    <w:p w:rsidR="00CF7731" w:rsidRPr="004957A8" w:rsidRDefault="00CF7731" w:rsidP="005948BF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Общие требования и расчетные показатели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функциональных зон рекреационного назначения включаются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ритории и земельные участки, занятые лесами, скверами, парками, садами, прудами, озерами, водохранилищами, пляжами, береговыми полосами водных объектов общего пользования, используемые или предназначенные для отдыха, туризма, занятий физ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ческой культурой и спортом.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9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соответствии с лесным законодательством Российской Федерации горо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ские леса относятся к защитным лесам. В защитных лесах и на особо защитных учас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ках лесов запрещается осуществление деятельности, несовместимой с их целевым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значением и полезными функциями.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Строительство, реконструкция и эксплуатация объектов, не связанных с созданием лесной инфраструктуры, на землях населенных пунктов, на которых расп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ложены леса, допускаются в случаях, определенных федеральными законами,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целевым назначением этих земель. Разработка и утверждение лесохозяйс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венных регламентов лесничеств, лесопарков, размещенных на землях населенных пунктов, на которых расположены городские леса, осуществляется органами местного самоуправления.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691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рукции объектов строительства в составе зон рекреационного назначения определяю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ся градостроительными</w:t>
      </w:r>
      <w:r w:rsidR="007E7668" w:rsidRPr="004957A8">
        <w:rPr>
          <w:rFonts w:ascii="Arial" w:hAnsi="Arial" w:cs="Arial"/>
          <w:sz w:val="24"/>
          <w:szCs w:val="24"/>
        </w:rPr>
        <w:t xml:space="preserve"> регламентами и </w:t>
      </w:r>
      <w:r w:rsidRPr="004957A8">
        <w:rPr>
          <w:rFonts w:ascii="Arial" w:hAnsi="Arial" w:cs="Arial"/>
          <w:sz w:val="24"/>
          <w:szCs w:val="24"/>
        </w:rPr>
        <w:t>требованиями лесного законодательства.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пределах границ населенных пунктов могут выделяться функциональные зоны особо охраняемых территорий, в которые включаются земельные участки, име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щие особое природоохранное, научное, историко-культурное, эстетическое, рекреац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онное, оздоровительное и иное особо ценное значение.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составе зон особо охраняемых территорий могут выделяться участки</w:t>
      </w:r>
      <w:r w:rsidR="007E766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чебно-оздоровительных местностей (курортов) на землях, обладающих природными 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чебными факторами, наиболее благоприятными микроклиматическими, ландшафтными и санитарно-гигиеническими условиями. На территории курортов следует размещать санаторно-курортные и оздоровительные учреждения, учреждения отдыха и туризма, учреждения и предприятия обслуживания лечащихся и</w:t>
      </w:r>
      <w:r w:rsidRPr="004957A8">
        <w:rPr>
          <w:rFonts w:ascii="Arial" w:hAnsi="Arial" w:cs="Arial"/>
          <w:sz w:val="24"/>
          <w:szCs w:val="24"/>
        </w:rPr>
        <w:tab/>
        <w:t>отдыхающих, формирующие</w:t>
      </w:r>
      <w:r w:rsidR="007E766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общественные центры, включая общекурортный центр, курортные парки и другие оз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лененные территории общего пользования, пляжи.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Природные лечебные ресурсы, лечебно-оздоровительные местности, а также</w:t>
      </w:r>
      <w:r w:rsidR="007E766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курорты и их земли являются соответственно особо охраняемыми природными объектами и территориями. Их охрана осуществляется посредством установления окр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гов санитарной охраны.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Границы и режим округов санитарно</w:t>
      </w:r>
      <w:r w:rsidR="00702F6D" w:rsidRPr="004957A8">
        <w:rPr>
          <w:rFonts w:ascii="Arial" w:hAnsi="Arial" w:cs="Arial"/>
          <w:sz w:val="24"/>
          <w:szCs w:val="24"/>
        </w:rPr>
        <w:t xml:space="preserve">й охраны, установленные для </w:t>
      </w:r>
      <w:r w:rsidRPr="004957A8">
        <w:rPr>
          <w:rFonts w:ascii="Arial" w:hAnsi="Arial" w:cs="Arial"/>
          <w:sz w:val="24"/>
          <w:szCs w:val="24"/>
        </w:rPr>
        <w:t>лечебно</w:t>
      </w:r>
      <w:r w:rsidR="00702F6D" w:rsidRPr="004957A8">
        <w:rPr>
          <w:rFonts w:ascii="Arial" w:hAnsi="Arial" w:cs="Arial"/>
          <w:sz w:val="24"/>
          <w:szCs w:val="24"/>
        </w:rPr>
        <w:t>-</w:t>
      </w:r>
      <w:r w:rsidRPr="004957A8">
        <w:rPr>
          <w:rFonts w:ascii="Arial" w:hAnsi="Arial" w:cs="Arial"/>
          <w:sz w:val="24"/>
          <w:szCs w:val="24"/>
        </w:rPr>
        <w:lastRenderedPageBreak/>
        <w:t>оздоровительных местностей и курортов федерального значения, утверждаются Прав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тельством Росс</w:t>
      </w:r>
      <w:r w:rsidR="009D2394" w:rsidRPr="004957A8">
        <w:rPr>
          <w:rFonts w:ascii="Arial" w:hAnsi="Arial" w:cs="Arial"/>
          <w:sz w:val="24"/>
          <w:szCs w:val="24"/>
        </w:rPr>
        <w:t>ийской Федерации, а для лечебно -</w:t>
      </w:r>
      <w:r w:rsidRPr="004957A8">
        <w:rPr>
          <w:rFonts w:ascii="Arial" w:hAnsi="Arial" w:cs="Arial"/>
          <w:sz w:val="24"/>
          <w:szCs w:val="24"/>
        </w:rPr>
        <w:t xml:space="preserve"> оздоровительных местностей и к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 xml:space="preserve">рортов краевого и местного значения - </w:t>
      </w:r>
      <w:r w:rsidR="00515667" w:rsidRPr="004957A8">
        <w:rPr>
          <w:rFonts w:ascii="Arial" w:hAnsi="Arial" w:cs="Arial"/>
          <w:sz w:val="24"/>
          <w:szCs w:val="24"/>
        </w:rPr>
        <w:t>Правительством</w:t>
      </w:r>
      <w:r w:rsidRPr="004957A8">
        <w:rPr>
          <w:rFonts w:ascii="Arial" w:hAnsi="Arial" w:cs="Arial"/>
          <w:sz w:val="24"/>
          <w:szCs w:val="24"/>
        </w:rPr>
        <w:t xml:space="preserve"> Алтайского края.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составе округа санитарной охраны выделяется до трех зон. На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рии первой зоны запрещаются проживание и все виды хозяйственной деятельности, за исключением работ, связанных с исследованиями и использованием природных лече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ных ресурсов в лечебных и оздоровительных целях при условии применения экологич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ски чистых и рациональных технологий. На территории второй зоны запрещается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мещение объектов и сооружений, не связанных непосредственно с созданием и разв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тием сферы курортного лечения и отдыха, а также проведение работ, загрязняющих о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ружающую среду, природные лечебные ресурсы и приводящих к их истощению. На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ритории третьей зоны вводятся ограничения на размещение промышленных и сельск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хозяйственных организаций и сооружений, а также на осуществление хозяйственной деятельности, сопровождающейся загрязнением окружающей среды, природных лече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ных ресурсов и их истощением.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836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Обеспечение установленного режима санитарной охраны осуществляется: в первой зоне - пользователями, во второй и третьей зонах - пользователями, земл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пользователями и проживающими в этих зонах гражданами.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836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территорий общего пользования курортных зон следует устана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ливать из расчета в санаторно-курортных и оздоровительных учреждениях</w:t>
      </w:r>
      <w:r w:rsidR="007E766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(кв.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м на 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но место): общекурортных центров -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10,озелененных - 100. В курортных зонах степных и районов размеры озелененных территорий общего пользования допускается умен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шать, но не более чем на 50 %.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жилой застройки для расселения обслуживающего персонала санаторно-курортных и оздоровительных учреждений следует предусматривать вне к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рортной зоны, при условии обеспечения затрат времени на передвижение до мест 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боты в пределах 30 минут.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от границ земельных участков, вновь проектируемых санато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но-курортных и оздоровительных учреждений следует принимать не менее:</w:t>
      </w:r>
    </w:p>
    <w:p w:rsidR="00CF7731" w:rsidRPr="004957A8" w:rsidRDefault="00CF7731" w:rsidP="00882F90">
      <w:pPr>
        <w:pStyle w:val="4"/>
        <w:numPr>
          <w:ilvl w:val="0"/>
          <w:numId w:val="10"/>
        </w:numPr>
        <w:shd w:val="clear" w:color="auto" w:fill="auto"/>
        <w:tabs>
          <w:tab w:val="left" w:pos="182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жилой застройки, учреждений коммунального хозяйства и складов - 500 м (в условиях реконструкции не менее 100 м);</w:t>
      </w:r>
    </w:p>
    <w:p w:rsidR="00CF7731" w:rsidRPr="004957A8" w:rsidRDefault="00CF7731" w:rsidP="00882F90">
      <w:pPr>
        <w:pStyle w:val="4"/>
        <w:numPr>
          <w:ilvl w:val="0"/>
          <w:numId w:val="10"/>
        </w:numPr>
        <w:shd w:val="clear" w:color="auto" w:fill="auto"/>
        <w:tabs>
          <w:tab w:val="left" w:pos="182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до автомобильных дорог категорий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, II, III - 500 м;</w:t>
      </w:r>
    </w:p>
    <w:p w:rsidR="00CF7731" w:rsidRPr="004957A8" w:rsidRDefault="00CF7731" w:rsidP="00882F90">
      <w:pPr>
        <w:pStyle w:val="4"/>
        <w:numPr>
          <w:ilvl w:val="0"/>
          <w:numId w:val="10"/>
        </w:numPr>
        <w:shd w:val="clear" w:color="auto" w:fill="auto"/>
        <w:tabs>
          <w:tab w:val="left" w:pos="182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автомобильных дорог категории IV - 200 м;</w:t>
      </w:r>
    </w:p>
    <w:p w:rsidR="00CF7731" w:rsidRPr="004957A8" w:rsidRDefault="00CF7731" w:rsidP="00882F90">
      <w:pPr>
        <w:pStyle w:val="4"/>
        <w:numPr>
          <w:ilvl w:val="0"/>
          <w:numId w:val="10"/>
        </w:numPr>
        <w:shd w:val="clear" w:color="auto" w:fill="auto"/>
        <w:tabs>
          <w:tab w:val="left" w:pos="182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садоводческих товариществ - 300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размещении санаторно-курортных, оздоровительных, спортивных у</w:t>
      </w:r>
      <w:r w:rsidRPr="004957A8">
        <w:rPr>
          <w:rFonts w:ascii="Arial" w:hAnsi="Arial" w:cs="Arial"/>
          <w:sz w:val="24"/>
          <w:szCs w:val="24"/>
        </w:rPr>
        <w:t>ч</w:t>
      </w:r>
      <w:r w:rsidRPr="004957A8">
        <w:rPr>
          <w:rFonts w:ascii="Arial" w:hAnsi="Arial" w:cs="Arial"/>
          <w:sz w:val="24"/>
          <w:szCs w:val="24"/>
        </w:rPr>
        <w:t>реждений и баз отдыха в прибрежных зонах водных объектов границы земельных уч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стков устанавливаются с учетом береговой полосы. Ширина береговой полосы водных объектов общего пользования составляет 20 м, за исключением береговой полосы к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налов, а также рек и ручьев, протяженность которых от истока до устья не более чем 10 км. Ширина береговой полосы каналов, а также рек и ручьев, протяженность которых от истока до устья не более чем 10 км, составляет 5 м.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территорий пляжей, размещаемых в курортных зонах и зонах 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дыха, следует принимать на одного посетителя не менее: речных и озерных - 8 кв. м; речных и озерных (для детей) - 4 кв.м. Размеры речных и озерных пляжей, размеща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мых вне курортных зон, на землях, пригодных для сельскохозяйственного использов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ния, следует принимать из расчета 5 кв. м на одного посетителя. Размеры территории специализированных лечебных пляжей для лечащихся с ограниченной подвижностью следует принимать из расчета 8 - 12 кв. м на одного посетителя.</w:t>
      </w:r>
    </w:p>
    <w:p w:rsidR="00CF7731" w:rsidRPr="004957A8" w:rsidRDefault="007E7668" w:rsidP="005948BF">
      <w:pPr>
        <w:pStyle w:val="4"/>
        <w:shd w:val="clear" w:color="auto" w:fill="auto"/>
        <w:tabs>
          <w:tab w:val="left" w:pos="2569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Минимальную </w:t>
      </w:r>
      <w:r w:rsidR="00CF7731" w:rsidRPr="004957A8">
        <w:rPr>
          <w:rFonts w:ascii="Arial" w:hAnsi="Arial" w:cs="Arial"/>
          <w:sz w:val="24"/>
          <w:szCs w:val="24"/>
        </w:rPr>
        <w:t>протяженность береговой полосы речных и озерных пляжей на одного посетителя следует принимать не менее 0,25 м. Рассчитывать численность ед</w:t>
      </w:r>
      <w:r w:rsidR="00CF7731" w:rsidRPr="004957A8">
        <w:rPr>
          <w:rFonts w:ascii="Arial" w:hAnsi="Arial" w:cs="Arial"/>
          <w:sz w:val="24"/>
          <w:szCs w:val="24"/>
        </w:rPr>
        <w:t>и</w:t>
      </w:r>
      <w:r w:rsidR="00CF7731" w:rsidRPr="004957A8">
        <w:rPr>
          <w:rFonts w:ascii="Arial" w:hAnsi="Arial" w:cs="Arial"/>
          <w:sz w:val="24"/>
          <w:szCs w:val="24"/>
        </w:rPr>
        <w:t>новременных посетителей на пляжах следует с учетом коэффициентов одновременной загрузки пляжей: санаториев - 0,6-0,8; учреждений отдыха и туризма - 0,7-0,9; пионе</w:t>
      </w:r>
      <w:r w:rsidR="00CF7731" w:rsidRPr="004957A8">
        <w:rPr>
          <w:rFonts w:ascii="Arial" w:hAnsi="Arial" w:cs="Arial"/>
          <w:sz w:val="24"/>
          <w:szCs w:val="24"/>
        </w:rPr>
        <w:t>р</w:t>
      </w:r>
      <w:r w:rsidR="00CF7731" w:rsidRPr="004957A8">
        <w:rPr>
          <w:rFonts w:ascii="Arial" w:hAnsi="Arial" w:cs="Arial"/>
          <w:sz w:val="24"/>
          <w:szCs w:val="24"/>
        </w:rPr>
        <w:lastRenderedPageBreak/>
        <w:t>ских лагерей - 0,5-1,0; общего пользования для местног</w:t>
      </w:r>
      <w:r w:rsidR="00F6491B" w:rsidRPr="004957A8">
        <w:rPr>
          <w:rFonts w:ascii="Arial" w:hAnsi="Arial" w:cs="Arial"/>
          <w:sz w:val="24"/>
          <w:szCs w:val="24"/>
        </w:rPr>
        <w:t>о населения -</w:t>
      </w:r>
      <w:r w:rsidR="00F6491B" w:rsidRPr="004957A8">
        <w:rPr>
          <w:rFonts w:ascii="Arial" w:hAnsi="Arial" w:cs="Arial"/>
          <w:sz w:val="24"/>
          <w:szCs w:val="24"/>
        </w:rPr>
        <w:tab/>
        <w:t>0,2; санат</w:t>
      </w:r>
      <w:r w:rsidR="00F6491B" w:rsidRPr="004957A8">
        <w:rPr>
          <w:rFonts w:ascii="Arial" w:hAnsi="Arial" w:cs="Arial"/>
          <w:sz w:val="24"/>
          <w:szCs w:val="24"/>
        </w:rPr>
        <w:t>о</w:t>
      </w:r>
      <w:r w:rsidR="00F6491B" w:rsidRPr="004957A8">
        <w:rPr>
          <w:rFonts w:ascii="Arial" w:hAnsi="Arial" w:cs="Arial"/>
          <w:sz w:val="24"/>
          <w:szCs w:val="24"/>
        </w:rPr>
        <w:t xml:space="preserve">риев - </w:t>
      </w:r>
      <w:r w:rsidR="00CF7731" w:rsidRPr="004957A8">
        <w:rPr>
          <w:rFonts w:ascii="Arial" w:hAnsi="Arial" w:cs="Arial"/>
          <w:sz w:val="24"/>
          <w:szCs w:val="24"/>
        </w:rPr>
        <w:t>0,6-0,8;отдыхающих без путевок - 0,5.</w:t>
      </w:r>
    </w:p>
    <w:p w:rsidR="00CF7731" w:rsidRPr="004957A8" w:rsidRDefault="00CF7731" w:rsidP="005948BF">
      <w:pPr>
        <w:pStyle w:val="4"/>
        <w:shd w:val="clear" w:color="auto" w:fill="auto"/>
        <w:tabs>
          <w:tab w:val="left" w:pos="2329"/>
        </w:tabs>
        <w:spacing w:before="0" w:line="240" w:lineRule="auto"/>
        <w:ind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Режим использования особо охраняемых территорий устанавливается с учетом требований земельного, лесного законодательства Российской Федерации, а также Ф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дерального закона от 14.03.1995 № 33-ФЗ «Об особо охраняемых природных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риях».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Расчетную численность единовременных посетителей территории парков, лесопарков, лесов, зеленых зон следует принимать не более: для городских парков - 100 чел./га, парков зон отдыха -70 чел./га, парков курортов - 50 чел./га, лесопарков (л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гопарков, гидропарков) - 10 чел./га, лесов - 1-3 чел./га. При численности единовреме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ных посетителей 10-15 чел./га необходимо предусматривать дорожно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тропиночную сеть для организации их движения, а на опушках полян - почвозащитные посадки, при численности единовременных посетителей 50 чел./га и более - мероприятия по прео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разованию лесного ландшафта в парковый.</w:t>
      </w:r>
    </w:p>
    <w:p w:rsidR="00CF7731" w:rsidRPr="004957A8" w:rsidRDefault="00CF7731" w:rsidP="00882F90">
      <w:pPr>
        <w:pStyle w:val="4"/>
        <w:numPr>
          <w:ilvl w:val="1"/>
          <w:numId w:val="8"/>
        </w:numPr>
        <w:shd w:val="clear" w:color="auto" w:fill="auto"/>
        <w:tabs>
          <w:tab w:val="left" w:pos="762"/>
        </w:tabs>
        <w:spacing w:before="0" w:line="240" w:lineRule="auto"/>
        <w:ind w:left="8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зон массового кратковременного отдыха следует предусма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ривать с учетом доступности этих зон на общественном транспорте, как правило, не более 1,5 ч. 6.20. Размеры территорий зон отдыха следует принимать из расчета 500 кв. м на одного посетителя, в том числе интенсивно используемая их часть для акти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ных видов отдыха должна составлять не менее 100 кв.</w:t>
      </w:r>
      <w:r w:rsidR="00CA2106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м на одного посетителя. Пл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щадь участка зоны массового кратковременного отдыха следует принимать не менее 50 га.</w:t>
      </w:r>
    </w:p>
    <w:p w:rsidR="00CF7731" w:rsidRPr="004957A8" w:rsidRDefault="00CF7731" w:rsidP="005948BF">
      <w:pPr>
        <w:pStyle w:val="4"/>
        <w:shd w:val="clear" w:color="auto" w:fill="auto"/>
        <w:tabs>
          <w:tab w:val="left" w:pos="762"/>
        </w:tabs>
        <w:spacing w:before="0" w:line="240" w:lineRule="auto"/>
        <w:ind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6.19. Зоны отдыха следует размещать на расстоянии от санаториев, пионерских лагерей, дошкольных санаторно-оздоровительных учреждений, садоводческих товар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ществ, автомобильных дорог общей сети и железных дорог не менее 500 м, а от домов отдыха - не менее 300 м.</w:t>
      </w:r>
    </w:p>
    <w:p w:rsidR="00CF7731" w:rsidRPr="004957A8" w:rsidRDefault="00CF7731" w:rsidP="005948BF">
      <w:pPr>
        <w:pStyle w:val="4"/>
        <w:shd w:val="clear" w:color="auto" w:fill="auto"/>
        <w:tabs>
          <w:tab w:val="left" w:pos="762"/>
        </w:tabs>
        <w:spacing w:before="0" w:line="240" w:lineRule="auto"/>
        <w:ind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6.20. Размеры стоянок автомобилей, размещаемых у границ лесопарков, зон 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дыха и курортных зон, следует определять по заданию на проектирование, а при отсу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ствии данных - по Приложению И к настоящим нормативам.</w:t>
      </w:r>
    </w:p>
    <w:p w:rsidR="00CF7731" w:rsidRPr="004957A8" w:rsidRDefault="00CF7731" w:rsidP="00882F90">
      <w:pPr>
        <w:pStyle w:val="4"/>
        <w:numPr>
          <w:ilvl w:val="0"/>
          <w:numId w:val="14"/>
        </w:numPr>
        <w:shd w:val="clear" w:color="auto" w:fill="auto"/>
        <w:tabs>
          <w:tab w:val="left" w:pos="762"/>
        </w:tabs>
        <w:spacing w:before="0" w:line="240" w:lineRule="auto"/>
        <w:ind w:left="8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сельских поселениях необходимо предусматривать, как правило, непр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рывную систему озелененных территорий общего пользования и других открытых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странств в увязке с природным каркасом. Площадь озелененных территорий общего пользования - парков, садов, скверов, бульваров, размещаемых на территории горо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ских и сельских поселений, следует принимать по таблице 6.</w:t>
      </w:r>
    </w:p>
    <w:p w:rsidR="00033734" w:rsidRPr="004957A8" w:rsidRDefault="00033734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sz w:val="24"/>
          <w:szCs w:val="24"/>
        </w:rPr>
      </w:pPr>
    </w:p>
    <w:p w:rsidR="00033734" w:rsidRPr="004957A8" w:rsidRDefault="00033734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sz w:val="24"/>
          <w:szCs w:val="24"/>
        </w:rPr>
      </w:pPr>
    </w:p>
    <w:p w:rsidR="00033734" w:rsidRPr="004957A8" w:rsidRDefault="00033734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sz w:val="24"/>
          <w:szCs w:val="24"/>
        </w:rPr>
      </w:pPr>
    </w:p>
    <w:p w:rsidR="00033734" w:rsidRPr="004957A8" w:rsidRDefault="00033734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sz w:val="24"/>
          <w:szCs w:val="24"/>
        </w:rPr>
      </w:pPr>
    </w:p>
    <w:p w:rsidR="00033734" w:rsidRPr="004957A8" w:rsidRDefault="00033734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sz w:val="24"/>
          <w:szCs w:val="24"/>
        </w:rPr>
      </w:pPr>
    </w:p>
    <w:p w:rsidR="00CF7731" w:rsidRPr="004957A8" w:rsidRDefault="00CF7731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6</w:t>
      </w: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1714"/>
        <w:gridCol w:w="1714"/>
        <w:gridCol w:w="1723"/>
        <w:gridCol w:w="1714"/>
      </w:tblGrid>
      <w:tr w:rsidR="005948BF" w:rsidRPr="004957A8" w:rsidTr="007B4DFA">
        <w:trPr>
          <w:trHeight w:hRule="exact" w:val="49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Озелененные террит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рии общего пользования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Площадь озелененных территорий, кв. м/чел.</w:t>
            </w:r>
          </w:p>
        </w:tc>
      </w:tr>
      <w:tr w:rsidR="005948BF" w:rsidRPr="004957A8" w:rsidTr="007B4DFA">
        <w:trPr>
          <w:trHeight w:hRule="exact" w:val="104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крупных и больших гор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средних</w:t>
            </w:r>
          </w:p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малых городов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сельских</w:t>
            </w:r>
          </w:p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поселений</w:t>
            </w:r>
          </w:p>
        </w:tc>
      </w:tr>
      <w:tr w:rsidR="005948BF" w:rsidRPr="004957A8" w:rsidTr="007B4DFA">
        <w:trPr>
          <w:trHeight w:hRule="exact" w:val="4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Общегородские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5948BF" w:rsidRPr="004957A8" w:rsidTr="007B4DFA">
        <w:trPr>
          <w:trHeight w:hRule="exact" w:val="49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Жилых районов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8BF" w:rsidRPr="004957A8" w:rsidRDefault="005948BF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</w:tbl>
    <w:p w:rsidR="00CF7731" w:rsidRPr="004957A8" w:rsidRDefault="00CF7731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CF7731" w:rsidRPr="004957A8" w:rsidRDefault="00CF7731" w:rsidP="00882F90">
      <w:pPr>
        <w:pStyle w:val="a6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Площадь озелененных территорий общего пользования в поселениях, ра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положенных в степи и лесостепи, допускается увеличивать на 10-20%.</w:t>
      </w:r>
    </w:p>
    <w:p w:rsidR="00CF7731" w:rsidRPr="004957A8" w:rsidRDefault="00CF7731" w:rsidP="00882F90">
      <w:pPr>
        <w:pStyle w:val="a6"/>
        <w:numPr>
          <w:ilvl w:val="0"/>
          <w:numId w:val="15"/>
        </w:numPr>
        <w:shd w:val="clear" w:color="auto" w:fill="auto"/>
        <w:tabs>
          <w:tab w:val="left" w:pos="426"/>
          <w:tab w:val="left" w:pos="984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В сельских поселениях, расположенных в окружении лесов, в прибрежных </w:t>
      </w:r>
      <w:r w:rsidRPr="004957A8">
        <w:rPr>
          <w:rFonts w:ascii="Arial" w:hAnsi="Arial" w:cs="Arial"/>
          <w:b w:val="0"/>
          <w:sz w:val="24"/>
          <w:szCs w:val="24"/>
        </w:rPr>
        <w:lastRenderedPageBreak/>
        <w:t>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CF7731" w:rsidRPr="004957A8" w:rsidRDefault="00CF7731" w:rsidP="00882F90">
      <w:pPr>
        <w:pStyle w:val="4"/>
        <w:numPr>
          <w:ilvl w:val="1"/>
          <w:numId w:val="18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Время доступности городских парков на общественном транспорте (без учета времени ожидания транспорта) должно быть не более 20 мин., а парков жилых районов - не более 15 мин.</w:t>
      </w:r>
    </w:p>
    <w:p w:rsidR="00CF7731" w:rsidRPr="004957A8" w:rsidRDefault="00CF7731" w:rsidP="00882F90">
      <w:pPr>
        <w:pStyle w:val="4"/>
        <w:numPr>
          <w:ilvl w:val="1"/>
          <w:numId w:val="18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крупных и больших городах наряду с парками городского и районного значения необходимо предусматривать специализированные - детские, спортивные, выставочные, зоологические и другие парки, ботанические сады, размеры которых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принимать по заданию на проектирование.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зоопарков следует предусматривать в составе рекреационных зон. Расстояние от границ зоопарка до жилой и общественной застройки устанавлив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ется по согласованию с местными органами здравоохранения, но не менее 50 м.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tabs>
          <w:tab w:val="left" w:pos="74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Ориентировочные размеры детских парков допускается принимать из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чета 0,5 кв. м/чел., включая площадки и спортивные сооружения,</w:t>
      </w:r>
      <w:r w:rsidR="00257E9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нормы расчета кот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рых приведены в рекомендуемом Приложении Ж к настоящим нормативам.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tabs>
          <w:tab w:val="left" w:pos="741"/>
        </w:tabs>
        <w:spacing w:before="0" w:line="240" w:lineRule="auto"/>
        <w:ind w:left="8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размещении парков и садов следует максимально сохранять участки с существующими насаждениями и водоемами. В общем балансе территории парков и садов площадь озелененных территорий следует принимать не менее 70 %. Площадь территории парков, садов и скверов следует принимать не менее: городских парков - 15 га; парков жилых районов3 га; скверов - 0,5 га. Для условий</w:t>
      </w:r>
      <w:r w:rsidR="00AE23CC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реконструкции площадь указанных элементов допускается уменьшать. При строительстве парков на пойменных территориях необходимо соблюдать требования настоящей главы и СП 116.13330.2012.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Ширину бульваров с одной продольной пешеходной аллеей следует 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нимать не менее размещаемых: по оси улиц - 18 м, с одной стороны улицы между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езжей частью и застройкой - 10 м.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Озелененные территории общего пользования должны быть освещены, благоустроены и оборудованы малыми архитектурными формами.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от зданий и сооружений, а также объектов инженерного благ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устройства до деревьев и кустарников следует принимать в соответствии с таблицей 7.</w:t>
      </w:r>
    </w:p>
    <w:p w:rsidR="007E7668" w:rsidRPr="004957A8" w:rsidRDefault="007E7668" w:rsidP="007E7668">
      <w:pPr>
        <w:pStyle w:val="a6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94"/>
        <w:gridCol w:w="1853"/>
        <w:gridCol w:w="1776"/>
      </w:tblGrid>
      <w:tr w:rsidR="007E7668" w:rsidRPr="004957A8" w:rsidTr="007E7668">
        <w:trPr>
          <w:trHeight w:hRule="exact" w:val="640"/>
          <w:jc w:val="center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Здание, сооружение, объект инженерного благоу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тройства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Расстояния от здания, соор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жения, объекта до оси, м</w:t>
            </w:r>
          </w:p>
        </w:tc>
      </w:tr>
      <w:tr w:rsidR="007E7668" w:rsidRPr="004957A8" w:rsidTr="007E7668">
        <w:trPr>
          <w:trHeight w:hRule="exact" w:val="294"/>
          <w:jc w:val="center"/>
        </w:trPr>
        <w:tc>
          <w:tcPr>
            <w:tcW w:w="5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ствола дерева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кустарника</w:t>
            </w:r>
          </w:p>
        </w:tc>
      </w:tr>
      <w:tr w:rsidR="007E7668" w:rsidRPr="004957A8" w:rsidTr="007E7668">
        <w:trPr>
          <w:trHeight w:hRule="exact" w:val="27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E7668" w:rsidRPr="004957A8" w:rsidTr="007E7668">
        <w:trPr>
          <w:trHeight w:hRule="exact" w:val="49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7E7668" w:rsidRPr="004957A8" w:rsidTr="007E7668">
        <w:trPr>
          <w:trHeight w:hRule="exact" w:val="352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Край трамвайного полотна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</w:t>
            </w:r>
          </w:p>
        </w:tc>
      </w:tr>
      <w:tr w:rsidR="007E7668" w:rsidRPr="004957A8" w:rsidTr="007E7668">
        <w:trPr>
          <w:trHeight w:hRule="exact" w:val="49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</w:tr>
      <w:tr w:rsidR="007E7668" w:rsidRPr="004957A8" w:rsidTr="007E7668">
        <w:trPr>
          <w:trHeight w:hRule="exact" w:val="763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</w:tr>
      <w:tr w:rsidR="007E7668" w:rsidRPr="004957A8" w:rsidTr="007E7668">
        <w:trPr>
          <w:trHeight w:hRule="exact" w:val="59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Мачта и опора осветительной сети, трамвая, мо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товая опора и эстакада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7E7668" w:rsidRPr="004957A8" w:rsidTr="007E7668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</w:tr>
      <w:tr w:rsidR="007E7668" w:rsidRPr="004957A8" w:rsidTr="007E7668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Подошва или внутренняя грань подпорной стенки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</w:tr>
      <w:tr w:rsidR="007E7668" w:rsidRPr="004957A8" w:rsidTr="007E7668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Подземные сети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668" w:rsidRPr="004957A8" w:rsidTr="007E7668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Газопровод, канализация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7E7668" w:rsidRPr="004957A8" w:rsidTr="007E7668">
        <w:trPr>
          <w:trHeight w:hRule="exact" w:val="686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Тепловая сеть (стенка канала, тоннеля или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лочка при бесканальной прокладке)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</w:tr>
      <w:tr w:rsidR="007E7668" w:rsidRPr="004957A8" w:rsidTr="007E7668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Водопровод, дренаж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7E7668" w:rsidRPr="004957A8" w:rsidTr="007E7668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68" w:rsidRPr="004957A8" w:rsidRDefault="007E766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</w:t>
            </w:r>
          </w:p>
        </w:tc>
      </w:tr>
    </w:tbl>
    <w:p w:rsidR="00CF7731" w:rsidRPr="004957A8" w:rsidRDefault="00CF7731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CF7731" w:rsidRPr="004957A8" w:rsidRDefault="00CF7731" w:rsidP="00882F90">
      <w:pPr>
        <w:pStyle w:val="a6"/>
        <w:numPr>
          <w:ilvl w:val="0"/>
          <w:numId w:val="17"/>
        </w:numPr>
        <w:shd w:val="clear" w:color="auto" w:fill="auto"/>
        <w:tabs>
          <w:tab w:val="left" w:pos="941"/>
          <w:tab w:val="left" w:pos="1134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CF7731" w:rsidRPr="004957A8" w:rsidRDefault="00CF7731" w:rsidP="00882F90">
      <w:pPr>
        <w:pStyle w:val="a6"/>
        <w:numPr>
          <w:ilvl w:val="0"/>
          <w:numId w:val="17"/>
        </w:numPr>
        <w:shd w:val="clear" w:color="auto" w:fill="auto"/>
        <w:tabs>
          <w:tab w:val="left" w:pos="1013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Расстояния от воздушных линий электропередачи до деревьев следует прин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мать по Правилам устройства электроустановок (ПУЭ).</w:t>
      </w:r>
    </w:p>
    <w:p w:rsidR="00CF7731" w:rsidRPr="004957A8" w:rsidRDefault="00CF7731" w:rsidP="00882F90">
      <w:pPr>
        <w:pStyle w:val="a6"/>
        <w:numPr>
          <w:ilvl w:val="0"/>
          <w:numId w:val="17"/>
        </w:numPr>
        <w:shd w:val="clear" w:color="auto" w:fill="auto"/>
        <w:tabs>
          <w:tab w:val="left" w:pos="1061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Деревья, высаживаемые у зданий, не должны препятствовать инсоляции и о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вещенности жилых и общественных помещений, а также пожаротушению и эвакуации людей.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Дорожную сеть рекреационных территорий (дороги, аллеи, тропы) следует трассировать по возможности с минимальными уклонами в соответствии с направл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ниями основных путей движения пешеходов и с учетом определения кратчайших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стояний к остановочным пунктам, игровым и спортивным площадкам. Ширина дорожки должна быть кратной 0,75 м (ширина полосы движения одного человека), но не менее 1,0 м.</w:t>
      </w:r>
    </w:p>
    <w:p w:rsidR="00CF7731" w:rsidRPr="004957A8" w:rsidRDefault="00CF7731" w:rsidP="00882F90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объектов рекреационного, физкультурно-оздоровительного и спортивного назначения на особо охраняемых территориях осуществляется в соотве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ствии с Федеральным законом от 14.03.1995 № ЗЗ-ФЗ «Об особо охраняемых приро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ных территориях», Положением об определении функциональных зон в лесопарковых зонах, площади и границ лесопарковых зон, зеленых зон, утвержденным постановлен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ем Правительства Российской Федерации от 14.12.2009 № 1007.</w:t>
      </w:r>
    </w:p>
    <w:p w:rsidR="00F9555B" w:rsidRPr="004957A8" w:rsidRDefault="00F9555B" w:rsidP="00F9555B">
      <w:pPr>
        <w:pStyle w:val="4"/>
        <w:shd w:val="clear" w:color="auto" w:fill="auto"/>
        <w:spacing w:before="0" w:line="240" w:lineRule="auto"/>
        <w:ind w:left="851" w:right="20" w:firstLine="0"/>
        <w:rPr>
          <w:rFonts w:ascii="Arial" w:hAnsi="Arial" w:cs="Arial"/>
          <w:sz w:val="24"/>
          <w:szCs w:val="24"/>
        </w:rPr>
      </w:pPr>
    </w:p>
    <w:p w:rsidR="007B4DFA" w:rsidRPr="004957A8" w:rsidRDefault="00CF7731" w:rsidP="00882F90">
      <w:pPr>
        <w:pStyle w:val="4"/>
        <w:numPr>
          <w:ilvl w:val="0"/>
          <w:numId w:val="18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left="0" w:right="204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сельскохозяйственного использования</w:t>
      </w:r>
    </w:p>
    <w:p w:rsidR="00CF7731" w:rsidRPr="004957A8" w:rsidRDefault="00CF7731" w:rsidP="007B4DFA">
      <w:pPr>
        <w:pStyle w:val="4"/>
        <w:shd w:val="clear" w:color="auto" w:fill="auto"/>
        <w:tabs>
          <w:tab w:val="left" w:pos="1560"/>
        </w:tabs>
        <w:spacing w:before="0" w:line="240" w:lineRule="auto"/>
        <w:ind w:left="851" w:right="204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Общие требования.</w:t>
      </w:r>
    </w:p>
    <w:p w:rsidR="00CF7731" w:rsidRPr="004957A8" w:rsidRDefault="00CF7731" w:rsidP="00882F90">
      <w:pPr>
        <w:pStyle w:val="4"/>
        <w:numPr>
          <w:ilvl w:val="1"/>
          <w:numId w:val="19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ниями, а также зданиями, строениями, сооружениями сельскохозяйственного назнач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CF7731" w:rsidRPr="004957A8" w:rsidRDefault="00CF7731" w:rsidP="00882F90">
      <w:pPr>
        <w:pStyle w:val="4"/>
        <w:numPr>
          <w:ilvl w:val="1"/>
          <w:numId w:val="19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зон сельскохозяйственного использования могут включаться сел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скохозяйственные угодья (сенокосы, пастбища, залежи), земли, предназначенные для ведения крестьянского (фермерского) хозяйства дачного хозяйства, садоводства, ог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родничества, личного подсобного хозяйства, развития объектов сельскохозяйственного назначения.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Разрешенное использование земельных участков и разрешенные параме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ры строительства объектов капитального строительства в составе зон сельскохозяйс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венного использования для ведения дачного хозяйства, садоводства, огородничества, животноводства, дачного строительства определяются в соответствии с градостро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тельным, земельным законодательством и требованиями Федерального закона от 15.04.1998 № 66-ФЗ «О садоводческих, огороднических и дачных некоммерческих объ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динениях граждан».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4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Предельные (максимальные и минимальные) размеры земельных участков для ведения крестьянского (фермерского) хозяйства, садоводства, огородничества, 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вотноводства, дачного строительства устанавливаются законами Алтайского края.</w:t>
      </w:r>
    </w:p>
    <w:p w:rsidR="007E7668" w:rsidRPr="004957A8" w:rsidRDefault="007E7668" w:rsidP="007E7668">
      <w:pPr>
        <w:pStyle w:val="4"/>
        <w:shd w:val="clear" w:color="auto" w:fill="auto"/>
        <w:tabs>
          <w:tab w:val="left" w:pos="564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4F14D2" w:rsidRPr="004957A8" w:rsidRDefault="004F14D2" w:rsidP="00882F90">
      <w:pPr>
        <w:pStyle w:val="4"/>
        <w:numPr>
          <w:ilvl w:val="0"/>
          <w:numId w:val="19"/>
        </w:numPr>
        <w:shd w:val="clear" w:color="auto" w:fill="auto"/>
        <w:tabs>
          <w:tab w:val="left" w:pos="567"/>
          <w:tab w:val="left" w:pos="9639"/>
        </w:tabs>
        <w:spacing w:before="0" w:line="240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специального назначения Общие требования и расчетные показатели.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4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требления, зоны размещения военных объектов и иных объектов,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4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предприятий, производств и объектов, расположенных в зоне спец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12.01.1996 № 8-ФЗ «О погребении и похоронном деле», СанПиН 2.1.2882</w:t>
      </w:r>
      <w:r w:rsidR="00515667" w:rsidRPr="004957A8">
        <w:rPr>
          <w:rFonts w:ascii="Arial" w:hAnsi="Arial" w:cs="Arial"/>
          <w:sz w:val="24"/>
          <w:szCs w:val="24"/>
        </w:rPr>
        <w:t>-11</w:t>
      </w:r>
      <w:r w:rsidRPr="004957A8">
        <w:rPr>
          <w:rFonts w:ascii="Arial" w:hAnsi="Arial" w:cs="Arial"/>
          <w:sz w:val="24"/>
          <w:szCs w:val="24"/>
        </w:rPr>
        <w:t>. Кладбища с погребением путем предания тела (останков) умершего земле (захоронение в могилу, склеп) размещают на расстоянии: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 жилых, общественных зданий, спортивно-оздоровительных и санаторно</w:t>
      </w:r>
      <w:r w:rsidRPr="004957A8">
        <w:rPr>
          <w:rFonts w:ascii="Arial" w:hAnsi="Arial" w:cs="Arial"/>
          <w:sz w:val="24"/>
          <w:szCs w:val="24"/>
        </w:rPr>
        <w:softHyphen/>
        <w:t>курортных зон - в соответствии с требованиями СанПиН 2.2.1/2.1.1.1200;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 водозаборных сооружений централизованного источника водоснабжения населения - в соответствии с СанПиН 2.1.4.1110</w:t>
      </w:r>
      <w:r w:rsidR="00515667" w:rsidRPr="004957A8">
        <w:rPr>
          <w:rFonts w:ascii="Arial" w:hAnsi="Arial" w:cs="Arial"/>
          <w:sz w:val="24"/>
          <w:szCs w:val="24"/>
        </w:rPr>
        <w:t>-02</w:t>
      </w:r>
      <w:r w:rsidRPr="004957A8">
        <w:rPr>
          <w:rFonts w:ascii="Arial" w:hAnsi="Arial" w:cs="Arial"/>
          <w:sz w:val="24"/>
          <w:szCs w:val="24"/>
        </w:rPr>
        <w:t>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4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Не разрешается размещать кладбища на территориях:</w:t>
      </w:r>
    </w:p>
    <w:p w:rsidR="004F14D2" w:rsidRPr="004957A8" w:rsidRDefault="004F14D2" w:rsidP="00882F90">
      <w:pPr>
        <w:pStyle w:val="4"/>
        <w:numPr>
          <w:ilvl w:val="0"/>
          <w:numId w:val="102"/>
        </w:numPr>
        <w:shd w:val="clear" w:color="auto" w:fill="auto"/>
        <w:tabs>
          <w:tab w:val="left" w:pos="564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первого и второго поясов зоны санитарной охраны источника водоснабж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минерального источника, первой зоны санитарной (горно</w:t>
      </w:r>
      <w:r w:rsidRPr="004957A8">
        <w:rPr>
          <w:rFonts w:ascii="Arial" w:hAnsi="Arial" w:cs="Arial"/>
          <w:sz w:val="24"/>
          <w:szCs w:val="24"/>
        </w:rPr>
        <w:softHyphen/>
        <w:t>санитарной) охраны куро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та;</w:t>
      </w:r>
    </w:p>
    <w:p w:rsidR="004F14D2" w:rsidRPr="004957A8" w:rsidRDefault="004F14D2" w:rsidP="00882F90">
      <w:pPr>
        <w:pStyle w:val="4"/>
        <w:numPr>
          <w:ilvl w:val="0"/>
          <w:numId w:val="102"/>
        </w:numPr>
        <w:shd w:val="clear" w:color="auto" w:fill="auto"/>
        <w:tabs>
          <w:tab w:val="left" w:pos="564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 выходом на поверхность закарстованных, сильнотрещиноватых пород и в местах выклинивания водоносных горизонтов;</w:t>
      </w:r>
    </w:p>
    <w:p w:rsidR="004F14D2" w:rsidRPr="004957A8" w:rsidRDefault="004F14D2" w:rsidP="00882F90">
      <w:pPr>
        <w:pStyle w:val="4"/>
        <w:numPr>
          <w:ilvl w:val="0"/>
          <w:numId w:val="102"/>
        </w:numPr>
        <w:shd w:val="clear" w:color="auto" w:fill="auto"/>
        <w:tabs>
          <w:tab w:val="left" w:pos="564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берегов озер, рек и других открытых водоемов, используемых населением для хозяйственно-бы</w:t>
      </w:r>
      <w:r w:rsidR="00E14AA5" w:rsidRPr="004957A8">
        <w:rPr>
          <w:rFonts w:ascii="Arial" w:hAnsi="Arial" w:cs="Arial"/>
          <w:sz w:val="24"/>
          <w:szCs w:val="24"/>
        </w:rPr>
        <w:t>товых нужд, купания и культурно-</w:t>
      </w:r>
      <w:r w:rsidRPr="004957A8">
        <w:rPr>
          <w:rFonts w:ascii="Arial" w:hAnsi="Arial" w:cs="Arial"/>
          <w:sz w:val="24"/>
          <w:szCs w:val="24"/>
        </w:rPr>
        <w:t>оздоровительных целей;</w:t>
      </w:r>
    </w:p>
    <w:p w:rsidR="004F14D2" w:rsidRPr="004957A8" w:rsidRDefault="004F14D2" w:rsidP="00882F90">
      <w:pPr>
        <w:pStyle w:val="4"/>
        <w:numPr>
          <w:ilvl w:val="0"/>
          <w:numId w:val="102"/>
        </w:numPr>
        <w:shd w:val="clear" w:color="auto" w:fill="auto"/>
        <w:tabs>
          <w:tab w:val="left" w:pos="564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 Размер земельного участка для кладбища определяется с учетом колич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ства жителей конкретного населенного пункта, но не может превышать 40 га. При этом также учитываются перспективный рост численности населения, коэффициент смертн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сти, наличие действующих объектов похоронного обслуживания, принятая схема и сп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собы захоронения, вероисповедание, нормы земельного участка на одно захоронение.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территориях санитарно-защитных зон кладбищ, крематориев, зданий и сооружений похоронного назначения не разрешается строительство зданий и сооруж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ний, не связанных с обслуживанием указанных объектов, за исключением культовых и обрядовых об</w:t>
      </w:r>
      <w:r w:rsidR="00E14AA5" w:rsidRPr="004957A8">
        <w:rPr>
          <w:rFonts w:ascii="Arial" w:hAnsi="Arial" w:cs="Arial"/>
          <w:sz w:val="24"/>
          <w:szCs w:val="24"/>
        </w:rPr>
        <w:t>ъектов. По территории санитарно-</w:t>
      </w:r>
      <w:r w:rsidRPr="004957A8">
        <w:rPr>
          <w:rFonts w:ascii="Arial" w:hAnsi="Arial" w:cs="Arial"/>
          <w:sz w:val="24"/>
          <w:szCs w:val="24"/>
        </w:rPr>
        <w:t>защитных зон и кладбищ запрещается прокладка сетей централизованного хозяйственно-питьевого водоснабжения.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Скотомогильники (биотермические ямы) предназначены для:</w:t>
      </w:r>
    </w:p>
    <w:p w:rsidR="004F14D2" w:rsidRPr="004957A8" w:rsidRDefault="004F14D2" w:rsidP="00882F90">
      <w:pPr>
        <w:pStyle w:val="4"/>
        <w:numPr>
          <w:ilvl w:val="0"/>
          <w:numId w:val="103"/>
        </w:numPr>
        <w:shd w:val="clear" w:color="auto" w:fill="auto"/>
        <w:tabs>
          <w:tab w:val="left" w:pos="56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обеззараживания, уничтожения сжиганием или захоронения биологических отходов (трупов животных и птиц; ветеринарных конфискатов, выявленных на убойных пунктах, хладобойнях, в мясоперер</w:t>
      </w:r>
      <w:r w:rsidR="00DB3035" w:rsidRPr="004957A8">
        <w:rPr>
          <w:rFonts w:ascii="Arial" w:hAnsi="Arial" w:cs="Arial"/>
          <w:sz w:val="24"/>
          <w:szCs w:val="24"/>
        </w:rPr>
        <w:t>абатывающих орга</w:t>
      </w:r>
      <w:r w:rsidRPr="004957A8">
        <w:rPr>
          <w:rFonts w:ascii="Arial" w:hAnsi="Arial" w:cs="Arial"/>
          <w:sz w:val="24"/>
          <w:szCs w:val="24"/>
        </w:rPr>
        <w:t>низациях, рынках, организациях торговли и других организациях);</w:t>
      </w:r>
    </w:p>
    <w:p w:rsidR="004F14D2" w:rsidRPr="004957A8" w:rsidRDefault="004F14D2" w:rsidP="00882F90">
      <w:pPr>
        <w:pStyle w:val="4"/>
        <w:numPr>
          <w:ilvl w:val="0"/>
          <w:numId w:val="103"/>
        </w:numPr>
        <w:shd w:val="clear" w:color="auto" w:fill="auto"/>
        <w:tabs>
          <w:tab w:val="left" w:pos="566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других отходов, получаемых при переработке пищевого и непищевого с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рья животного происхождения.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Размер санитарно-защитной зоны скотомогильников следует принимать</w:t>
      </w:r>
      <w:r w:rsidR="007B4DFA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 соответствии с требованиями СанПиН 2.2.1/2.1.1.1200, при этом ориентировочный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мер санитарно-защитной зоны составляет: для скотомогильников с захоронением в ямах - 1000 м, для скотомогильников с биологическими камерами - 500 м.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Скотомогильники (биотермические ямы) проектируются в соответствии с требованиями Ветеринарно-санитарных правил сбора, утилизации и уничтожения би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логических отходов, утвержденных Главным государственным ветеринарным инспект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ром Российской Федерации 04.12.1995 № 13-7-2/469.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83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Биотермические ямы, расположенные на территории государственных в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83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Полигоны твердых бытовых отходов (ТБО) являются специальными соор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жениями, предназначенными для изоляции и обезвреживания ТБО. Полигоны могут быть организованы для любых по величине населенных пунктов. Рекомендуется прое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тирование централизованных полигонов для групп населенных пунктов.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83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Полигоны ТБО проектируются в соответствии с требованиями Федеральн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закона от 24.06.1998 № 89-ФЗ «Об отходах производства и потребления», СанПиН 2.1.7.1322, СП 2.1.7.1038.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56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Полигоны ТБО размещаются за пределами жилой зоны, на обособленных территориях с обеспечением нормативных санитарно-защитных зон. Размер санитарно-защитной зоны следует принимать в соответствии с требованиями СанПиН 2.2.1/2.1.1.1200 и СП 2.1.7.1038.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681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Не допускается размещение полигонов: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righ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на территории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, II и III поясов зон санитарной охраны водоисточников и м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неральных источников;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во всех поясах зоны санитарной охраны курортов;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righ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зонах массового загородного отдыха населения и на территории лечебно-оздоровительных учреждений;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рекреационных зонах;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местах выклинивания водоносных горизонтов;</w:t>
      </w:r>
    </w:p>
    <w:p w:rsidR="004F14D2" w:rsidRPr="004957A8" w:rsidRDefault="004F14D2" w:rsidP="00882F90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границах установленных водоохранных зон открытых водоемов.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68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выборе участка для устройства полигона ТБО следует учитывать кл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матогеографические и почвенные особенности, геологические и гидрологические усл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вия местности. Участок для размещения полигона токсичных отходов должен распол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гаться на территориях с уровнем залегания подземных вод на глубине более 20 м с 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эффициентом фильтрации подстилающих пород не более 10(-6) см/с; на расстоянии не менее 2 м от земель сельскохозяйственного назначения, используемых для выращив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 технических культур, не используемых для производства продуктов питания.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7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Полигон ТБО размещается на ровной территории, исключающей возмо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68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Скотомогильники (биотермические ямы), объекты размещения отходов (д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лее - «объекты»), предназначенные для длительного их хранения и захоронения, не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пускается размещать в границах населенных пунктов, лесопарковых, курортных, лече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зяйственно-бытового водоснабжения, а также в местах залегания полезных ископаемых </w:t>
      </w:r>
      <w:r w:rsidRPr="004957A8">
        <w:rPr>
          <w:rFonts w:ascii="Arial" w:hAnsi="Arial" w:cs="Arial"/>
          <w:sz w:val="24"/>
          <w:szCs w:val="24"/>
        </w:rPr>
        <w:lastRenderedPageBreak/>
        <w:t>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7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органов, в зонах активного карста, в зонах оползней, в зоне пит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 подземных источников питьевой воды, территориях пригородных и рекреационных зон, на землях, занятых или предназначенных под занятие лесами, лесопарками и др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гими зелеными насаждениями, вы</w:t>
      </w:r>
      <w:r w:rsidR="00033734" w:rsidRPr="004957A8">
        <w:rPr>
          <w:rFonts w:ascii="Arial" w:hAnsi="Arial" w:cs="Arial"/>
          <w:sz w:val="24"/>
          <w:szCs w:val="24"/>
        </w:rPr>
        <w:t>полняющими защитные и санитарно-</w:t>
      </w:r>
      <w:r w:rsidRPr="004957A8">
        <w:rPr>
          <w:rFonts w:ascii="Arial" w:hAnsi="Arial" w:cs="Arial"/>
          <w:sz w:val="24"/>
          <w:szCs w:val="24"/>
        </w:rPr>
        <w:t>гигиенические функции и являющимися местом отдыха населения, на участках, загрязненных орган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ческими и радиоактивными отходами, до истечения сроков, установленных органами Роспотребнадзора.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Земельный участок для размещения полигона по обезвреживанию и зах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подстилающих пород не более 10(-6) см/с; на расстоянии не менее 2 м от земель сельскохозяйственного назначения, используемых для выращивания технических кул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тур, не используемых для производства продуктов питания.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 земельного участка объекта определяется производительностью, видом и классом опасности отходов, технологией переработки, расчетным сроком эк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плуатации на 20 - 25 лет и последующей возможностью использования отходов.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отходов на территории объекта осуществляется в соответс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вии с требованиями СанПиН 2.1.7.1322</w:t>
      </w:r>
      <w:r w:rsidR="00515667" w:rsidRPr="004957A8">
        <w:rPr>
          <w:rFonts w:ascii="Arial" w:hAnsi="Arial" w:cs="Arial"/>
          <w:sz w:val="24"/>
          <w:szCs w:val="24"/>
        </w:rPr>
        <w:t>-03</w:t>
      </w:r>
      <w:r w:rsidRPr="004957A8">
        <w:rPr>
          <w:rFonts w:ascii="Arial" w:hAnsi="Arial" w:cs="Arial"/>
          <w:sz w:val="24"/>
          <w:szCs w:val="24"/>
        </w:rPr>
        <w:t>, СП 2.1.7.1038.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санитарно-защитной зоны завода по обезвреживанию токсичных промышленных отходов мощностью 100 тыс. тонн и более отходов в год следует 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нимать 1000 м, завода мощностью менее 100 тыс. тонн - 500 м. Размеры санитарно-защитной зоны завода в конкретных условиях строительства должны быть уточнены расчетом рассеивания в атмосфере вредных выбросов в соответствии с ОНД-86 «Мет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дика расчета концентраций в атмосферном воздухе вредных примесей, содержащихся в выбросах предприятий».</w:t>
      </w:r>
    </w:p>
    <w:p w:rsidR="004F14D2" w:rsidRPr="004957A8" w:rsidRDefault="004F14D2" w:rsidP="007B4DFA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гаража специализированного парка автома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ши</w:t>
      </w:r>
      <w:r w:rsidRPr="004957A8">
        <w:rPr>
          <w:rFonts w:ascii="Arial" w:hAnsi="Arial" w:cs="Arial"/>
          <w:sz w:val="24"/>
          <w:szCs w:val="24"/>
        </w:rPr>
        <w:t>н осуществляется в соответствии с СП 2.2.1.1312</w:t>
      </w:r>
      <w:r w:rsidR="00515667" w:rsidRPr="004957A8">
        <w:rPr>
          <w:rFonts w:ascii="Arial" w:hAnsi="Arial" w:cs="Arial"/>
          <w:sz w:val="24"/>
          <w:szCs w:val="24"/>
        </w:rPr>
        <w:t>-03</w:t>
      </w:r>
      <w:r w:rsidRPr="004957A8">
        <w:rPr>
          <w:rFonts w:ascii="Arial" w:hAnsi="Arial" w:cs="Arial"/>
          <w:sz w:val="24"/>
          <w:szCs w:val="24"/>
        </w:rPr>
        <w:t>, СП 2.1.7.1038-01.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санитарно-защитной зоны от участка захоронения до населенных пунктов и открытых водоемов, а также до объектов, используемых в культурно-оздоровительных целях, устанавливаются с учетом местных условий, но не менее 1000 м.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Участки захоронения токсичных промышленных отходов следует разм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щать на расстоянии не менее: 200 м - от сельскохозяйственных угодий и автомобильных и железных дорог общей сети, 50 м -</w:t>
      </w:r>
      <w:r w:rsidR="00702F6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от границ леса и лесопосадок, не предназначенных для использования в рекреационных целях.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размещения отходов производства должны быть обеспечены це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трализованными сетями водоснабжения, канализации, очистными сооружениями (л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кальными), в том числе для очистки поверхностного стока и дренажных вод.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Подъездные пути к кладбищам, крематориям, скотомогильникам, объектам размещения отходов потребления проектируются в соответствии с требованиями главы 10 «Внешний транспорт».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городских и сельских поселениях полигоны ТБО, скотомогильники, пол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циального назначения.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6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сбора, хранения и утилизации снежно-ледяных отложений с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рии населенных пунктов, в том числе загрязненного снега с дорог, искусственных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lastRenderedPageBreak/>
        <w:t>оружений (мостов, эстакад, путепроводов и др.), следует предусматривать специализ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рованные сооружения - снегоприемные пункты.</w:t>
      </w:r>
    </w:p>
    <w:p w:rsidR="004F14D2" w:rsidRPr="004957A8" w:rsidRDefault="004F14D2" w:rsidP="007B4DFA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Снегоприемные пункты могут быть в виде «сухих» снежных свалок и снегопл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вильных шахт, подключенных к системе канализации.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Проектирование снегоприемных пунктов следует осуществлять в соотве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ствии с требованиями ОДМ 218.5.001-2008, Рекомендациями по расчету систем сбора, отведения и очистки поверхностного стока с селитебных территорий, площадок пре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приятий и определению условий выпуска его в водные объекты ФГУП «НИИ ВОДГЕО», иными нормативными документами в области охраны окружающей среды.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Не допускается размещение «сухих» снегосвалок в водоохранных зонах водных объектов, а также над подземными инженерными сетями.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 санитарно-защитной зоны от снегоприемных пунктов до жилой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стройки следует принимать не менее 100 м.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Сброс талых вод в канализацию должен осуществляться после предвар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тельной очистки на локальных очистных сооружениях до нормативных показателей.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052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конструкции снегоплавильных шахт (камер) должно предусматриваться растапливание сбрасываемого снега в течение всего зимнего периода, а также очистка талых вод до нормативных показателей.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Допускается использование территории снегосвалки в летнее время для организации стоянки (парковки) автотранспорта или для иных целей.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размещения военных объектов предназначены для размещения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ектов, в отношении территорий которых устанавливается особый режим.</w:t>
      </w:r>
    </w:p>
    <w:p w:rsidR="00261F9D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Порядок использования территорий указанных зон устанавливается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ральными органами исполнительной власти и органами исполнительной власти Алта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ского края по согласованию с органами местного самоуправления муниципальных обр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зований в соответствии с требованиями специальных нормативов и правил землепол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зования и застройки.</w:t>
      </w:r>
      <w:bookmarkStart w:id="1" w:name="bookmark1"/>
    </w:p>
    <w:p w:rsidR="007E7668" w:rsidRPr="004957A8" w:rsidRDefault="007E7668" w:rsidP="007E7668">
      <w:pPr>
        <w:pStyle w:val="4"/>
        <w:shd w:val="clear" w:color="auto" w:fill="auto"/>
        <w:tabs>
          <w:tab w:val="left" w:pos="77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4F14D2" w:rsidRPr="004957A8" w:rsidRDefault="004F14D2" w:rsidP="00882F90">
      <w:pPr>
        <w:pStyle w:val="12"/>
        <w:keepNext/>
        <w:keepLines/>
        <w:numPr>
          <w:ilvl w:val="0"/>
          <w:numId w:val="9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Cs w:val="0"/>
          <w:sz w:val="24"/>
          <w:szCs w:val="24"/>
        </w:rPr>
        <w:t>Расчетные показатели объектов социальной инфраструктуры</w:t>
      </w:r>
      <w:bookmarkEnd w:id="1"/>
    </w:p>
    <w:p w:rsidR="004F14D2" w:rsidRPr="004957A8" w:rsidRDefault="004F14D2" w:rsidP="00882F90">
      <w:pPr>
        <w:pStyle w:val="4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Учреждения и предприятия обслуживания.</w:t>
      </w:r>
    </w:p>
    <w:p w:rsidR="004F14D2" w:rsidRPr="004957A8" w:rsidRDefault="004F14D2" w:rsidP="00F9555B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9.1 Учреждения и предприятия обслуживания следует размещать на территории городских и сельских поселений, приближая их к местам жительства и работы, пред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сматривая, как правило, формирование общественных центров в увязке с сетью общ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ственного пассажирского транспорта.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расчете учреждений и предприятий обслуживания следует принимать социальные нормативы обеспеченности, разрабатываемые в установленном порядке. Для ориентировочных расчетов нормативы обеспеченности, число учреждений и пре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приятий обслуживания и размеры их земельных участков допускается принимать в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ответствии с рекомендуемым Приложением Е к настоящим нормативам.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Размещение, вместимость и размеры земельных участков учреждений и предприятий обслуживания, не указанных в настоящем разделе и в Приложении Е,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принимать по заданию на проектирование.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определении числа, состава и вместимости учреждений и предприятий обслуживания в крупных городах следует дополнительно учитывать приезжающее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селение из поселений, расположенных в зоне, ограниченной затратами времени на 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редвижение в большой и крупный город не более 2 ч., в малые и средние города - не более 1 ч.; в исторических городах необходимо учитывать также туристов.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Учреждения и предприятия обслуживания в сельских поселениях следует размещать из расчета обеспечения жителей каждого поселения услугами первой нео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ходимости в пределах пешеходной доступности не более 30 мин. Обеспечение объе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тами более высокого уровня обслуживания следует предусматривать на группу сел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 xml:space="preserve">ских поселений. Для организации обслуживания необходимо предусматривать помимо </w:t>
      </w:r>
      <w:r w:rsidRPr="004957A8">
        <w:rPr>
          <w:rFonts w:ascii="Arial" w:hAnsi="Arial" w:cs="Arial"/>
          <w:sz w:val="24"/>
          <w:szCs w:val="24"/>
        </w:rPr>
        <w:lastRenderedPageBreak/>
        <w:t>стационарных зданий передвижные средства и сооружения сезонного использования, выделяя для них соответствующие площадки.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557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Планировка, перепланировка и застройка рынка, реконструкция и модерн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зация зданий, строений, сооружений и находящихся в них помещений осуществляются в соответствии с требованиями Федерального закона от 30.12.2006 № 271-ФЗ «О ро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ничных рынках и о внесении изменений в Трудовой кодекс Российской Федерации» и постановления Администрации края от 08.05.2007 № 195 «Об основных требованиях к торговым местам и размерах площади рынков на территории Алтайского края».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706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Радиус обслуживания населения учреждениями и предприятиями, разм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щенными в жилой застройке, как правило, следует принимать не более указанного в таблице 8.</w:t>
      </w:r>
    </w:p>
    <w:p w:rsidR="006777E5" w:rsidRPr="004957A8" w:rsidRDefault="006777E5" w:rsidP="006777E5">
      <w:pPr>
        <w:pStyle w:val="4"/>
        <w:shd w:val="clear" w:color="auto" w:fill="auto"/>
        <w:tabs>
          <w:tab w:val="left" w:pos="706"/>
        </w:tabs>
        <w:spacing w:before="0" w:line="240" w:lineRule="auto"/>
        <w:ind w:left="851" w:right="20" w:firstLine="0"/>
        <w:rPr>
          <w:rFonts w:ascii="Arial" w:hAnsi="Arial" w:cs="Arial"/>
          <w:sz w:val="24"/>
          <w:szCs w:val="24"/>
        </w:rPr>
      </w:pPr>
    </w:p>
    <w:p w:rsidR="004F14D2" w:rsidRPr="004957A8" w:rsidRDefault="004F14D2" w:rsidP="007E7668">
      <w:pPr>
        <w:pStyle w:val="22"/>
        <w:shd w:val="clear" w:color="auto" w:fill="auto"/>
        <w:spacing w:line="240" w:lineRule="auto"/>
        <w:ind w:right="143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77"/>
        <w:gridCol w:w="2136"/>
      </w:tblGrid>
      <w:tr w:rsidR="004F14D2" w:rsidRPr="004957A8" w:rsidTr="0071467F">
        <w:trPr>
          <w:trHeight w:hRule="exact" w:val="773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Радиус обслуж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вания, м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дошкольные </w:t>
            </w:r>
            <w:r w:rsidR="006C36D6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образовательные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учреждения (СанПиН 2.4.1.3049</w:t>
            </w:r>
            <w:r w:rsidR="0051566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-13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)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городах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  <w:tr w:rsidR="004F14D2" w:rsidRPr="004957A8" w:rsidTr="0071467F">
        <w:trPr>
          <w:trHeight w:hRule="exact" w:val="768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сельских поселениях и в малых городах, при одно- и дву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этажной застройке **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Физкультурно-спортивные центры жилых районов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Поликлиники и их филиалы в городах ***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 при одно- и двухэтажной застройке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Аптеки в городах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 при одно- и двухэтажной застройке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</w:tr>
      <w:tr w:rsidR="004F14D2" w:rsidRPr="004957A8" w:rsidTr="0071467F">
        <w:trPr>
          <w:trHeight w:hRule="exact" w:val="768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Предприятия торговли, общественного питания и бытового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служивания местного значения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городах при застройке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многоэтажной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одно-, двухэтажной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сельских поселениях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2000</w:t>
            </w:r>
          </w:p>
        </w:tc>
      </w:tr>
      <w:tr w:rsidR="004F14D2" w:rsidRPr="004957A8" w:rsidTr="0071467F">
        <w:trPr>
          <w:trHeight w:hRule="exact" w:val="499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Отделения почтовой связи, электросвязи, банки и филиалы банков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</w:tbl>
    <w:p w:rsidR="004F14D2" w:rsidRPr="004957A8" w:rsidRDefault="004F14D2" w:rsidP="00F9555B">
      <w:pPr>
        <w:pStyle w:val="20"/>
        <w:shd w:val="clear" w:color="auto" w:fill="auto"/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* Указанный уровень доступности не распространяется на специализированные и оздоровительные детские дошкольные </w:t>
      </w:r>
      <w:r w:rsidR="006C36D6" w:rsidRPr="004957A8">
        <w:rPr>
          <w:rFonts w:ascii="Arial" w:hAnsi="Arial" w:cs="Arial"/>
          <w:b w:val="0"/>
          <w:sz w:val="24"/>
          <w:szCs w:val="24"/>
        </w:rPr>
        <w:t>организации и образовательные школы</w:t>
      </w:r>
      <w:r w:rsidRPr="004957A8">
        <w:rPr>
          <w:rFonts w:ascii="Arial" w:hAnsi="Arial" w:cs="Arial"/>
          <w:b w:val="0"/>
          <w:sz w:val="24"/>
          <w:szCs w:val="24"/>
        </w:rPr>
        <w:t>, (яз</w:t>
      </w:r>
      <w:r w:rsidRPr="004957A8">
        <w:rPr>
          <w:rFonts w:ascii="Arial" w:hAnsi="Arial" w:cs="Arial"/>
          <w:b w:val="0"/>
          <w:sz w:val="24"/>
          <w:szCs w:val="24"/>
        </w:rPr>
        <w:t>ы</w:t>
      </w:r>
      <w:r w:rsidRPr="004957A8">
        <w:rPr>
          <w:rFonts w:ascii="Arial" w:hAnsi="Arial" w:cs="Arial"/>
          <w:b w:val="0"/>
          <w:sz w:val="24"/>
          <w:szCs w:val="24"/>
        </w:rPr>
        <w:t>ковые, математические, спортивные и т.п.). Уровень доступности общеобразовательных школ в сельской местности допускается принимать по муниципальным градостроител</w:t>
      </w:r>
      <w:r w:rsidRPr="004957A8">
        <w:rPr>
          <w:rFonts w:ascii="Arial" w:hAnsi="Arial" w:cs="Arial"/>
          <w:b w:val="0"/>
          <w:sz w:val="24"/>
          <w:szCs w:val="24"/>
        </w:rPr>
        <w:t>ь</w:t>
      </w:r>
      <w:r w:rsidRPr="004957A8">
        <w:rPr>
          <w:rFonts w:ascii="Arial" w:hAnsi="Arial" w:cs="Arial"/>
          <w:b w:val="0"/>
          <w:sz w:val="24"/>
          <w:szCs w:val="24"/>
        </w:rPr>
        <w:lastRenderedPageBreak/>
        <w:t>ным нормативам, а при их отсутствии - по заданию на проектирование.</w:t>
      </w:r>
    </w:p>
    <w:p w:rsidR="004F14D2" w:rsidRPr="004957A8" w:rsidRDefault="004F14D2" w:rsidP="00F9555B">
      <w:pPr>
        <w:pStyle w:val="2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** Допускается для сельских районов радиус пешеходной доступности до 1 км.</w:t>
      </w:r>
    </w:p>
    <w:p w:rsidR="004F14D2" w:rsidRPr="004957A8" w:rsidRDefault="004F14D2" w:rsidP="00F9555B">
      <w:pPr>
        <w:pStyle w:val="20"/>
        <w:shd w:val="clear" w:color="auto" w:fill="auto"/>
        <w:spacing w:line="240" w:lineRule="auto"/>
        <w:ind w:right="20" w:firstLine="851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*** Доступность поликлиник, амбулаторий, фельдшерско-акушерских пунктов и аптек в сельской местности принимается в пределах 30 мин. (с использованием тран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порта). Примечание: Пути подходов учащихся к общеобразовательным школам с н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чальными классами не должны пересекать проезжую часть магистральных улиц в одном уровне.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704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Уровень доступности общеобразовательных учреждений в городских пос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лениях следует принимать по СанПиН 2.4.2.2821</w:t>
      </w:r>
      <w:r w:rsidR="006F4ADF" w:rsidRPr="004957A8">
        <w:rPr>
          <w:rFonts w:ascii="Arial" w:hAnsi="Arial" w:cs="Arial"/>
          <w:sz w:val="24"/>
          <w:szCs w:val="24"/>
        </w:rPr>
        <w:t>-10 для обучающихся начального о</w:t>
      </w:r>
      <w:r w:rsidR="006F4ADF" w:rsidRPr="004957A8">
        <w:rPr>
          <w:rFonts w:ascii="Arial" w:hAnsi="Arial" w:cs="Arial"/>
          <w:sz w:val="24"/>
          <w:szCs w:val="24"/>
        </w:rPr>
        <w:t>б</w:t>
      </w:r>
      <w:r w:rsidR="006F4ADF" w:rsidRPr="004957A8">
        <w:rPr>
          <w:rFonts w:ascii="Arial" w:hAnsi="Arial" w:cs="Arial"/>
          <w:sz w:val="24"/>
          <w:szCs w:val="24"/>
        </w:rPr>
        <w:t>щего и основного общего образования</w:t>
      </w:r>
      <w:r w:rsidRPr="004957A8">
        <w:rPr>
          <w:rFonts w:ascii="Arial" w:hAnsi="Arial" w:cs="Arial"/>
          <w:sz w:val="24"/>
          <w:szCs w:val="24"/>
        </w:rPr>
        <w:t xml:space="preserve"> не более: 400 м, для </w:t>
      </w:r>
      <w:r w:rsidR="006F4ADF" w:rsidRPr="004957A8">
        <w:rPr>
          <w:rFonts w:ascii="Arial" w:hAnsi="Arial" w:cs="Arial"/>
          <w:sz w:val="24"/>
          <w:szCs w:val="24"/>
        </w:rPr>
        <w:t>обучающихся среднего о</w:t>
      </w:r>
      <w:r w:rsidR="006F4ADF" w:rsidRPr="004957A8">
        <w:rPr>
          <w:rFonts w:ascii="Arial" w:hAnsi="Arial" w:cs="Arial"/>
          <w:sz w:val="24"/>
          <w:szCs w:val="24"/>
        </w:rPr>
        <w:t>б</w:t>
      </w:r>
      <w:r w:rsidR="006F4ADF" w:rsidRPr="004957A8">
        <w:rPr>
          <w:rFonts w:ascii="Arial" w:hAnsi="Arial" w:cs="Arial"/>
          <w:sz w:val="24"/>
          <w:szCs w:val="24"/>
        </w:rPr>
        <w:t>щего образования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6F4ADF" w:rsidRPr="004957A8">
        <w:rPr>
          <w:rFonts w:ascii="Arial" w:hAnsi="Arial" w:cs="Arial"/>
          <w:sz w:val="24"/>
          <w:szCs w:val="24"/>
        </w:rPr>
        <w:t>–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6F4ADF" w:rsidRPr="004957A8">
        <w:rPr>
          <w:rFonts w:ascii="Arial" w:hAnsi="Arial" w:cs="Arial"/>
          <w:sz w:val="24"/>
          <w:szCs w:val="24"/>
        </w:rPr>
        <w:t xml:space="preserve">не более </w:t>
      </w:r>
      <w:r w:rsidRPr="004957A8">
        <w:rPr>
          <w:rFonts w:ascii="Arial" w:hAnsi="Arial" w:cs="Arial"/>
          <w:sz w:val="24"/>
          <w:szCs w:val="24"/>
        </w:rPr>
        <w:t>500 м.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704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Размещение общеобразовательных </w:t>
      </w:r>
      <w:r w:rsidR="006F4AD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 xml:space="preserve"> допускается на рассто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 xml:space="preserve">нии транспортной доступности: </w:t>
      </w:r>
      <w:r w:rsidR="006F4ADF" w:rsidRPr="004957A8">
        <w:rPr>
          <w:rFonts w:ascii="Arial" w:hAnsi="Arial" w:cs="Arial"/>
          <w:sz w:val="24"/>
          <w:szCs w:val="24"/>
        </w:rPr>
        <w:t>для обучающихся начального общего и основного общ</w:t>
      </w:r>
      <w:r w:rsidR="006F4ADF" w:rsidRPr="004957A8">
        <w:rPr>
          <w:rFonts w:ascii="Arial" w:hAnsi="Arial" w:cs="Arial"/>
          <w:sz w:val="24"/>
          <w:szCs w:val="24"/>
        </w:rPr>
        <w:t>е</w:t>
      </w:r>
      <w:r w:rsidR="006F4ADF" w:rsidRPr="004957A8">
        <w:rPr>
          <w:rFonts w:ascii="Arial" w:hAnsi="Arial" w:cs="Arial"/>
          <w:sz w:val="24"/>
          <w:szCs w:val="24"/>
        </w:rPr>
        <w:t>го образования -не более:</w:t>
      </w:r>
      <w:r w:rsidRPr="004957A8">
        <w:rPr>
          <w:rFonts w:ascii="Arial" w:hAnsi="Arial" w:cs="Arial"/>
          <w:sz w:val="24"/>
          <w:szCs w:val="24"/>
        </w:rPr>
        <w:t xml:space="preserve">15 мин. (в одну сторону), </w:t>
      </w:r>
      <w:r w:rsidR="006F4ADF" w:rsidRPr="004957A8">
        <w:rPr>
          <w:rFonts w:ascii="Arial" w:hAnsi="Arial" w:cs="Arial"/>
          <w:sz w:val="24"/>
          <w:szCs w:val="24"/>
        </w:rPr>
        <w:t xml:space="preserve">, для обучающихся среднего общего образования </w:t>
      </w:r>
      <w:r w:rsidRPr="004957A8">
        <w:rPr>
          <w:rFonts w:ascii="Arial" w:hAnsi="Arial" w:cs="Arial"/>
          <w:sz w:val="24"/>
          <w:szCs w:val="24"/>
        </w:rPr>
        <w:t>- не более 50 мин. (в одну сторону).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765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В сельской местности размещение общеобразовательных </w:t>
      </w:r>
      <w:r w:rsidR="006F4AD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 xml:space="preserve"> должно предусматривать </w:t>
      </w:r>
      <w:r w:rsidR="006F4ADF" w:rsidRPr="004957A8">
        <w:rPr>
          <w:rFonts w:ascii="Arial" w:hAnsi="Arial" w:cs="Arial"/>
          <w:sz w:val="24"/>
          <w:szCs w:val="24"/>
        </w:rPr>
        <w:t xml:space="preserve">для обучающихся начального общего образования </w:t>
      </w:r>
      <w:r w:rsidRPr="004957A8">
        <w:rPr>
          <w:rFonts w:ascii="Arial" w:hAnsi="Arial" w:cs="Arial"/>
          <w:sz w:val="24"/>
          <w:szCs w:val="24"/>
        </w:rPr>
        <w:t>радиус доступности не более 2 км пе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шк</w:t>
      </w:r>
      <w:r w:rsidRPr="004957A8">
        <w:rPr>
          <w:rFonts w:ascii="Arial" w:hAnsi="Arial" w:cs="Arial"/>
          <w:sz w:val="24"/>
          <w:szCs w:val="24"/>
        </w:rPr>
        <w:t>ом и не более 15 мин. (в одну сторону) при транспор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 xml:space="preserve">ном обслуживании. Для обучающихся </w:t>
      </w:r>
      <w:r w:rsidR="006F4ADF" w:rsidRPr="004957A8">
        <w:rPr>
          <w:rFonts w:ascii="Arial" w:hAnsi="Arial" w:cs="Arial"/>
          <w:sz w:val="24"/>
          <w:szCs w:val="24"/>
        </w:rPr>
        <w:t xml:space="preserve">основного общего и среднего общего образования </w:t>
      </w:r>
      <w:r w:rsidRPr="004957A8">
        <w:rPr>
          <w:rFonts w:ascii="Arial" w:hAnsi="Arial" w:cs="Arial"/>
          <w:sz w:val="24"/>
          <w:szCs w:val="24"/>
        </w:rPr>
        <w:t>радиус пешеходной доступности не должен превышать 4 км, а при транспортном обсл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живании - не более 30 минут в одну сторону.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9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расстояниях свыше указанных для обучающихся общеобразовател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 xml:space="preserve">ных </w:t>
      </w:r>
      <w:r w:rsidR="00AC1EE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>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превышать30 мин. в одну сторону. Подвоз учащихся осуществляется на транспорте, предназначенном для перевозки детей. 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765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 м со стороны дороги.</w:t>
      </w:r>
    </w:p>
    <w:p w:rsidR="004F14D2" w:rsidRPr="004957A8" w:rsidRDefault="004F14D2" w:rsidP="00882F90">
      <w:pPr>
        <w:pStyle w:val="4"/>
        <w:numPr>
          <w:ilvl w:val="0"/>
          <w:numId w:val="20"/>
        </w:numPr>
        <w:shd w:val="clear" w:color="auto" w:fill="auto"/>
        <w:tabs>
          <w:tab w:val="left" w:pos="9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учащих</w:t>
      </w:r>
      <w:r w:rsidR="009D2394" w:rsidRPr="004957A8">
        <w:rPr>
          <w:rFonts w:ascii="Arial" w:hAnsi="Arial" w:cs="Arial"/>
          <w:sz w:val="24"/>
          <w:szCs w:val="24"/>
        </w:rPr>
        <w:t>ся, проживающих на расстоянии с</w:t>
      </w:r>
      <w:r w:rsidRPr="004957A8">
        <w:rPr>
          <w:rFonts w:ascii="Arial" w:hAnsi="Arial" w:cs="Arial"/>
          <w:sz w:val="24"/>
          <w:szCs w:val="24"/>
        </w:rPr>
        <w:t>выше предельно допустимого транспортного обслуживания, а также при транспортной недоступности в период небл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гоприятных погодных условий предусматривается при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шк</w:t>
      </w:r>
      <w:r w:rsidRPr="004957A8">
        <w:rPr>
          <w:rFonts w:ascii="Arial" w:hAnsi="Arial" w:cs="Arial"/>
          <w:sz w:val="24"/>
          <w:szCs w:val="24"/>
        </w:rPr>
        <w:t xml:space="preserve">ольный интернат из расчета 10% мест общей вместимости </w:t>
      </w:r>
      <w:r w:rsidR="00AC1EEF" w:rsidRPr="004957A8">
        <w:rPr>
          <w:rFonts w:ascii="Arial" w:hAnsi="Arial" w:cs="Arial"/>
          <w:sz w:val="24"/>
          <w:szCs w:val="24"/>
        </w:rPr>
        <w:t>организации</w:t>
      </w:r>
      <w:r w:rsidRPr="004957A8">
        <w:rPr>
          <w:rFonts w:ascii="Arial" w:hAnsi="Arial" w:cs="Arial"/>
          <w:sz w:val="24"/>
          <w:szCs w:val="24"/>
        </w:rPr>
        <w:t>.</w:t>
      </w:r>
    </w:p>
    <w:p w:rsidR="004F14D2" w:rsidRPr="004957A8" w:rsidRDefault="004F14D2" w:rsidP="00F9555B">
      <w:pPr>
        <w:pStyle w:val="4"/>
        <w:shd w:val="clear" w:color="auto" w:fill="auto"/>
        <w:tabs>
          <w:tab w:val="left" w:pos="762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Расстояния от зданий и границ земельных участков </w:t>
      </w:r>
      <w:r w:rsidR="00AC1EE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 xml:space="preserve"> и предприятий обслуживания следует принимать не менее приведенных в таблице 9.</w:t>
      </w:r>
    </w:p>
    <w:p w:rsidR="004F14D2" w:rsidRPr="004957A8" w:rsidRDefault="004F14D2" w:rsidP="007E7668">
      <w:pPr>
        <w:pStyle w:val="4"/>
        <w:shd w:val="clear" w:color="auto" w:fill="auto"/>
        <w:tabs>
          <w:tab w:val="left" w:pos="762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9</w:t>
      </w:r>
    </w:p>
    <w:tbl>
      <w:tblPr>
        <w:tblpPr w:leftFromText="180" w:rightFromText="180" w:vertAnchor="text" w:horzAnchor="margin" w:tblpY="2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47"/>
        <w:gridCol w:w="1262"/>
        <w:gridCol w:w="1219"/>
        <w:gridCol w:w="1046"/>
        <w:gridCol w:w="2575"/>
      </w:tblGrid>
      <w:tr w:rsidR="004F14D2" w:rsidRPr="004957A8" w:rsidTr="006777E5">
        <w:trPr>
          <w:trHeight w:hRule="exact" w:val="773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6F4A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Здания (земельные участки) </w:t>
            </w:r>
            <w:r w:rsidR="00AC1EEF" w:rsidRPr="004957A8">
              <w:rPr>
                <w:rFonts w:ascii="Arial" w:hAnsi="Arial" w:cs="Arial"/>
                <w:sz w:val="24"/>
                <w:szCs w:val="24"/>
              </w:rPr>
              <w:t xml:space="preserve"> организаций</w:t>
            </w:r>
            <w:r w:rsidR="00AC1EEF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6F4A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Расстояния от зданий (границ участков) </w:t>
            </w:r>
            <w:r w:rsidR="00AC1EEF" w:rsidRPr="004957A8">
              <w:rPr>
                <w:rFonts w:ascii="Arial" w:hAnsi="Arial" w:cs="Arial"/>
                <w:sz w:val="24"/>
                <w:szCs w:val="24"/>
              </w:rPr>
              <w:t xml:space="preserve"> организаций</w:t>
            </w:r>
            <w:r w:rsidR="00AC1EEF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обслуживания, м</w:t>
            </w:r>
          </w:p>
        </w:tc>
      </w:tr>
      <w:tr w:rsidR="004F14D2" w:rsidRPr="004957A8" w:rsidTr="006777E5">
        <w:trPr>
          <w:trHeight w:hRule="exact" w:val="490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красной линии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стен жилых домов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AB121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до зданий </w:t>
            </w:r>
            <w:r w:rsidR="00AB121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детских дошкольных образ</w:t>
            </w:r>
            <w:r w:rsidR="00AB121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="00AB121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вательных и общео</w:t>
            </w:r>
            <w:r w:rsidR="00AB121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="00AB121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разовательных школ,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F4ADF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медицинских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C1EEF" w:rsidRPr="004957A8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 w:rsidR="00AC1EEF" w:rsidRPr="004957A8">
              <w:rPr>
                <w:rFonts w:ascii="Arial" w:hAnsi="Arial" w:cs="Arial"/>
                <w:sz w:val="24"/>
                <w:szCs w:val="24"/>
              </w:rPr>
              <w:t>и</w:t>
            </w:r>
            <w:r w:rsidR="00AC1EEF" w:rsidRPr="004957A8">
              <w:rPr>
                <w:rFonts w:ascii="Arial" w:hAnsi="Arial" w:cs="Arial"/>
                <w:sz w:val="24"/>
                <w:szCs w:val="24"/>
              </w:rPr>
              <w:t>заций</w:t>
            </w:r>
          </w:p>
        </w:tc>
      </w:tr>
      <w:tr w:rsidR="004F14D2" w:rsidRPr="004957A8" w:rsidTr="006F4ADF">
        <w:trPr>
          <w:trHeight w:hRule="exact" w:val="1146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городах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сельских поселен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ях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4D2" w:rsidRPr="004957A8" w:rsidTr="006777E5">
        <w:trPr>
          <w:trHeight w:hRule="exact" w:val="132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Детские дошкольные </w:t>
            </w:r>
            <w:r w:rsidR="00AC1EEF"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211" w:rsidRPr="004957A8">
              <w:rPr>
                <w:rFonts w:ascii="Arial" w:hAnsi="Arial" w:cs="Arial"/>
                <w:sz w:val="24"/>
                <w:szCs w:val="24"/>
              </w:rPr>
              <w:t>образ</w:t>
            </w:r>
            <w:r w:rsidR="00AB1211" w:rsidRPr="004957A8">
              <w:rPr>
                <w:rFonts w:ascii="Arial" w:hAnsi="Arial" w:cs="Arial"/>
                <w:sz w:val="24"/>
                <w:szCs w:val="24"/>
              </w:rPr>
              <w:t>о</w:t>
            </w:r>
            <w:r w:rsidR="00AB1211" w:rsidRPr="004957A8">
              <w:rPr>
                <w:rFonts w:ascii="Arial" w:hAnsi="Arial" w:cs="Arial"/>
                <w:sz w:val="24"/>
                <w:szCs w:val="24"/>
              </w:rPr>
              <w:t>вательные</w:t>
            </w:r>
            <w:r w:rsidR="00AC1EEF"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и</w:t>
            </w:r>
          </w:p>
          <w:p w:rsidR="004F14D2" w:rsidRPr="004957A8" w:rsidRDefault="004F14D2" w:rsidP="00AB1211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общеобразовательные </w:t>
            </w:r>
            <w:r w:rsidR="00AB1211" w:rsidRPr="004957A8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 w:rsidR="00AB1211" w:rsidRPr="004957A8">
              <w:rPr>
                <w:rFonts w:ascii="Arial" w:hAnsi="Arial" w:cs="Arial"/>
                <w:sz w:val="24"/>
                <w:szCs w:val="24"/>
              </w:rPr>
              <w:t>а</w:t>
            </w:r>
            <w:r w:rsidR="00AB1211" w:rsidRPr="004957A8">
              <w:rPr>
                <w:rFonts w:ascii="Arial" w:hAnsi="Arial" w:cs="Arial"/>
                <w:sz w:val="24"/>
                <w:szCs w:val="24"/>
              </w:rPr>
              <w:t>низации</w:t>
            </w:r>
            <w:r w:rsidR="00AB121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(земельный участок)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нормам инсоляции и осв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щенности</w:t>
            </w:r>
          </w:p>
        </w:tc>
      </w:tr>
      <w:tr w:rsidR="004F14D2" w:rsidRPr="004957A8" w:rsidTr="006777E5">
        <w:trPr>
          <w:trHeight w:hRule="exact" w:val="104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Больницы, родильные дома и другие лечебные стационары (здания)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30 - 50 (в зависимости от эта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ности)</w:t>
            </w:r>
          </w:p>
        </w:tc>
      </w:tr>
      <w:tr w:rsidR="004F14D2" w:rsidRPr="004957A8" w:rsidTr="006777E5">
        <w:trPr>
          <w:trHeight w:hRule="exact" w:val="77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 *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4F14D2" w:rsidRPr="004957A8" w:rsidTr="006777E5">
        <w:trPr>
          <w:trHeight w:hRule="exact" w:val="77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Пожарные депо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4F14D2" w:rsidRPr="004957A8" w:rsidTr="006777E5">
        <w:trPr>
          <w:trHeight w:hRule="exact" w:val="94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Кладбища смешанного и 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диционного захоронения пл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щадью от 20 до 40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4F14D2" w:rsidRPr="004957A8" w:rsidTr="006777E5">
        <w:trPr>
          <w:trHeight w:hRule="exact" w:val="94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Кладбища смешанного и 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диционного захоронения пл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щадью от 10 до 20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  <w:tr w:rsidR="004F14D2" w:rsidRPr="004957A8" w:rsidTr="006777E5">
        <w:trPr>
          <w:trHeight w:hRule="exact" w:val="94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Кладбища смешанного и 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диционного захоронения пл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щадью 10 га и менее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</w:tr>
      <w:tr w:rsidR="004F14D2" w:rsidRPr="004957A8" w:rsidTr="005B17CC">
        <w:trPr>
          <w:trHeight w:hRule="exact" w:val="62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Кладбища для погребения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сле кремации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</w:tr>
      <w:tr w:rsidR="004F14D2" w:rsidRPr="004957A8" w:rsidTr="005B17CC">
        <w:trPr>
          <w:trHeight w:hRule="exact" w:val="141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Закрытые кладбища и мем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риальные комплексы, кладб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 с погребением после кр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мации, колумбарии, сельские кладбища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</w:tbl>
    <w:p w:rsidR="004F14D2" w:rsidRPr="004957A8" w:rsidRDefault="004F14D2" w:rsidP="007E76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* С входами и окнами</w:t>
      </w:r>
    </w:p>
    <w:p w:rsidR="004F14D2" w:rsidRPr="004957A8" w:rsidRDefault="004F14D2" w:rsidP="007E7668">
      <w:pPr>
        <w:pStyle w:val="20"/>
        <w:shd w:val="clear" w:color="auto" w:fill="auto"/>
        <w:spacing w:line="240" w:lineRule="auto"/>
        <w:ind w:left="80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Вновь строящиеся здания дошкольных </w:t>
      </w:r>
      <w:r w:rsidR="00AB1211" w:rsidRPr="004957A8">
        <w:rPr>
          <w:rFonts w:ascii="Arial" w:hAnsi="Arial" w:cs="Arial"/>
          <w:b w:val="0"/>
          <w:sz w:val="24"/>
          <w:szCs w:val="24"/>
        </w:rPr>
        <w:t xml:space="preserve">образовательных и </w:t>
      </w:r>
      <w:r w:rsidRPr="004957A8">
        <w:rPr>
          <w:rFonts w:ascii="Arial" w:hAnsi="Arial" w:cs="Arial"/>
          <w:b w:val="0"/>
          <w:sz w:val="24"/>
          <w:szCs w:val="24"/>
        </w:rPr>
        <w:t xml:space="preserve"> общеобразов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 xml:space="preserve">тельных </w:t>
      </w:r>
      <w:r w:rsidR="00AC1EEF" w:rsidRPr="004957A8">
        <w:rPr>
          <w:rFonts w:ascii="Arial" w:hAnsi="Arial" w:cs="Arial"/>
          <w:b w:val="0"/>
          <w:sz w:val="24"/>
          <w:szCs w:val="24"/>
        </w:rPr>
        <w:t>организаций</w:t>
      </w:r>
      <w:r w:rsidRPr="004957A8">
        <w:rPr>
          <w:rFonts w:ascii="Arial" w:hAnsi="Arial" w:cs="Arial"/>
          <w:b w:val="0"/>
          <w:sz w:val="24"/>
          <w:szCs w:val="24"/>
        </w:rPr>
        <w:t xml:space="preserve"> размещают на внутриквартальных территориях жилых микрора</w:t>
      </w:r>
      <w:r w:rsidRPr="004957A8">
        <w:rPr>
          <w:rFonts w:ascii="Arial" w:hAnsi="Arial" w:cs="Arial"/>
          <w:b w:val="0"/>
          <w:sz w:val="24"/>
          <w:szCs w:val="24"/>
        </w:rPr>
        <w:t>й</w:t>
      </w:r>
      <w:r w:rsidRPr="004957A8">
        <w:rPr>
          <w:rFonts w:ascii="Arial" w:hAnsi="Arial" w:cs="Arial"/>
          <w:b w:val="0"/>
          <w:sz w:val="24"/>
          <w:szCs w:val="24"/>
        </w:rPr>
        <w:t>онов, удаленных от городских улиц, межквартальных проездов на расстояние, обесп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чивающее уровни шума и загрязнения атмосферного воздуха, соответствующие треб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ваниям санитарных правил и нормативов.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Здания дошкольных организаций и общеобразовательных </w:t>
      </w:r>
      <w:r w:rsidR="00AC1EEF" w:rsidRPr="004957A8">
        <w:rPr>
          <w:rFonts w:ascii="Arial" w:hAnsi="Arial" w:cs="Arial"/>
          <w:b w:val="0"/>
          <w:sz w:val="24"/>
          <w:szCs w:val="24"/>
        </w:rPr>
        <w:t>организаций</w:t>
      </w:r>
      <w:r w:rsidRPr="004957A8">
        <w:rPr>
          <w:rFonts w:ascii="Arial" w:hAnsi="Arial" w:cs="Arial"/>
          <w:b w:val="0"/>
          <w:sz w:val="24"/>
          <w:szCs w:val="24"/>
        </w:rPr>
        <w:t xml:space="preserve"> дол</w:t>
      </w:r>
      <w:r w:rsidRPr="004957A8">
        <w:rPr>
          <w:rFonts w:ascii="Arial" w:hAnsi="Arial" w:cs="Arial"/>
          <w:b w:val="0"/>
          <w:sz w:val="24"/>
          <w:szCs w:val="24"/>
        </w:rPr>
        <w:t>ж</w:t>
      </w:r>
      <w:r w:rsidRPr="004957A8">
        <w:rPr>
          <w:rFonts w:ascii="Arial" w:hAnsi="Arial" w:cs="Arial"/>
          <w:b w:val="0"/>
          <w:sz w:val="24"/>
          <w:szCs w:val="24"/>
        </w:rPr>
        <w:t>ны размещаться в зоне жилой застройки за пределами санитарно-защитных зон пре</w:t>
      </w:r>
      <w:r w:rsidRPr="004957A8">
        <w:rPr>
          <w:rFonts w:ascii="Arial" w:hAnsi="Arial" w:cs="Arial"/>
          <w:b w:val="0"/>
          <w:sz w:val="24"/>
          <w:szCs w:val="24"/>
        </w:rPr>
        <w:t>д</w:t>
      </w:r>
      <w:r w:rsidRPr="004957A8">
        <w:rPr>
          <w:rFonts w:ascii="Arial" w:hAnsi="Arial" w:cs="Arial"/>
          <w:b w:val="0"/>
          <w:sz w:val="24"/>
          <w:szCs w:val="24"/>
        </w:rPr>
        <w:t>приятий, сооружений и иных объектов, санитарных разрывов, гаражей, автостоянок, а</w:t>
      </w:r>
      <w:r w:rsidRPr="004957A8">
        <w:rPr>
          <w:rFonts w:ascii="Arial" w:hAnsi="Arial" w:cs="Arial"/>
          <w:b w:val="0"/>
          <w:sz w:val="24"/>
          <w:szCs w:val="24"/>
        </w:rPr>
        <w:t>в</w:t>
      </w:r>
      <w:r w:rsidRPr="004957A8">
        <w:rPr>
          <w:rFonts w:ascii="Arial" w:hAnsi="Arial" w:cs="Arial"/>
          <w:b w:val="0"/>
          <w:sz w:val="24"/>
          <w:szCs w:val="24"/>
        </w:rPr>
        <w:t>томагистралей, объектов железнодорожного транспорта, метрополитена, маршрутов взлета и посадки воздушного транспорта.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</w:t>
      </w:r>
      <w:r w:rsidR="00AC1EEF" w:rsidRPr="004957A8">
        <w:rPr>
          <w:rFonts w:ascii="Arial" w:hAnsi="Arial" w:cs="Arial"/>
          <w:b w:val="0"/>
          <w:sz w:val="24"/>
          <w:szCs w:val="24"/>
        </w:rPr>
        <w:t>организаций</w:t>
      </w:r>
      <w:r w:rsidRPr="004957A8">
        <w:rPr>
          <w:rFonts w:ascii="Arial" w:hAnsi="Arial" w:cs="Arial"/>
          <w:b w:val="0"/>
          <w:sz w:val="24"/>
          <w:szCs w:val="24"/>
        </w:rPr>
        <w:t xml:space="preserve"> должны соблюдаться санитарные разрывы от ж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лых и общественных зданий.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Через территории дошкольных организаций и общеобразовательных </w:t>
      </w:r>
      <w:r w:rsidR="00386796" w:rsidRPr="004957A8">
        <w:rPr>
          <w:rFonts w:ascii="Arial" w:hAnsi="Arial" w:cs="Arial"/>
          <w:b w:val="0"/>
          <w:sz w:val="24"/>
          <w:szCs w:val="24"/>
        </w:rPr>
        <w:t>орган</w:t>
      </w:r>
      <w:r w:rsidR="00386796" w:rsidRPr="004957A8">
        <w:rPr>
          <w:rFonts w:ascii="Arial" w:hAnsi="Arial" w:cs="Arial"/>
          <w:b w:val="0"/>
          <w:sz w:val="24"/>
          <w:szCs w:val="24"/>
        </w:rPr>
        <w:t>и</w:t>
      </w:r>
      <w:r w:rsidR="00386796" w:rsidRPr="004957A8">
        <w:rPr>
          <w:rFonts w:ascii="Arial" w:hAnsi="Arial" w:cs="Arial"/>
          <w:b w:val="0"/>
          <w:sz w:val="24"/>
          <w:szCs w:val="24"/>
        </w:rPr>
        <w:t>заций</w:t>
      </w:r>
      <w:r w:rsidRPr="004957A8">
        <w:rPr>
          <w:rFonts w:ascii="Arial" w:hAnsi="Arial" w:cs="Arial"/>
          <w:b w:val="0"/>
          <w:sz w:val="24"/>
          <w:szCs w:val="24"/>
        </w:rPr>
        <w:t xml:space="preserve">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ния.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lastRenderedPageBreak/>
        <w:t>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кращены до 100 м.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сельских поселениях и сложившихся районах городов, подлежащих реконс</w:t>
      </w:r>
      <w:r w:rsidRPr="004957A8">
        <w:rPr>
          <w:rFonts w:ascii="Arial" w:hAnsi="Arial" w:cs="Arial"/>
          <w:b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sz w:val="24"/>
          <w:szCs w:val="24"/>
        </w:rPr>
        <w:t xml:space="preserve">рукции, расстояние от кладбищ до стен жилых домов, зданий </w:t>
      </w:r>
      <w:r w:rsidR="00AB1211" w:rsidRPr="004957A8">
        <w:rPr>
          <w:rFonts w:ascii="Arial" w:hAnsi="Arial" w:cs="Arial"/>
          <w:b w:val="0"/>
          <w:sz w:val="24"/>
          <w:szCs w:val="24"/>
        </w:rPr>
        <w:t>дошкольных образов</w:t>
      </w:r>
      <w:r w:rsidR="00AB1211" w:rsidRPr="004957A8">
        <w:rPr>
          <w:rFonts w:ascii="Arial" w:hAnsi="Arial" w:cs="Arial"/>
          <w:b w:val="0"/>
          <w:sz w:val="24"/>
          <w:szCs w:val="24"/>
        </w:rPr>
        <w:t>а</w:t>
      </w:r>
      <w:r w:rsidR="00AB1211" w:rsidRPr="004957A8">
        <w:rPr>
          <w:rFonts w:ascii="Arial" w:hAnsi="Arial" w:cs="Arial"/>
          <w:b w:val="0"/>
          <w:sz w:val="24"/>
          <w:szCs w:val="24"/>
        </w:rPr>
        <w:t>тельных и медицинских</w:t>
      </w:r>
      <w:r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386796" w:rsidRPr="004957A8">
        <w:rPr>
          <w:rFonts w:ascii="Arial" w:hAnsi="Arial" w:cs="Arial"/>
          <w:b w:val="0"/>
          <w:sz w:val="24"/>
          <w:szCs w:val="24"/>
        </w:rPr>
        <w:t xml:space="preserve">организаций </w:t>
      </w:r>
      <w:r w:rsidRPr="004957A8">
        <w:rPr>
          <w:rFonts w:ascii="Arial" w:hAnsi="Arial" w:cs="Arial"/>
          <w:b w:val="0"/>
          <w:sz w:val="24"/>
          <w:szCs w:val="24"/>
        </w:rPr>
        <w:t>допускается уменьшать по согласованию с мес</w:t>
      </w:r>
      <w:r w:rsidRPr="004957A8">
        <w:rPr>
          <w:rFonts w:ascii="Arial" w:hAnsi="Arial" w:cs="Arial"/>
          <w:b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sz w:val="24"/>
          <w:szCs w:val="24"/>
        </w:rPr>
        <w:t>ными органами санитарного надзора, но принимать не менее 100 м.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Приемные пункты вторичного сырья следует изолировать полосой зеленых н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саждений и предусматривать к ним подъездные пути для автомобильного транспорта.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На земельном участке больницы необходимо предусматривать отдельные въезды в хозяйственную зону, к зданиям для инфекционных и неинфекционных больных (отдельно), а также патолого - анатомическому корпусу.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Колумбарии и стены скорби для захоронения урн с прахом умерших следует размещать на специально выделенных участках земли. Допускается размещение к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 xml:space="preserve">лумбариев и стен скорби за пределами территорий кладбищ на обособленных участках земли на расстоянии не менее 50 м от жилых зданий, территорий </w:t>
      </w:r>
      <w:r w:rsidR="00AB1211" w:rsidRPr="004957A8">
        <w:rPr>
          <w:rFonts w:ascii="Arial" w:hAnsi="Arial" w:cs="Arial"/>
          <w:b w:val="0"/>
          <w:sz w:val="24"/>
          <w:szCs w:val="24"/>
        </w:rPr>
        <w:t>медицинских, дошк</w:t>
      </w:r>
      <w:r w:rsidR="00AB1211" w:rsidRPr="004957A8">
        <w:rPr>
          <w:rFonts w:ascii="Arial" w:hAnsi="Arial" w:cs="Arial"/>
          <w:b w:val="0"/>
          <w:sz w:val="24"/>
          <w:szCs w:val="24"/>
        </w:rPr>
        <w:t>о</w:t>
      </w:r>
      <w:r w:rsidR="00AB1211" w:rsidRPr="004957A8">
        <w:rPr>
          <w:rFonts w:ascii="Arial" w:hAnsi="Arial" w:cs="Arial"/>
          <w:b w:val="0"/>
          <w:sz w:val="24"/>
          <w:szCs w:val="24"/>
        </w:rPr>
        <w:t xml:space="preserve">льных </w:t>
      </w:r>
      <w:r w:rsidRPr="004957A8">
        <w:rPr>
          <w:rFonts w:ascii="Arial" w:hAnsi="Arial" w:cs="Arial"/>
          <w:b w:val="0"/>
          <w:sz w:val="24"/>
          <w:szCs w:val="24"/>
        </w:rPr>
        <w:t xml:space="preserve"> образовательных,</w:t>
      </w:r>
      <w:r w:rsidR="00AB1211" w:rsidRPr="004957A8">
        <w:rPr>
          <w:rFonts w:ascii="Arial" w:hAnsi="Arial" w:cs="Arial"/>
          <w:b w:val="0"/>
          <w:sz w:val="24"/>
          <w:szCs w:val="24"/>
        </w:rPr>
        <w:t xml:space="preserve"> общеобразовательных,</w:t>
      </w:r>
      <w:r w:rsidRPr="004957A8">
        <w:rPr>
          <w:rFonts w:ascii="Arial" w:hAnsi="Arial" w:cs="Arial"/>
          <w:b w:val="0"/>
          <w:sz w:val="24"/>
          <w:szCs w:val="24"/>
        </w:rPr>
        <w:t xml:space="preserve"> спортивно-оздоровительных, культу</w:t>
      </w:r>
      <w:r w:rsidRPr="004957A8">
        <w:rPr>
          <w:rFonts w:ascii="Arial" w:hAnsi="Arial" w:cs="Arial"/>
          <w:b w:val="0"/>
          <w:sz w:val="24"/>
          <w:szCs w:val="24"/>
        </w:rPr>
        <w:t>р</w:t>
      </w:r>
      <w:r w:rsidRPr="004957A8">
        <w:rPr>
          <w:rFonts w:ascii="Arial" w:hAnsi="Arial" w:cs="Arial"/>
          <w:b w:val="0"/>
          <w:sz w:val="24"/>
          <w:szCs w:val="24"/>
        </w:rPr>
        <w:t>но-просветительных учреждений,</w:t>
      </w:r>
      <w:r w:rsidR="009D2394" w:rsidRPr="004957A8">
        <w:rPr>
          <w:rFonts w:ascii="Arial" w:hAnsi="Arial" w:cs="Arial"/>
          <w:b w:val="0"/>
          <w:sz w:val="24"/>
          <w:szCs w:val="24"/>
        </w:rPr>
        <w:t xml:space="preserve"> садоводческих товариществ, котт</w:t>
      </w:r>
      <w:r w:rsidRPr="004957A8">
        <w:rPr>
          <w:rFonts w:ascii="Arial" w:hAnsi="Arial" w:cs="Arial"/>
          <w:b w:val="0"/>
          <w:sz w:val="24"/>
          <w:szCs w:val="24"/>
        </w:rPr>
        <w:t xml:space="preserve">еджной застройки, </w:t>
      </w:r>
      <w:r w:rsidR="00AB1211" w:rsidRPr="004957A8">
        <w:rPr>
          <w:rFonts w:ascii="Arial" w:hAnsi="Arial" w:cs="Arial"/>
          <w:b w:val="0"/>
          <w:sz w:val="24"/>
          <w:szCs w:val="24"/>
        </w:rPr>
        <w:t>организаций</w:t>
      </w:r>
      <w:r w:rsidRPr="004957A8">
        <w:rPr>
          <w:rFonts w:ascii="Arial" w:hAnsi="Arial" w:cs="Arial"/>
          <w:b w:val="0"/>
          <w:sz w:val="24"/>
          <w:szCs w:val="24"/>
        </w:rPr>
        <w:t xml:space="preserve"> социального обеспечения населения.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136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Расстояние от зданий и сооружений, имеющих в своем составе помещения для хранения тел умерших, подготовки их к похоронам, проведения церемонии прощ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 xml:space="preserve">ния до жилых зданий, </w:t>
      </w:r>
      <w:r w:rsidR="00AB1211" w:rsidRPr="004957A8">
        <w:rPr>
          <w:rFonts w:ascii="Arial" w:hAnsi="Arial" w:cs="Arial"/>
          <w:b w:val="0"/>
          <w:sz w:val="24"/>
          <w:szCs w:val="24"/>
        </w:rPr>
        <w:t>дошкольных образовательных и общеобразовательных</w:t>
      </w:r>
      <w:r w:rsidRPr="004957A8">
        <w:rPr>
          <w:rFonts w:ascii="Arial" w:hAnsi="Arial" w:cs="Arial"/>
          <w:b w:val="0"/>
          <w:sz w:val="24"/>
          <w:szCs w:val="24"/>
        </w:rPr>
        <w:t>, спорти</w:t>
      </w:r>
      <w:r w:rsidRPr="004957A8">
        <w:rPr>
          <w:rFonts w:ascii="Arial" w:hAnsi="Arial" w:cs="Arial"/>
          <w:b w:val="0"/>
          <w:sz w:val="24"/>
          <w:szCs w:val="24"/>
        </w:rPr>
        <w:t>в</w:t>
      </w:r>
      <w:r w:rsidRPr="004957A8">
        <w:rPr>
          <w:rFonts w:ascii="Arial" w:hAnsi="Arial" w:cs="Arial"/>
          <w:b w:val="0"/>
          <w:sz w:val="24"/>
          <w:szCs w:val="24"/>
        </w:rPr>
        <w:t xml:space="preserve">но-оздоровительных, культурно-просветительных </w:t>
      </w:r>
      <w:r w:rsidR="00AB1211" w:rsidRPr="004957A8">
        <w:rPr>
          <w:rFonts w:ascii="Arial" w:hAnsi="Arial" w:cs="Arial"/>
          <w:b w:val="0"/>
          <w:sz w:val="24"/>
          <w:szCs w:val="24"/>
        </w:rPr>
        <w:t>организаций</w:t>
      </w:r>
      <w:r w:rsidRPr="004957A8">
        <w:rPr>
          <w:rFonts w:ascii="Arial" w:hAnsi="Arial" w:cs="Arial"/>
          <w:b w:val="0"/>
          <w:sz w:val="24"/>
          <w:szCs w:val="24"/>
        </w:rPr>
        <w:t xml:space="preserve"> и </w:t>
      </w:r>
      <w:r w:rsidR="00AB1211" w:rsidRPr="004957A8">
        <w:rPr>
          <w:rFonts w:ascii="Arial" w:hAnsi="Arial" w:cs="Arial"/>
          <w:b w:val="0"/>
          <w:sz w:val="24"/>
          <w:szCs w:val="24"/>
        </w:rPr>
        <w:t>организаций</w:t>
      </w:r>
      <w:r w:rsidRPr="004957A8">
        <w:rPr>
          <w:rFonts w:ascii="Arial" w:hAnsi="Arial" w:cs="Arial"/>
          <w:b w:val="0"/>
          <w:sz w:val="24"/>
          <w:szCs w:val="24"/>
        </w:rPr>
        <w:t xml:space="preserve"> социал</w:t>
      </w:r>
      <w:r w:rsidRPr="004957A8">
        <w:rPr>
          <w:rFonts w:ascii="Arial" w:hAnsi="Arial" w:cs="Arial"/>
          <w:b w:val="0"/>
          <w:sz w:val="24"/>
          <w:szCs w:val="24"/>
        </w:rPr>
        <w:t>ь</w:t>
      </w:r>
      <w:r w:rsidRPr="004957A8">
        <w:rPr>
          <w:rFonts w:ascii="Arial" w:hAnsi="Arial" w:cs="Arial"/>
          <w:b w:val="0"/>
          <w:sz w:val="24"/>
          <w:szCs w:val="24"/>
        </w:rPr>
        <w:t>ного обеспечения должно составлять не менее 50 м.</w:t>
      </w:r>
    </w:p>
    <w:p w:rsidR="004F14D2" w:rsidRPr="004957A8" w:rsidRDefault="004F14D2" w:rsidP="00882F90">
      <w:pPr>
        <w:pStyle w:val="20"/>
        <w:numPr>
          <w:ilvl w:val="0"/>
          <w:numId w:val="21"/>
        </w:numPr>
        <w:shd w:val="clear" w:color="auto" w:fill="auto"/>
        <w:tabs>
          <w:tab w:val="left" w:pos="1136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жет быть использована только под зеленые насаждения. Строительство зданий и с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оружений на этой территории запрещается.</w:t>
      </w:r>
    </w:p>
    <w:p w:rsidR="004F14D2" w:rsidRPr="004957A8" w:rsidRDefault="004F14D2" w:rsidP="007E7668">
      <w:pPr>
        <w:pStyle w:val="4"/>
        <w:shd w:val="clear" w:color="auto" w:fill="auto"/>
        <w:tabs>
          <w:tab w:val="left" w:pos="706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4F14D2" w:rsidRPr="004957A8" w:rsidRDefault="004F14D2" w:rsidP="007E7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Style w:val="3"/>
          <w:rFonts w:ascii="Arial" w:eastAsia="Calibri" w:hAnsi="Arial" w:cs="Arial"/>
          <w:bCs w:val="0"/>
          <w:sz w:val="24"/>
          <w:szCs w:val="24"/>
          <w:u w:val="none"/>
        </w:rPr>
        <w:t>I</w:t>
      </w:r>
      <w:r w:rsidR="00DF6598" w:rsidRPr="004957A8">
        <w:rPr>
          <w:rStyle w:val="3"/>
          <w:rFonts w:ascii="Arial" w:eastAsia="Calibri" w:hAnsi="Arial" w:cs="Arial"/>
          <w:bCs w:val="0"/>
          <w:sz w:val="24"/>
          <w:szCs w:val="24"/>
          <w:u w:val="none"/>
          <w:lang w:val="en-US"/>
        </w:rPr>
        <w:t>I</w:t>
      </w:r>
      <w:r w:rsidRPr="004957A8">
        <w:rPr>
          <w:rStyle w:val="3"/>
          <w:rFonts w:ascii="Arial" w:eastAsia="Calibri" w:hAnsi="Arial" w:cs="Arial"/>
          <w:bCs w:val="0"/>
          <w:sz w:val="24"/>
          <w:szCs w:val="24"/>
          <w:u w:val="none"/>
        </w:rPr>
        <w:t>I. Расчетные показатели объектов транспортной инфраструктуры</w:t>
      </w:r>
    </w:p>
    <w:p w:rsidR="004F14D2" w:rsidRPr="004957A8" w:rsidRDefault="004F14D2" w:rsidP="00882F90">
      <w:pPr>
        <w:pStyle w:val="4"/>
        <w:numPr>
          <w:ilvl w:val="0"/>
          <w:numId w:val="19"/>
        </w:numPr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Внешний транспорт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Внешний транспорт (железнодорожный, автомобильный, водный и во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душный) следует проектировать как комплексную систему во взаимосвязи с улично-дорожной сетью и городскими видами транспорта, обеспечивающую высокий уровень комфорта перевозки пассажиров, безопасность, экономичность строительства и эк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плуатации транспортных сооружений и коммуникаций, а также рациональность местных и транзитных перевозок и сохранение экологии.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улучшения обслуживания пассажиров и обеспечения взаимодейс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вия различных видов транспорта целесообразно проектировать объединенные тран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портные узлы (пассажирские вокзалы и автостанции).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Железные дороги в зависимости от их назначения в общей сети, хара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 xml:space="preserve">тера и размера перевозок подразделяются на скоростные, особо нагружаемые,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, II, III и IV категории.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соответствии с категорией дорог и рельефом местности определяется полоса отвода железных дорог. В полосу отвода железных дорог (далее - «полоса отв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да») входят земельные участки, прилегающие к железнодорожным путям, земельные участки, занятые железнодорожными путями или предназначенные для размещения 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водственных и иных зданий, строений, сооружений, устройств и других объектов желе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нодорожного транспорта.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Размеры земельных участков, в том числе полосы отвода для размещ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железнодорожных путей, определяются в соответствии с постановлением Прав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тельства Российской Федерации от 12.10.2006 № 611 «О порядке установления и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пользования полос отвода и охранных зон железных дорог».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701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Проектирование железнодорожных путей общего пользования</w:t>
      </w:r>
    </w:p>
    <w:p w:rsidR="004F14D2" w:rsidRPr="004957A8" w:rsidRDefault="004F14D2" w:rsidP="00F9555B">
      <w:pPr>
        <w:pStyle w:val="4"/>
        <w:shd w:val="clear" w:color="auto" w:fill="auto"/>
        <w:tabs>
          <w:tab w:val="left" w:pos="1701"/>
          <w:tab w:val="left" w:pos="8070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осуществляются в порядке, определенном федеральным органом исполнител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ной власти в области железнодорожного транспорта, в соответствии с требованиями Градостроительного кодекса Российской Федерации, Федерального закона от 10.01.2003 №17-ФЗ «О железнодорожном транспорте в Российской Федерации», СП 119.13330.2012, СП 122.13330.2012.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687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Размещение объектов инфраструктуры железнодорожного транспорта на территориях поселений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033734" w:rsidRPr="004957A8">
        <w:rPr>
          <w:rFonts w:ascii="Arial" w:hAnsi="Arial" w:cs="Arial"/>
          <w:sz w:val="24"/>
          <w:szCs w:val="24"/>
        </w:rPr>
        <w:t xml:space="preserve"> сельсовет Панкруш</w:t>
      </w:r>
      <w:r w:rsidR="00033734" w:rsidRPr="004957A8">
        <w:rPr>
          <w:rFonts w:ascii="Arial" w:hAnsi="Arial" w:cs="Arial"/>
          <w:sz w:val="24"/>
          <w:szCs w:val="24"/>
        </w:rPr>
        <w:t>и</w:t>
      </w:r>
      <w:r w:rsidR="00033734" w:rsidRPr="004957A8">
        <w:rPr>
          <w:rFonts w:ascii="Arial" w:hAnsi="Arial" w:cs="Arial"/>
          <w:sz w:val="24"/>
          <w:szCs w:val="24"/>
        </w:rPr>
        <w:t xml:space="preserve">хинского района </w:t>
      </w:r>
      <w:r w:rsidRPr="004957A8">
        <w:rPr>
          <w:rFonts w:ascii="Arial" w:hAnsi="Arial" w:cs="Arial"/>
          <w:sz w:val="24"/>
          <w:szCs w:val="24"/>
        </w:rPr>
        <w:t>Алтайского края должно осуществляться в соответствии с требовани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ми настоящих нормативов.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687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проектировании железных дорог вдоль берегов рек и водоемов, где возможны размывы берегов, в полосе отвода необходимо предусматривать противоа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разионные лесные насаждения в комплексе с укрепительными и регуляционными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оружениями и устройствами.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658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ботников железнодорожного транспорта и пассажиров в местах, подверженных опол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ням, обвалам, размывам, селям и другим негативным воздействиям, и в местах движ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скоростных поездов устанавливаются охранные зоны. При прохождении трассы проектируемой железной дороги по местности с опасными природными факторами ш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рина полосы отвода должна проектироваться с учетом возможного проявления дефо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маций основания земляного полотна.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случае, когда ширина полосы отвода по условиям проявления опасных природных факторов превышает ширину полосы отвода, полученную по конструкции поперечных профилей земляного полотна, дополнительная полоса выделяется в зону специального охранного назначения. Порядок установления и использования охранных зон определяется в соответствии с постановлением Правительства Российской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рации от 12.10.2006 № 611 «О порядке установления и использования полос отвода и охранных зон железных дорог».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транспортной инфраструктуры и земли для размещения объектов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Границы полосы отвода железной дороги и земельных участков для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ектов транспортной инфраструктуры определяются проектом планировки с учетом норм, определенных ОСН 3.02.01-97 «Нормы и правила проектирования отвода земель для железных дорог».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целях обеспечения нормальной эксплуатации сооружений и транспорта</w:t>
      </w:r>
    </w:p>
    <w:p w:rsidR="004F14D2" w:rsidRPr="004957A8" w:rsidRDefault="004F14D2" w:rsidP="00F9555B">
      <w:pPr>
        <w:pStyle w:val="4"/>
        <w:shd w:val="clear" w:color="auto" w:fill="auto"/>
        <w:tabs>
          <w:tab w:val="left" w:pos="1701"/>
          <w:tab w:val="left" w:pos="463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устанавливаются охранные зоны в соответствии с действующим законодател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ством.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Величина санитарного разрыва для железнодорожных путей определ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ется</w:t>
      </w:r>
      <w:r w:rsidR="006777E5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 соответствии с требованиями настоящих нормативов, но не менее 100 м. На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ритории санитарного разрыва, вне полосы отвода железной дороги допускается разм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щение автомобильных дорог, транспортных устройств и сооружений, автостоянок, линий электропередачи и связи. При этом озеленение должно составлять не менее 50 % от площади санитарного разрыва.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границах населенных пунктов пересечения железных дорог в одном</w:t>
      </w:r>
    </w:p>
    <w:p w:rsidR="004F14D2" w:rsidRPr="004957A8" w:rsidRDefault="004F14D2" w:rsidP="00F9555B">
      <w:pPr>
        <w:pStyle w:val="4"/>
        <w:shd w:val="clear" w:color="auto" w:fill="auto"/>
        <w:tabs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уровне с улицами и автомобильными дорогами следует предусматривать в с</w:t>
      </w:r>
      <w:r w:rsidRPr="004957A8">
        <w:rPr>
          <w:rFonts w:ascii="Arial" w:hAnsi="Arial" w:cs="Arial"/>
          <w:sz w:val="24"/>
          <w:szCs w:val="24"/>
        </w:rPr>
        <w:t>о</w:t>
      </w:r>
      <w:r w:rsidR="006777E5" w:rsidRPr="004957A8">
        <w:rPr>
          <w:rFonts w:ascii="Arial" w:hAnsi="Arial" w:cs="Arial"/>
          <w:sz w:val="24"/>
          <w:szCs w:val="24"/>
        </w:rPr>
        <w:lastRenderedPageBreak/>
        <w:t>ответствии с требованиями СП 34</w:t>
      </w:r>
      <w:r w:rsidRPr="004957A8">
        <w:rPr>
          <w:rFonts w:ascii="Arial" w:hAnsi="Arial" w:cs="Arial"/>
          <w:sz w:val="24"/>
          <w:szCs w:val="24"/>
        </w:rPr>
        <w:t>13330-2012.Пересечения железнодорожных линий между собой в разных уровнях следует пред</w:t>
      </w:r>
      <w:r w:rsidR="0071467F" w:rsidRPr="004957A8">
        <w:rPr>
          <w:rFonts w:ascii="Arial" w:hAnsi="Arial" w:cs="Arial"/>
          <w:sz w:val="24"/>
          <w:szCs w:val="24"/>
        </w:rPr>
        <w:t>усматривать для линий категорий:</w:t>
      </w:r>
    </w:p>
    <w:p w:rsidR="004F14D2" w:rsidRPr="004957A8" w:rsidRDefault="004F14D2" w:rsidP="00882F90">
      <w:pPr>
        <w:pStyle w:val="4"/>
        <w:numPr>
          <w:ilvl w:val="0"/>
          <w:numId w:val="22"/>
        </w:numPr>
        <w:shd w:val="clear" w:color="auto" w:fill="auto"/>
        <w:tabs>
          <w:tab w:val="left" w:pos="1701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II - за пределами территории населенных пунктов;</w:t>
      </w:r>
    </w:p>
    <w:p w:rsidR="004F14D2" w:rsidRPr="004957A8" w:rsidRDefault="0071467F" w:rsidP="00882F90">
      <w:pPr>
        <w:pStyle w:val="4"/>
        <w:numPr>
          <w:ilvl w:val="0"/>
          <w:numId w:val="23"/>
        </w:numPr>
        <w:shd w:val="clear" w:color="auto" w:fill="auto"/>
        <w:tabs>
          <w:tab w:val="left" w:pos="1418"/>
          <w:tab w:val="left" w:pos="1701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 </w:t>
      </w:r>
      <w:r w:rsidR="004F14D2" w:rsidRPr="004957A8">
        <w:rPr>
          <w:rFonts w:ascii="Arial" w:hAnsi="Arial" w:cs="Arial"/>
          <w:sz w:val="24"/>
          <w:szCs w:val="24"/>
        </w:rPr>
        <w:t>IV - за пределами жилых зон.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соответствии с Федеральным законом от 08.11.2007 № 257-ФЗ «Об 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томобильных дорогах и о дорожной деятельности в Российской Федерации и о внесении изменений в отдельные законодательные акты Российской Федерации» автомобильные дороги в зависимости от их значения подразделяются на:</w:t>
      </w:r>
    </w:p>
    <w:p w:rsidR="004F14D2" w:rsidRPr="004957A8" w:rsidRDefault="0071467F" w:rsidP="00F9555B">
      <w:pPr>
        <w:pStyle w:val="4"/>
        <w:shd w:val="clear" w:color="auto" w:fill="auto"/>
        <w:tabs>
          <w:tab w:val="left" w:pos="1701"/>
        </w:tabs>
        <w:spacing w:before="0" w:line="240" w:lineRule="auto"/>
        <w:ind w:righ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- </w:t>
      </w:r>
      <w:r w:rsidR="004F14D2" w:rsidRPr="004957A8">
        <w:rPr>
          <w:rFonts w:ascii="Arial" w:hAnsi="Arial" w:cs="Arial"/>
          <w:sz w:val="24"/>
          <w:szCs w:val="24"/>
        </w:rPr>
        <w:t xml:space="preserve">автомобильные дороги федерального значения; </w:t>
      </w:r>
    </w:p>
    <w:p w:rsidR="004F14D2" w:rsidRPr="004957A8" w:rsidRDefault="0071467F" w:rsidP="00F9555B">
      <w:pPr>
        <w:pStyle w:val="4"/>
        <w:shd w:val="clear" w:color="auto" w:fill="auto"/>
        <w:tabs>
          <w:tab w:val="left" w:pos="1701"/>
        </w:tabs>
        <w:spacing w:before="0" w:line="240" w:lineRule="auto"/>
        <w:ind w:righ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- </w:t>
      </w:r>
      <w:r w:rsidR="004F14D2" w:rsidRPr="004957A8">
        <w:rPr>
          <w:rFonts w:ascii="Arial" w:hAnsi="Arial" w:cs="Arial"/>
          <w:sz w:val="24"/>
          <w:szCs w:val="24"/>
        </w:rPr>
        <w:t>автомобильные дороги регионального или межмуниципального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4F14D2" w:rsidRPr="004957A8">
        <w:rPr>
          <w:rFonts w:ascii="Arial" w:hAnsi="Arial" w:cs="Arial"/>
          <w:sz w:val="24"/>
          <w:szCs w:val="24"/>
        </w:rPr>
        <w:t>значения;</w:t>
      </w:r>
    </w:p>
    <w:p w:rsidR="004F14D2" w:rsidRPr="004957A8" w:rsidRDefault="0071467F" w:rsidP="00F9555B">
      <w:pPr>
        <w:pStyle w:val="4"/>
        <w:shd w:val="clear" w:color="auto" w:fill="auto"/>
        <w:tabs>
          <w:tab w:val="left" w:pos="1701"/>
        </w:tabs>
        <w:spacing w:before="0" w:line="240" w:lineRule="auto"/>
        <w:ind w:righ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- </w:t>
      </w:r>
      <w:r w:rsidR="004F14D2" w:rsidRPr="004957A8">
        <w:rPr>
          <w:rFonts w:ascii="Arial" w:hAnsi="Arial" w:cs="Arial"/>
          <w:sz w:val="24"/>
          <w:szCs w:val="24"/>
        </w:rPr>
        <w:t>автомобильные дороги местного значения; частные автомобильные дороги.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98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соответствии с требованиями СП 34 13330-2012 автомобильные дор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ги в зависимости от их назначения, расчетной интенсивности движения и их хозяйстве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 xml:space="preserve">ного и административного значения подразделяются на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 xml:space="preserve">-а,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-б, II, III, IV и V категории.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98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Границы полосы отвода автомобильной дороги определяются на основ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ской Федерации норм отвода земель для размещения указанных объектов.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8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Порядок установления и использования полос отвода автомобильных</w:t>
      </w:r>
      <w:r w:rsidR="006777E5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дорог федерального, регионального или межмуниципального, местного значения может устанавливаться соответственно Правительством Российской Федерации, высшим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полнительным органом государственной власти Алтайского края, органами местного самоуправления.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778"/>
          <w:tab w:val="left" w:pos="1701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автомобильных дорог, за исключением автомобильных дорог,</w:t>
      </w:r>
    </w:p>
    <w:p w:rsidR="004F14D2" w:rsidRPr="004957A8" w:rsidRDefault="004F14D2" w:rsidP="00F9555B">
      <w:pPr>
        <w:pStyle w:val="4"/>
        <w:shd w:val="clear" w:color="auto" w:fill="auto"/>
        <w:tabs>
          <w:tab w:val="left" w:pos="1701"/>
          <w:tab w:val="right" w:pos="9718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расположенных в границах населенных пунктов, устанавливаются придорожные полосы. В зависимости от класса и (или) категории автомобильных дорог с учетом пе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спектив их развития ширина каждой придорожной полосы устанавливается в размере:</w:t>
      </w:r>
    </w:p>
    <w:p w:rsidR="004F14D2" w:rsidRPr="004957A8" w:rsidRDefault="004F14D2" w:rsidP="00F9555B">
      <w:pPr>
        <w:pStyle w:val="4"/>
        <w:shd w:val="clear" w:color="auto" w:fill="auto"/>
        <w:tabs>
          <w:tab w:val="left" w:pos="1701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75 м - для автомобильных дорог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 xml:space="preserve"> и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 xml:space="preserve"> категорий;</w:t>
      </w:r>
    </w:p>
    <w:p w:rsidR="004F14D2" w:rsidRPr="004957A8" w:rsidRDefault="004F14D2" w:rsidP="00F9555B">
      <w:pPr>
        <w:pStyle w:val="4"/>
        <w:shd w:val="clear" w:color="auto" w:fill="auto"/>
        <w:tabs>
          <w:tab w:val="left" w:pos="1701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50 м - для автомобильных дорог </w:t>
      </w:r>
      <w:r w:rsidRPr="004957A8">
        <w:rPr>
          <w:rFonts w:ascii="Arial" w:hAnsi="Arial" w:cs="Arial"/>
          <w:sz w:val="24"/>
          <w:szCs w:val="24"/>
          <w:lang w:val="en-US"/>
        </w:rPr>
        <w:t>III</w:t>
      </w:r>
      <w:r w:rsidRPr="004957A8">
        <w:rPr>
          <w:rFonts w:ascii="Arial" w:hAnsi="Arial" w:cs="Arial"/>
          <w:sz w:val="24"/>
          <w:szCs w:val="24"/>
        </w:rPr>
        <w:t xml:space="preserve">, </w:t>
      </w:r>
      <w:r w:rsidRPr="004957A8">
        <w:rPr>
          <w:rFonts w:ascii="Arial" w:hAnsi="Arial" w:cs="Arial"/>
          <w:sz w:val="24"/>
          <w:szCs w:val="24"/>
          <w:lang w:val="en-US"/>
        </w:rPr>
        <w:t>IV</w:t>
      </w:r>
      <w:r w:rsidRPr="004957A8">
        <w:rPr>
          <w:rFonts w:ascii="Arial" w:hAnsi="Arial" w:cs="Arial"/>
          <w:sz w:val="24"/>
          <w:szCs w:val="24"/>
        </w:rPr>
        <w:t xml:space="preserve"> и </w:t>
      </w:r>
      <w:r w:rsidRPr="004957A8">
        <w:rPr>
          <w:rFonts w:ascii="Arial" w:hAnsi="Arial" w:cs="Arial"/>
          <w:sz w:val="24"/>
          <w:szCs w:val="24"/>
          <w:lang w:val="en-US"/>
        </w:rPr>
        <w:t>V</w:t>
      </w:r>
      <w:r w:rsidRPr="004957A8">
        <w:rPr>
          <w:rFonts w:ascii="Arial" w:hAnsi="Arial" w:cs="Arial"/>
          <w:sz w:val="24"/>
          <w:szCs w:val="24"/>
        </w:rPr>
        <w:t xml:space="preserve"> категорий;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98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Решение об установлении границ придорожных полос автомобильных дорог федерального, регионального или муниципального, местного значения или об 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менении границ таких придорожных полос принимается соответственно федеральным органом исполнительной власти, осуществляющим функции по оказанию государстве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ных услуг и управлению государственным имуществом в сфере дорожного хозяйства, уполномоченным органом исполнительной власти Алтайского края, органом местного самоуправления.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98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Порядок установления и использования придорожных полос автом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бильных дорог федерального, регионального или межмуниципального, местного знач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может устанавливаться соответственно Правительством Российской Федерации, высшим исполнительным органом государственной власти Алтайского края, органом местного самоуправления.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98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Проектирование автомобильных дорог осуществляются в соответствии с требованиями Градостроительного кодекса Российской Федерации, Федерального зак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10.12.1995 № 196-ФЗ «О безопасн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сти дорожного движения»,СП 34.13330.2012.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Ширина полос и размеры участков земель, отводимых для автомобил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ных дорог и транспортных развязок движения, определяются в зависимости от катег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</w:t>
      </w:r>
      <w:r w:rsidRPr="004957A8">
        <w:rPr>
          <w:rFonts w:ascii="Arial" w:hAnsi="Arial" w:cs="Arial"/>
          <w:sz w:val="24"/>
          <w:szCs w:val="24"/>
        </w:rPr>
        <w:lastRenderedPageBreak/>
        <w:t>выемок и других условий в соответствии с требованиями постановления Правительства Российской Федерации от 02.09.2009 № 717 «О нормах отвода земель для размещения автомобильных дорог и (или) объектов дорожного сервиса».</w:t>
      </w:r>
    </w:p>
    <w:p w:rsidR="004F14D2" w:rsidRPr="004957A8" w:rsidRDefault="004F14D2" w:rsidP="00882F90">
      <w:pPr>
        <w:pStyle w:val="4"/>
        <w:numPr>
          <w:ilvl w:val="1"/>
          <w:numId w:val="19"/>
        </w:numPr>
        <w:shd w:val="clear" w:color="auto" w:fill="auto"/>
        <w:tabs>
          <w:tab w:val="left" w:pos="913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димо предусматривать мероприятия в соответствии с требованиями СП 34 13330-2012. 10.26. Автомобильные дороги общей сети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, II, III категорий следует проектировать, как правило, в обход населенных пунктов. При обходе населенных пунктов дороги, по во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можности, следует прокладывать с подветренной стороны. Величина санитарного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рыва для автомобильных дорог определяется в соответствии с требованиями насто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щих нормативов.</w:t>
      </w:r>
    </w:p>
    <w:p w:rsidR="004F14D2" w:rsidRPr="004957A8" w:rsidRDefault="00153313" w:rsidP="00882F90">
      <w:pPr>
        <w:pStyle w:val="4"/>
        <w:numPr>
          <w:ilvl w:val="1"/>
          <w:numId w:val="19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 </w:t>
      </w:r>
      <w:r w:rsidR="004F14D2" w:rsidRPr="004957A8">
        <w:rPr>
          <w:rFonts w:ascii="Arial" w:hAnsi="Arial" w:cs="Arial"/>
          <w:sz w:val="24"/>
          <w:szCs w:val="24"/>
        </w:rPr>
        <w:t>Расстояния от бровки земляного полотна автомобильных дорог до з</w:t>
      </w:r>
      <w:r w:rsidR="004F14D2" w:rsidRPr="004957A8">
        <w:rPr>
          <w:rFonts w:ascii="Arial" w:hAnsi="Arial" w:cs="Arial"/>
          <w:sz w:val="24"/>
          <w:szCs w:val="24"/>
        </w:rPr>
        <w:t>а</w:t>
      </w:r>
      <w:r w:rsidR="004F14D2" w:rsidRPr="004957A8">
        <w:rPr>
          <w:rFonts w:ascii="Arial" w:hAnsi="Arial" w:cs="Arial"/>
          <w:sz w:val="24"/>
          <w:szCs w:val="24"/>
        </w:rPr>
        <w:t>стройки необходимо принимать не менее приведенных в таблице 10.</w:t>
      </w:r>
    </w:p>
    <w:p w:rsidR="004F14D2" w:rsidRPr="004957A8" w:rsidRDefault="004F14D2" w:rsidP="007E7668">
      <w:pPr>
        <w:pStyle w:val="a6"/>
        <w:framePr w:w="9389" w:wrap="notBeside" w:vAnchor="text" w:hAnchor="text" w:xAlign="center" w:y="1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2952"/>
        <w:gridCol w:w="3835"/>
      </w:tblGrid>
      <w:tr w:rsidR="004F14D2" w:rsidRPr="004957A8" w:rsidTr="0071467F">
        <w:trPr>
          <w:trHeight w:hRule="exact" w:val="494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Категория автом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бильных дорог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Расстояние от бровки земляного полотна, м</w:t>
            </w:r>
          </w:p>
        </w:tc>
      </w:tr>
      <w:tr w:rsidR="004F14D2" w:rsidRPr="004957A8" w:rsidTr="0071467F">
        <w:trPr>
          <w:trHeight w:hRule="exact" w:val="76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framePr w:w="9389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жилой застройки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садоводческих огороднич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ских, дачных объединений</w:t>
            </w:r>
          </w:p>
        </w:tc>
      </w:tr>
      <w:tr w:rsidR="004F14D2" w:rsidRPr="004957A8" w:rsidTr="0071467F">
        <w:trPr>
          <w:trHeight w:hRule="exact" w:val="49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I,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II, III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100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50</w:t>
            </w:r>
          </w:p>
        </w:tc>
      </w:tr>
      <w:tr w:rsidR="004F14D2" w:rsidRPr="004957A8" w:rsidTr="0071467F">
        <w:trPr>
          <w:trHeight w:hRule="exact" w:val="49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IV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D2" w:rsidRPr="004957A8" w:rsidRDefault="004F14D2" w:rsidP="007E766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25</w:t>
            </w:r>
          </w:p>
        </w:tc>
      </w:tr>
    </w:tbl>
    <w:p w:rsidR="004F14D2" w:rsidRPr="004957A8" w:rsidRDefault="004F14D2" w:rsidP="00882F90">
      <w:pPr>
        <w:pStyle w:val="4"/>
        <w:numPr>
          <w:ilvl w:val="0"/>
          <w:numId w:val="24"/>
        </w:numPr>
        <w:shd w:val="clear" w:color="auto" w:fill="auto"/>
        <w:tabs>
          <w:tab w:val="left" w:pos="913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защиты застройки от шума следует предусматривать мероприятия по шумовой защите, в том числе шумозащитные устройства и полосу зеленых насажд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 вдоль дороги шириной не менее10 м.</w:t>
      </w:r>
    </w:p>
    <w:p w:rsidR="004F14D2" w:rsidRPr="004957A8" w:rsidRDefault="004F14D2" w:rsidP="00882F90">
      <w:pPr>
        <w:pStyle w:val="4"/>
        <w:numPr>
          <w:ilvl w:val="0"/>
          <w:numId w:val="24"/>
        </w:numPr>
        <w:shd w:val="clear" w:color="auto" w:fill="auto"/>
        <w:tabs>
          <w:tab w:val="left" w:pos="913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Вдоль автомобильных дорог на участках, где интенсивность движения достигает не менее 4000 автомобилей в сутки, а интенсивность велосипедного движ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или мопедов достигает в одном направлении 200 велосипедов (мопедов) и более за 30 минут при самом интенсивном движении или 1000 единиц в сутки, следует пред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сматривать велосипедные дорожки. Основные расчетные параметры велосипедных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рожек приведены в таблице 11.</w:t>
      </w:r>
    </w:p>
    <w:p w:rsidR="004F14D2" w:rsidRPr="004957A8" w:rsidRDefault="004F14D2" w:rsidP="007E7668">
      <w:pPr>
        <w:pStyle w:val="4"/>
        <w:shd w:val="clear" w:color="auto" w:fill="auto"/>
        <w:tabs>
          <w:tab w:val="left" w:pos="706"/>
        </w:tabs>
        <w:spacing w:before="0"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</w:p>
    <w:p w:rsidR="002E089A" w:rsidRPr="004957A8" w:rsidRDefault="002E089A" w:rsidP="007E7668">
      <w:pPr>
        <w:pStyle w:val="a6"/>
        <w:framePr w:w="9418" w:h="10093" w:hRule="exact" w:wrap="notBeside" w:vAnchor="text" w:hAnchor="page" w:x="1849" w:y="-5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lastRenderedPageBreak/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9"/>
        <w:gridCol w:w="1963"/>
        <w:gridCol w:w="2026"/>
      </w:tblGrid>
      <w:tr w:rsidR="002E089A" w:rsidRPr="004957A8" w:rsidTr="0071467F">
        <w:trPr>
          <w:trHeight w:hRule="exact" w:val="494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Нормируемый показатель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Рекомендуемое значение показ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теля</w:t>
            </w:r>
          </w:p>
        </w:tc>
      </w:tr>
      <w:tr w:rsidR="002E089A" w:rsidRPr="004957A8" w:rsidTr="0071467F">
        <w:trPr>
          <w:trHeight w:hRule="exact" w:val="1315"/>
          <w:jc w:val="center"/>
        </w:trPr>
        <w:tc>
          <w:tcPr>
            <w:tcW w:w="5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framePr w:w="9418" w:h="10093" w:hRule="exact" w:wrap="notBeside" w:vAnchor="text" w:hAnchor="page" w:x="1849" w:y="-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новом строительс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</w:t>
            </w:r>
          </w:p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left="440" w:hanging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благоустройстве и в стесне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условиях</w:t>
            </w:r>
          </w:p>
        </w:tc>
      </w:tr>
      <w:tr w:rsidR="002E089A" w:rsidRPr="004957A8" w:rsidTr="002E089A">
        <w:trPr>
          <w:trHeight w:hRule="exact" w:val="397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 проезжей части,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2,2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 обочин,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0,25</w:t>
            </w:r>
          </w:p>
        </w:tc>
      </w:tr>
      <w:tr w:rsidR="002E089A" w:rsidRPr="004957A8" w:rsidTr="0071467F">
        <w:trPr>
          <w:trHeight w:hRule="exact" w:val="494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framePr w:w="9418" w:h="10093" w:hRule="exact" w:wrap="notBeside" w:vAnchor="text" w:hAnchor="page" w:x="1849" w:y="-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framePr w:w="9418" w:h="10093" w:hRule="exact" w:wrap="notBeside" w:vAnchor="text" w:hAnchor="page" w:x="1849" w:y="-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отсутствии виража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наличии виража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2E089A" w:rsidRPr="004957A8" w:rsidTr="002E089A">
        <w:trPr>
          <w:trHeight w:hRule="exact" w:val="587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Наименьший радиус кривых в продольном профиле,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framePr w:w="9418" w:h="10093" w:hRule="exact" w:wrap="notBeside" w:vAnchor="text" w:hAnchor="page" w:x="1849" w:y="-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framePr w:w="9418" w:h="10093" w:hRule="exact" w:wrap="notBeside" w:vAnchor="text" w:hAnchor="page" w:x="1849" w:y="-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выпуклых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400</w:t>
            </w: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вогнутых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Продольный уклон, промилле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Уклон виража (промилле) при радиусе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framePr w:w="9418" w:h="10093" w:hRule="exact" w:wrap="notBeside" w:vAnchor="text" w:hAnchor="page" w:x="1849" w:y="-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framePr w:w="9418" w:h="10093" w:hRule="exact" w:wrap="notBeside" w:vAnchor="text" w:hAnchor="page" w:x="1849" w:y="-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9A" w:rsidRPr="004957A8" w:rsidTr="0071467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2E089A" w:rsidRPr="004957A8" w:rsidTr="000B0C0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10 - 50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2E089A" w:rsidRPr="004957A8" w:rsidTr="000B0C0F">
        <w:trPr>
          <w:trHeight w:hRule="exact" w:val="49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Габарит по высоте,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7E7668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</w:tr>
      <w:tr w:rsidR="002E089A" w:rsidRPr="004957A8" w:rsidTr="000B0C0F">
        <w:trPr>
          <w:trHeight w:hRule="exact" w:val="499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89A" w:rsidRPr="004957A8" w:rsidRDefault="002E089A" w:rsidP="00F9555B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tabs>
                <w:tab w:val="left" w:pos="1560"/>
              </w:tabs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Минимальное расстояние до препятствия,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89A" w:rsidRPr="004957A8" w:rsidRDefault="002E089A" w:rsidP="00F9555B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tabs>
                <w:tab w:val="left" w:pos="1560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89A" w:rsidRPr="004957A8" w:rsidRDefault="002E089A" w:rsidP="00F9555B">
            <w:pPr>
              <w:pStyle w:val="4"/>
              <w:framePr w:w="9418" w:h="10093" w:hRule="exact" w:wrap="notBeside" w:vAnchor="text" w:hAnchor="page" w:x="1849" w:y="-5"/>
              <w:shd w:val="clear" w:color="auto" w:fill="auto"/>
              <w:tabs>
                <w:tab w:val="left" w:pos="1560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</w:tr>
    </w:tbl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9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объектов дорожного сервиса в границах полосы отвода 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томобильной дороги необходимо осуществлять в соответствии с документацией по 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нировке территории и с учетом требований постановления Правительства Российской Федерации от 29.10.2009 № 860 «О требованиях к обеспеченности автомобильных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рог общего пользования объектами дорожного сервиса, размещаемыми в границах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лос отвода», постановления Администрации края от </w:t>
      </w:r>
      <w:r w:rsidR="00F81FC9" w:rsidRPr="004957A8">
        <w:rPr>
          <w:rFonts w:ascii="Arial" w:hAnsi="Arial" w:cs="Arial"/>
          <w:sz w:val="24"/>
          <w:szCs w:val="24"/>
        </w:rPr>
        <w:t>06.04</w:t>
      </w:r>
      <w:r w:rsidRPr="004957A8">
        <w:rPr>
          <w:rFonts w:ascii="Arial" w:hAnsi="Arial" w:cs="Arial"/>
          <w:sz w:val="24"/>
          <w:szCs w:val="24"/>
        </w:rPr>
        <w:t xml:space="preserve">.2008 № </w:t>
      </w:r>
      <w:r w:rsidR="00F81FC9" w:rsidRPr="004957A8">
        <w:rPr>
          <w:rFonts w:ascii="Arial" w:hAnsi="Arial" w:cs="Arial"/>
          <w:sz w:val="24"/>
          <w:szCs w:val="24"/>
        </w:rPr>
        <w:t>144</w:t>
      </w:r>
      <w:r w:rsidRPr="004957A8">
        <w:rPr>
          <w:rFonts w:ascii="Arial" w:hAnsi="Arial" w:cs="Arial"/>
          <w:sz w:val="24"/>
          <w:szCs w:val="24"/>
        </w:rPr>
        <w:t xml:space="preserve"> «Об </w:t>
      </w:r>
      <w:r w:rsidR="00F81FC9" w:rsidRPr="004957A8">
        <w:rPr>
          <w:rFonts w:ascii="Arial" w:hAnsi="Arial" w:cs="Arial"/>
          <w:sz w:val="24"/>
          <w:szCs w:val="24"/>
        </w:rPr>
        <w:t>утверждении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F81FC9" w:rsidRPr="004957A8">
        <w:rPr>
          <w:rFonts w:ascii="Arial" w:hAnsi="Arial" w:cs="Arial"/>
          <w:sz w:val="24"/>
          <w:szCs w:val="24"/>
        </w:rPr>
        <w:t xml:space="preserve">Положения о порядке </w:t>
      </w:r>
      <w:r w:rsidRPr="004957A8">
        <w:rPr>
          <w:rFonts w:ascii="Arial" w:hAnsi="Arial" w:cs="Arial"/>
          <w:sz w:val="24"/>
          <w:szCs w:val="24"/>
        </w:rPr>
        <w:t>размещения</w:t>
      </w:r>
      <w:r w:rsidR="00F81FC9" w:rsidRPr="004957A8">
        <w:rPr>
          <w:rFonts w:ascii="Arial" w:hAnsi="Arial" w:cs="Arial"/>
          <w:sz w:val="24"/>
          <w:szCs w:val="24"/>
        </w:rPr>
        <w:t>, архитектурном оформлении, оборудовании и эк</w:t>
      </w:r>
      <w:r w:rsidR="00F81FC9" w:rsidRPr="004957A8">
        <w:rPr>
          <w:rFonts w:ascii="Arial" w:hAnsi="Arial" w:cs="Arial"/>
          <w:sz w:val="24"/>
          <w:szCs w:val="24"/>
        </w:rPr>
        <w:t>с</w:t>
      </w:r>
      <w:r w:rsidR="00F81FC9" w:rsidRPr="004957A8">
        <w:rPr>
          <w:rFonts w:ascii="Arial" w:hAnsi="Arial" w:cs="Arial"/>
          <w:sz w:val="24"/>
          <w:szCs w:val="24"/>
        </w:rPr>
        <w:t xml:space="preserve">плуатации </w:t>
      </w:r>
      <w:r w:rsidRPr="004957A8">
        <w:rPr>
          <w:rFonts w:ascii="Arial" w:hAnsi="Arial" w:cs="Arial"/>
          <w:sz w:val="24"/>
          <w:szCs w:val="24"/>
        </w:rPr>
        <w:t xml:space="preserve"> объектов дорожного сервиса </w:t>
      </w:r>
      <w:r w:rsidR="00F81FC9" w:rsidRPr="004957A8">
        <w:rPr>
          <w:rFonts w:ascii="Arial" w:hAnsi="Arial" w:cs="Arial"/>
          <w:sz w:val="24"/>
          <w:szCs w:val="24"/>
        </w:rPr>
        <w:t>на автомобильных дорогах общего пользов</w:t>
      </w:r>
      <w:r w:rsidR="00F81FC9" w:rsidRPr="004957A8">
        <w:rPr>
          <w:rFonts w:ascii="Arial" w:hAnsi="Arial" w:cs="Arial"/>
          <w:sz w:val="24"/>
          <w:szCs w:val="24"/>
        </w:rPr>
        <w:t>а</w:t>
      </w:r>
      <w:r w:rsidR="00F81FC9" w:rsidRPr="004957A8">
        <w:rPr>
          <w:rFonts w:ascii="Arial" w:hAnsi="Arial" w:cs="Arial"/>
          <w:sz w:val="24"/>
          <w:szCs w:val="24"/>
        </w:rPr>
        <w:t>ния  Алтайского</w:t>
      </w:r>
      <w:r w:rsidRPr="004957A8">
        <w:rPr>
          <w:rFonts w:ascii="Arial" w:hAnsi="Arial" w:cs="Arial"/>
          <w:sz w:val="24"/>
          <w:szCs w:val="24"/>
        </w:rPr>
        <w:t xml:space="preserve"> крае», постановления Администрации края от 06.04.2009 № 144 «Об у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верждении Положения о порядке размещения, архитектурном оформлении, оборудов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нии и эксплуатации объектов дорожного сервиса на автомобильных дорогах общего пользования Алтайского края».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9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объектов дорожного сервиса в границах придорожных полос автомобильных дорог федерального, регионального или местного значения должно осуществляться при условии согласования соответственно с федеральным органом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 xml:space="preserve">полнительной власти, осуществляющим функции по оказанию государственных услуг и </w:t>
      </w:r>
      <w:r w:rsidRPr="004957A8">
        <w:rPr>
          <w:rFonts w:ascii="Arial" w:hAnsi="Arial" w:cs="Arial"/>
          <w:sz w:val="24"/>
          <w:szCs w:val="24"/>
        </w:rPr>
        <w:lastRenderedPageBreak/>
        <w:t>управлению государственным имуществом в сфере дорожного хозяйства, уполномоче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ным органом исполнительной власти Алтайского края, органом местного самоуправл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Обеспечение автомобильной дороги объектами дорожного сервиса не должно ухудшать видимость на дороге, другие условия безопасности дорожного движ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а также условия использования и содержания автомобильной дороги и распол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женных на ней сооружений и иных объектов.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дорожного сервиса должны быть оборудованы стоянками и ме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бильной дороги к другой автомобильной дороге подъезды и съезды должны быть об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требованиями СП 34.13330.2012.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Предприятия и объекты автосервиса по функциональному значению могут быть разделены на три группы обслуживания:</w:t>
      </w:r>
    </w:p>
    <w:p w:rsidR="002E089A" w:rsidRPr="004957A8" w:rsidRDefault="002E089A" w:rsidP="00882F90">
      <w:pPr>
        <w:pStyle w:val="4"/>
        <w:numPr>
          <w:ilvl w:val="0"/>
          <w:numId w:val="25"/>
        </w:numPr>
        <w:shd w:val="clear" w:color="auto" w:fill="auto"/>
        <w:tabs>
          <w:tab w:val="left" w:pos="1016"/>
          <w:tab w:val="left" w:pos="156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пассажирские перевозки;</w:t>
      </w:r>
    </w:p>
    <w:p w:rsidR="002E089A" w:rsidRPr="004957A8" w:rsidRDefault="002E089A" w:rsidP="00882F90">
      <w:pPr>
        <w:pStyle w:val="4"/>
        <w:numPr>
          <w:ilvl w:val="0"/>
          <w:numId w:val="25"/>
        </w:numPr>
        <w:shd w:val="clear" w:color="auto" w:fill="auto"/>
        <w:tabs>
          <w:tab w:val="left" w:pos="1016"/>
          <w:tab w:val="left" w:pos="156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подвижной состав;</w:t>
      </w:r>
    </w:p>
    <w:p w:rsidR="002E089A" w:rsidRPr="004957A8" w:rsidRDefault="002E089A" w:rsidP="00882F90">
      <w:pPr>
        <w:pStyle w:val="4"/>
        <w:numPr>
          <w:ilvl w:val="0"/>
          <w:numId w:val="25"/>
        </w:numPr>
        <w:shd w:val="clear" w:color="auto" w:fill="auto"/>
        <w:tabs>
          <w:tab w:val="left" w:pos="1016"/>
          <w:tab w:val="left" w:pos="156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грузовые перевозки.</w:t>
      </w:r>
    </w:p>
    <w:p w:rsidR="002E089A" w:rsidRPr="004957A8" w:rsidRDefault="00160865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  <w:tab w:val="right" w:pos="3623"/>
          <w:tab w:val="left" w:pos="3699"/>
          <w:tab w:val="left" w:pos="4940"/>
          <w:tab w:val="right" w:pos="9694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 предприятиям и</w:t>
      </w:r>
      <w:r w:rsidRPr="004957A8">
        <w:rPr>
          <w:rFonts w:ascii="Arial" w:hAnsi="Arial" w:cs="Arial"/>
          <w:sz w:val="24"/>
          <w:szCs w:val="24"/>
        </w:rPr>
        <w:tab/>
        <w:t xml:space="preserve">объектам </w:t>
      </w:r>
      <w:r w:rsidR="002E089A" w:rsidRPr="004957A8">
        <w:rPr>
          <w:rFonts w:ascii="Arial" w:hAnsi="Arial" w:cs="Arial"/>
          <w:sz w:val="24"/>
          <w:szCs w:val="24"/>
        </w:rPr>
        <w:t>автосервиса,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2E089A" w:rsidRPr="004957A8">
        <w:rPr>
          <w:rFonts w:ascii="Arial" w:hAnsi="Arial" w:cs="Arial"/>
          <w:sz w:val="24"/>
          <w:szCs w:val="24"/>
        </w:rPr>
        <w:t>предназначенным для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2E089A" w:rsidRPr="004957A8">
        <w:rPr>
          <w:rFonts w:ascii="Arial" w:hAnsi="Arial" w:cs="Arial"/>
          <w:sz w:val="24"/>
          <w:szCs w:val="24"/>
        </w:rPr>
        <w:t>обслуж</w:t>
      </w:r>
      <w:r w:rsidR="002E089A" w:rsidRPr="004957A8">
        <w:rPr>
          <w:rFonts w:ascii="Arial" w:hAnsi="Arial" w:cs="Arial"/>
          <w:sz w:val="24"/>
          <w:szCs w:val="24"/>
        </w:rPr>
        <w:t>и</w:t>
      </w:r>
      <w:r w:rsidR="002E089A" w:rsidRPr="004957A8">
        <w:rPr>
          <w:rFonts w:ascii="Arial" w:hAnsi="Arial" w:cs="Arial"/>
          <w:sz w:val="24"/>
          <w:szCs w:val="24"/>
        </w:rPr>
        <w:t>вания пассажирских перевозок, относятся: автобусные остановки (павильоны), пасс</w:t>
      </w:r>
      <w:r w:rsidR="002E089A" w:rsidRPr="004957A8">
        <w:rPr>
          <w:rFonts w:ascii="Arial" w:hAnsi="Arial" w:cs="Arial"/>
          <w:sz w:val="24"/>
          <w:szCs w:val="24"/>
        </w:rPr>
        <w:t>а</w:t>
      </w:r>
      <w:r w:rsidR="002E089A" w:rsidRPr="004957A8">
        <w:rPr>
          <w:rFonts w:ascii="Arial" w:hAnsi="Arial" w:cs="Arial"/>
          <w:sz w:val="24"/>
          <w:szCs w:val="24"/>
        </w:rPr>
        <w:t>жирские автостанции, автовокзалы, автогостиницы, мотели, кемпинги, предприятия о</w:t>
      </w:r>
      <w:r w:rsidR="002E089A" w:rsidRPr="004957A8">
        <w:rPr>
          <w:rFonts w:ascii="Arial" w:hAnsi="Arial" w:cs="Arial"/>
          <w:sz w:val="24"/>
          <w:szCs w:val="24"/>
        </w:rPr>
        <w:t>б</w:t>
      </w:r>
      <w:r w:rsidR="002E089A" w:rsidRPr="004957A8">
        <w:rPr>
          <w:rFonts w:ascii="Arial" w:hAnsi="Arial" w:cs="Arial"/>
          <w:sz w:val="24"/>
          <w:szCs w:val="24"/>
        </w:rPr>
        <w:t>щественного питания и торговли, площадки отдыха, площадки-стоянки.</w:t>
      </w:r>
    </w:p>
    <w:p w:rsidR="002E089A" w:rsidRPr="004957A8" w:rsidRDefault="00160865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  <w:tab w:val="right" w:pos="3623"/>
          <w:tab w:val="left" w:pos="3699"/>
          <w:tab w:val="left" w:pos="4940"/>
          <w:tab w:val="right" w:pos="9694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К </w:t>
      </w:r>
      <w:r w:rsidR="002E089A" w:rsidRPr="004957A8">
        <w:rPr>
          <w:rFonts w:ascii="Arial" w:hAnsi="Arial" w:cs="Arial"/>
          <w:sz w:val="24"/>
          <w:szCs w:val="24"/>
        </w:rPr>
        <w:t>предп</w:t>
      </w:r>
      <w:r w:rsidRPr="004957A8">
        <w:rPr>
          <w:rFonts w:ascii="Arial" w:hAnsi="Arial" w:cs="Arial"/>
          <w:sz w:val="24"/>
          <w:szCs w:val="24"/>
        </w:rPr>
        <w:t>риятиям и</w:t>
      </w:r>
      <w:r w:rsidRPr="004957A8">
        <w:rPr>
          <w:rFonts w:ascii="Arial" w:hAnsi="Arial" w:cs="Arial"/>
          <w:sz w:val="24"/>
          <w:szCs w:val="24"/>
        </w:rPr>
        <w:tab/>
        <w:t xml:space="preserve">объектам автосервиса, </w:t>
      </w:r>
      <w:r w:rsidR="002E089A" w:rsidRPr="004957A8">
        <w:rPr>
          <w:rFonts w:ascii="Arial" w:hAnsi="Arial" w:cs="Arial"/>
          <w:sz w:val="24"/>
          <w:szCs w:val="24"/>
        </w:rPr>
        <w:t>предназначенным для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2E089A" w:rsidRPr="004957A8">
        <w:rPr>
          <w:rFonts w:ascii="Arial" w:hAnsi="Arial" w:cs="Arial"/>
          <w:sz w:val="24"/>
          <w:szCs w:val="24"/>
        </w:rPr>
        <w:t>обслуж</w:t>
      </w:r>
      <w:r w:rsidR="002E089A" w:rsidRPr="004957A8">
        <w:rPr>
          <w:rFonts w:ascii="Arial" w:hAnsi="Arial" w:cs="Arial"/>
          <w:sz w:val="24"/>
          <w:szCs w:val="24"/>
        </w:rPr>
        <w:t>и</w:t>
      </w:r>
      <w:r w:rsidR="002E089A" w:rsidRPr="004957A8">
        <w:rPr>
          <w:rFonts w:ascii="Arial" w:hAnsi="Arial" w:cs="Arial"/>
          <w:sz w:val="24"/>
          <w:szCs w:val="24"/>
        </w:rPr>
        <w:t>вания т</w:t>
      </w:r>
      <w:r w:rsidRPr="004957A8">
        <w:rPr>
          <w:rFonts w:ascii="Arial" w:hAnsi="Arial" w:cs="Arial"/>
          <w:sz w:val="24"/>
          <w:szCs w:val="24"/>
        </w:rPr>
        <w:t xml:space="preserve">ранспортных средств, относятся: </w:t>
      </w:r>
      <w:r w:rsidR="002E089A" w:rsidRPr="004957A8">
        <w:rPr>
          <w:rFonts w:ascii="Arial" w:hAnsi="Arial" w:cs="Arial"/>
          <w:sz w:val="24"/>
          <w:szCs w:val="24"/>
        </w:rPr>
        <w:t>пункты технического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2E089A" w:rsidRPr="004957A8">
        <w:rPr>
          <w:rFonts w:ascii="Arial" w:hAnsi="Arial" w:cs="Arial"/>
          <w:sz w:val="24"/>
          <w:szCs w:val="24"/>
        </w:rPr>
        <w:t>осмотра, станция технич</w:t>
      </w:r>
      <w:r w:rsidR="002E089A" w:rsidRPr="004957A8">
        <w:rPr>
          <w:rFonts w:ascii="Arial" w:hAnsi="Arial" w:cs="Arial"/>
          <w:sz w:val="24"/>
          <w:szCs w:val="24"/>
        </w:rPr>
        <w:t>е</w:t>
      </w:r>
      <w:r w:rsidR="002E089A" w:rsidRPr="004957A8">
        <w:rPr>
          <w:rFonts w:ascii="Arial" w:hAnsi="Arial" w:cs="Arial"/>
          <w:sz w:val="24"/>
          <w:szCs w:val="24"/>
        </w:rPr>
        <w:t>ского обслуживания (СТО), автозаправочные станции (АЗС), моечные пункты,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2E089A" w:rsidRPr="004957A8">
        <w:rPr>
          <w:rFonts w:ascii="Arial" w:hAnsi="Arial" w:cs="Arial"/>
          <w:sz w:val="24"/>
          <w:szCs w:val="24"/>
        </w:rPr>
        <w:t>осмотр</w:t>
      </w:r>
      <w:r w:rsidR="002E089A" w:rsidRPr="004957A8">
        <w:rPr>
          <w:rFonts w:ascii="Arial" w:hAnsi="Arial" w:cs="Arial"/>
          <w:sz w:val="24"/>
          <w:szCs w:val="24"/>
        </w:rPr>
        <w:t>о</w:t>
      </w:r>
      <w:r w:rsidR="002E089A" w:rsidRPr="004957A8">
        <w:rPr>
          <w:rFonts w:ascii="Arial" w:hAnsi="Arial" w:cs="Arial"/>
          <w:sz w:val="24"/>
          <w:szCs w:val="24"/>
        </w:rPr>
        <w:t>вые эстакады,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2E089A" w:rsidRPr="004957A8">
        <w:rPr>
          <w:rFonts w:ascii="Arial" w:hAnsi="Arial" w:cs="Arial"/>
          <w:sz w:val="24"/>
          <w:szCs w:val="24"/>
        </w:rPr>
        <w:t>площадки-стоянки. К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2E089A" w:rsidRPr="004957A8">
        <w:rPr>
          <w:rFonts w:ascii="Arial" w:hAnsi="Arial" w:cs="Arial"/>
          <w:sz w:val="24"/>
          <w:szCs w:val="24"/>
        </w:rPr>
        <w:t>предприятиям и объектам автосервиса, предназн</w:t>
      </w:r>
      <w:r w:rsidR="002E089A" w:rsidRPr="004957A8">
        <w:rPr>
          <w:rFonts w:ascii="Arial" w:hAnsi="Arial" w:cs="Arial"/>
          <w:sz w:val="24"/>
          <w:szCs w:val="24"/>
        </w:rPr>
        <w:t>а</w:t>
      </w:r>
      <w:r w:rsidR="002E089A" w:rsidRPr="004957A8">
        <w:rPr>
          <w:rFonts w:ascii="Arial" w:hAnsi="Arial" w:cs="Arial"/>
          <w:sz w:val="24"/>
          <w:szCs w:val="24"/>
        </w:rPr>
        <w:t>ченным для обслуживания грузовых перевозок, относятся: транспортно-экспедиционные предприятия, грузовые автостанции, контрольно-диспетчерские пункты, площадки отд</w:t>
      </w:r>
      <w:r w:rsidR="002E089A" w:rsidRPr="004957A8">
        <w:rPr>
          <w:rFonts w:ascii="Arial" w:hAnsi="Arial" w:cs="Arial"/>
          <w:sz w:val="24"/>
          <w:szCs w:val="24"/>
        </w:rPr>
        <w:t>ы</w:t>
      </w:r>
      <w:r w:rsidR="002E089A" w:rsidRPr="004957A8">
        <w:rPr>
          <w:rFonts w:ascii="Arial" w:hAnsi="Arial" w:cs="Arial"/>
          <w:sz w:val="24"/>
          <w:szCs w:val="24"/>
        </w:rPr>
        <w:t>ха, площадки-стоянки.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Остановочные и посадочные площадки и павильоны для пассажиров</w:t>
      </w:r>
      <w:r w:rsidR="00160865" w:rsidRPr="004957A8">
        <w:rPr>
          <w:rFonts w:ascii="Arial" w:hAnsi="Arial" w:cs="Arial"/>
          <w:sz w:val="24"/>
          <w:szCs w:val="24"/>
        </w:rPr>
        <w:t xml:space="preserve"> сл</w:t>
      </w:r>
      <w:r w:rsidR="00160865" w:rsidRPr="004957A8">
        <w:rPr>
          <w:rFonts w:ascii="Arial" w:hAnsi="Arial" w:cs="Arial"/>
          <w:sz w:val="24"/>
          <w:szCs w:val="24"/>
        </w:rPr>
        <w:t>е</w:t>
      </w:r>
      <w:r w:rsidR="00160865" w:rsidRPr="004957A8">
        <w:rPr>
          <w:rFonts w:ascii="Arial" w:hAnsi="Arial" w:cs="Arial"/>
          <w:sz w:val="24"/>
          <w:szCs w:val="24"/>
        </w:rPr>
        <w:t xml:space="preserve">дует </w:t>
      </w:r>
      <w:r w:rsidRPr="004957A8">
        <w:rPr>
          <w:rFonts w:ascii="Arial" w:hAnsi="Arial" w:cs="Arial"/>
          <w:sz w:val="24"/>
          <w:szCs w:val="24"/>
        </w:rPr>
        <w:t>пред</w:t>
      </w:r>
      <w:r w:rsidR="00160865" w:rsidRPr="004957A8">
        <w:rPr>
          <w:rFonts w:ascii="Arial" w:hAnsi="Arial" w:cs="Arial"/>
          <w:sz w:val="24"/>
          <w:szCs w:val="24"/>
        </w:rPr>
        <w:t xml:space="preserve">усматривать </w:t>
      </w:r>
      <w:r w:rsidR="009D2394" w:rsidRPr="004957A8">
        <w:rPr>
          <w:rFonts w:ascii="Arial" w:hAnsi="Arial" w:cs="Arial"/>
          <w:sz w:val="24"/>
          <w:szCs w:val="24"/>
        </w:rPr>
        <w:t xml:space="preserve">в местах автобусных </w:t>
      </w:r>
      <w:r w:rsidRPr="004957A8">
        <w:rPr>
          <w:rFonts w:ascii="Arial" w:hAnsi="Arial" w:cs="Arial"/>
          <w:sz w:val="24"/>
          <w:szCs w:val="24"/>
        </w:rPr>
        <w:t>остановок. Ширину</w:t>
      </w:r>
      <w:r w:rsidR="009D239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остановочных площадок следует принимать равной ширине основных полос проезжей части, а длину - в завис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мости от числа одновременно останавливающихся автобусов, но не менее 10 м.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Автобусные остановки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39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Автобусные остановки на дорогах I категории следует располагать одну против другой, а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</w:t>
      </w:r>
      <w:r w:rsidRPr="004957A8">
        <w:rPr>
          <w:rFonts w:ascii="Arial" w:hAnsi="Arial" w:cs="Arial"/>
          <w:sz w:val="24"/>
          <w:szCs w:val="24"/>
          <w:lang w:val="en-US"/>
        </w:rPr>
        <w:t>V</w:t>
      </w:r>
      <w:r w:rsidRPr="004957A8">
        <w:rPr>
          <w:rFonts w:ascii="Arial" w:hAnsi="Arial" w:cs="Arial"/>
          <w:sz w:val="24"/>
          <w:szCs w:val="24"/>
        </w:rPr>
        <w:t xml:space="preserve"> категорий их следует смещать по ходу движения на расстояние не менее 30 м между ближай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ши</w:t>
      </w:r>
      <w:r w:rsidRPr="004957A8">
        <w:rPr>
          <w:rFonts w:ascii="Arial" w:hAnsi="Arial" w:cs="Arial"/>
          <w:sz w:val="24"/>
          <w:szCs w:val="24"/>
        </w:rPr>
        <w:t>ми стенками павильонов.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72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>-</w:t>
      </w:r>
      <w:r w:rsidRPr="004957A8">
        <w:rPr>
          <w:rFonts w:ascii="Arial" w:hAnsi="Arial" w:cs="Arial"/>
          <w:sz w:val="24"/>
          <w:szCs w:val="24"/>
          <w:lang w:val="en-US"/>
        </w:rPr>
        <w:t>III</w:t>
      </w:r>
      <w:r w:rsidRPr="004957A8">
        <w:rPr>
          <w:rFonts w:ascii="Arial" w:hAnsi="Arial" w:cs="Arial"/>
          <w:sz w:val="24"/>
          <w:szCs w:val="24"/>
        </w:rPr>
        <w:t xml:space="preserve"> категорий автобусные остановки следует назначать не 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ще чем через 3 км, а в районах, с развитой инфраструктурой туризма и отдыха - 1,5 км.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1083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Площадки отдыха, остановки туристского транспорта следует предусма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 xml:space="preserve">ривать через 15-20 км на дорогах I и II категорий, 25-35 км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III</w:t>
      </w:r>
      <w:r w:rsidRPr="004957A8">
        <w:rPr>
          <w:rFonts w:ascii="Arial" w:hAnsi="Arial" w:cs="Arial"/>
          <w:sz w:val="24"/>
          <w:szCs w:val="24"/>
        </w:rPr>
        <w:t xml:space="preserve"> категории и 45-55 км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IV</w:t>
      </w:r>
      <w:r w:rsidRPr="004957A8">
        <w:rPr>
          <w:rFonts w:ascii="Arial" w:hAnsi="Arial" w:cs="Arial"/>
          <w:sz w:val="24"/>
          <w:szCs w:val="24"/>
        </w:rPr>
        <w:t xml:space="preserve"> категории.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72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Вместимость площадок отдыха следует рассчитывать на одновременную остановку не менее 20 - 50 автомобилей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 xml:space="preserve"> категории при интенсивности дв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жения до 30000 транспортных единиц в сутки, 10 - 15 -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 xml:space="preserve"> и </w:t>
      </w:r>
      <w:r w:rsidRPr="004957A8">
        <w:rPr>
          <w:rFonts w:ascii="Arial" w:hAnsi="Arial" w:cs="Arial"/>
          <w:sz w:val="24"/>
          <w:szCs w:val="24"/>
          <w:lang w:val="en-US"/>
        </w:rPr>
        <w:t>III</w:t>
      </w:r>
      <w:r w:rsidRPr="004957A8">
        <w:rPr>
          <w:rFonts w:ascii="Arial" w:hAnsi="Arial" w:cs="Arial"/>
          <w:sz w:val="24"/>
          <w:szCs w:val="24"/>
        </w:rPr>
        <w:t xml:space="preserve"> категорий, 10 -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IV</w:t>
      </w:r>
      <w:r w:rsidRPr="004957A8">
        <w:rPr>
          <w:rFonts w:ascii="Arial" w:hAnsi="Arial" w:cs="Arial"/>
          <w:sz w:val="24"/>
          <w:szCs w:val="24"/>
        </w:rPr>
        <w:t xml:space="preserve"> категории. При двустороннем размещении площадок отдыха на дорогах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 xml:space="preserve"> категории их вместимость уменьшается вдвое по сравнению с указанной выше.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72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Площадки отдыха, остановки туристского транспорта должны быть благ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устроены. На территории площадок отдыха могут быть предусмотрены туалеты, исто</w:t>
      </w:r>
      <w:r w:rsidRPr="004957A8">
        <w:rPr>
          <w:rFonts w:ascii="Arial" w:hAnsi="Arial" w:cs="Arial"/>
          <w:sz w:val="24"/>
          <w:szCs w:val="24"/>
        </w:rPr>
        <w:t>ч</w:t>
      </w:r>
      <w:r w:rsidRPr="004957A8">
        <w:rPr>
          <w:rFonts w:ascii="Arial" w:hAnsi="Arial" w:cs="Arial"/>
          <w:sz w:val="24"/>
          <w:szCs w:val="24"/>
        </w:rPr>
        <w:lastRenderedPageBreak/>
        <w:t>ники питьевой воды, места для сбора мусора, места для приема пищи, сооружения для технического осмотра автомобилей и пункты торговли.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1083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Станции технического обслуживания автомобилей следует проектировать из расчета один пост на 200 легковых автомобилей, принимая максимальные размеры земельных участков для станций:</w:t>
      </w:r>
    </w:p>
    <w:p w:rsidR="002E089A" w:rsidRPr="004957A8" w:rsidRDefault="002E089A" w:rsidP="00F9555B">
      <w:pPr>
        <w:pStyle w:val="4"/>
        <w:shd w:val="clear" w:color="auto" w:fill="auto"/>
        <w:tabs>
          <w:tab w:val="left" w:pos="1560"/>
          <w:tab w:val="left" w:pos="9639"/>
        </w:tabs>
        <w:spacing w:before="0" w:line="240" w:lineRule="auto"/>
        <w:ind w:right="2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5 постов - 0,5 га; на 10 постов - 1,0 га; на 15 постов - 1,5 га; на 25 постов - 2,0 га; на 40 постов - 3,5 га.</w:t>
      </w:r>
    </w:p>
    <w:p w:rsidR="002E089A" w:rsidRPr="004957A8" w:rsidRDefault="002E089A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72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Автозаправочные станции следует проектировать из расчета одна топл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вораздаточная колонка на 1200 легковых автомобилей, принимая размеры их земел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ных участков для станций:</w:t>
      </w:r>
    </w:p>
    <w:p w:rsidR="002E089A" w:rsidRPr="004957A8" w:rsidRDefault="002E089A" w:rsidP="00F9555B">
      <w:pPr>
        <w:pStyle w:val="4"/>
        <w:shd w:val="clear" w:color="auto" w:fill="auto"/>
        <w:tabs>
          <w:tab w:val="left" w:pos="1560"/>
        </w:tabs>
        <w:spacing w:before="0" w:line="240" w:lineRule="auto"/>
        <w:ind w:right="2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2 колонки - 0,1 га; на 5 колонок - 0,2 га; на 7 колонок - 0,3 га; на 9 колонок - 0,35 га; на 11 колонок - 0,4 га.</w:t>
      </w:r>
    </w:p>
    <w:p w:rsidR="002E089A" w:rsidRPr="004957A8" w:rsidRDefault="00F9555B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72"/>
          <w:tab w:val="left" w:pos="1560"/>
          <w:tab w:val="right" w:pos="2975"/>
          <w:tab w:val="right" w:pos="3606"/>
          <w:tab w:val="left" w:pos="3671"/>
          <w:tab w:val="right" w:pos="9705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Расстояния от</w:t>
      </w:r>
      <w:r w:rsidRPr="004957A8">
        <w:rPr>
          <w:rFonts w:ascii="Arial" w:hAnsi="Arial" w:cs="Arial"/>
          <w:sz w:val="24"/>
          <w:szCs w:val="24"/>
        </w:rPr>
        <w:tab/>
        <w:t>АЗС,</w:t>
      </w:r>
      <w:r w:rsidR="002E089A" w:rsidRPr="004957A8">
        <w:rPr>
          <w:rFonts w:ascii="Arial" w:hAnsi="Arial" w:cs="Arial"/>
          <w:sz w:val="24"/>
          <w:szCs w:val="24"/>
        </w:rPr>
        <w:t xml:space="preserve"> станций технического обслуживания и моек автомоб</w:t>
      </w:r>
      <w:r w:rsidR="002E089A" w:rsidRPr="004957A8">
        <w:rPr>
          <w:rFonts w:ascii="Arial" w:hAnsi="Arial" w:cs="Arial"/>
          <w:sz w:val="24"/>
          <w:szCs w:val="24"/>
        </w:rPr>
        <w:t>и</w:t>
      </w:r>
      <w:r w:rsidR="002E089A" w:rsidRPr="004957A8">
        <w:rPr>
          <w:rFonts w:ascii="Arial" w:hAnsi="Arial" w:cs="Arial"/>
          <w:sz w:val="24"/>
          <w:szCs w:val="24"/>
        </w:rPr>
        <w:t xml:space="preserve">лей до границ земельных участков дошкольных </w:t>
      </w:r>
      <w:r w:rsidR="00F81FC9" w:rsidRPr="004957A8">
        <w:rPr>
          <w:rFonts w:ascii="Arial" w:hAnsi="Arial" w:cs="Arial"/>
          <w:sz w:val="24"/>
          <w:szCs w:val="24"/>
        </w:rPr>
        <w:t>образовательных и общеобразовател</w:t>
      </w:r>
      <w:r w:rsidR="00F81FC9" w:rsidRPr="004957A8">
        <w:rPr>
          <w:rFonts w:ascii="Arial" w:hAnsi="Arial" w:cs="Arial"/>
          <w:sz w:val="24"/>
          <w:szCs w:val="24"/>
        </w:rPr>
        <w:t>ь</w:t>
      </w:r>
      <w:r w:rsidR="00F81FC9" w:rsidRPr="004957A8">
        <w:rPr>
          <w:rFonts w:ascii="Arial" w:hAnsi="Arial" w:cs="Arial"/>
          <w:sz w:val="24"/>
          <w:szCs w:val="24"/>
        </w:rPr>
        <w:t>ных организаций</w:t>
      </w:r>
      <w:r w:rsidR="002E089A" w:rsidRPr="004957A8">
        <w:rPr>
          <w:rFonts w:ascii="Arial" w:hAnsi="Arial" w:cs="Arial"/>
          <w:sz w:val="24"/>
          <w:szCs w:val="24"/>
        </w:rPr>
        <w:t>, лечебн</w:t>
      </w:r>
      <w:r w:rsidR="00F81FC9" w:rsidRPr="004957A8">
        <w:rPr>
          <w:rFonts w:ascii="Arial" w:hAnsi="Arial" w:cs="Arial"/>
          <w:sz w:val="24"/>
          <w:szCs w:val="24"/>
        </w:rPr>
        <w:t>о- профилактических медицинских</w:t>
      </w:r>
      <w:r w:rsidR="002E089A" w:rsidRPr="004957A8">
        <w:rPr>
          <w:rFonts w:ascii="Arial" w:hAnsi="Arial" w:cs="Arial"/>
          <w:sz w:val="24"/>
          <w:szCs w:val="24"/>
        </w:rPr>
        <w:t xml:space="preserve"> </w:t>
      </w:r>
      <w:r w:rsidR="00F81FC9" w:rsidRPr="004957A8">
        <w:rPr>
          <w:rFonts w:ascii="Arial" w:hAnsi="Arial" w:cs="Arial"/>
          <w:sz w:val="24"/>
          <w:szCs w:val="24"/>
        </w:rPr>
        <w:t xml:space="preserve">организаций </w:t>
      </w:r>
      <w:r w:rsidR="00160865" w:rsidRPr="004957A8">
        <w:rPr>
          <w:rFonts w:ascii="Arial" w:hAnsi="Arial" w:cs="Arial"/>
          <w:sz w:val="24"/>
          <w:szCs w:val="24"/>
        </w:rPr>
        <w:t>со стационаром или до</w:t>
      </w:r>
      <w:r w:rsidR="002E089A" w:rsidRPr="004957A8">
        <w:rPr>
          <w:rFonts w:ascii="Arial" w:hAnsi="Arial" w:cs="Arial"/>
          <w:sz w:val="24"/>
          <w:szCs w:val="24"/>
        </w:rPr>
        <w:t xml:space="preserve"> стен жилых и других общественных зданий и сооружений следует принимать в соответствии с требованиями СанПиН 2.2.1/2.1.1.1200.</w:t>
      </w:r>
    </w:p>
    <w:p w:rsidR="002E089A" w:rsidRPr="004957A8" w:rsidRDefault="00160865" w:rsidP="00882F90">
      <w:pPr>
        <w:pStyle w:val="4"/>
        <w:numPr>
          <w:ilvl w:val="0"/>
          <w:numId w:val="24"/>
        </w:numPr>
        <w:shd w:val="clear" w:color="auto" w:fill="auto"/>
        <w:tabs>
          <w:tab w:val="left" w:pos="872"/>
          <w:tab w:val="left" w:pos="1560"/>
          <w:tab w:val="right" w:pos="2975"/>
          <w:tab w:val="right" w:pos="3606"/>
          <w:tab w:val="left" w:pos="3671"/>
          <w:tab w:val="right" w:pos="9705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Расстояния от </w:t>
      </w:r>
      <w:r w:rsidR="002E089A" w:rsidRPr="004957A8">
        <w:rPr>
          <w:rFonts w:ascii="Arial" w:hAnsi="Arial" w:cs="Arial"/>
          <w:sz w:val="24"/>
          <w:szCs w:val="24"/>
        </w:rPr>
        <w:t>АЗС</w:t>
      </w:r>
      <w:r w:rsidR="002E089A" w:rsidRPr="004957A8">
        <w:rPr>
          <w:rFonts w:ascii="Arial" w:hAnsi="Arial" w:cs="Arial"/>
          <w:sz w:val="24"/>
          <w:szCs w:val="24"/>
        </w:rPr>
        <w:tab/>
        <w:t>следует определять от топливораздаточных колонок и подземных резервуаров для хранения жидкого топлива. Расстояния от АЗС, предназн</w:t>
      </w:r>
      <w:r w:rsidR="002E089A" w:rsidRPr="004957A8">
        <w:rPr>
          <w:rFonts w:ascii="Arial" w:hAnsi="Arial" w:cs="Arial"/>
          <w:sz w:val="24"/>
          <w:szCs w:val="24"/>
        </w:rPr>
        <w:t>а</w:t>
      </w:r>
      <w:r w:rsidR="002E089A" w:rsidRPr="004957A8">
        <w:rPr>
          <w:rFonts w:ascii="Arial" w:hAnsi="Arial" w:cs="Arial"/>
          <w:sz w:val="24"/>
          <w:szCs w:val="24"/>
        </w:rPr>
        <w:t>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25 м. Расстояние от АЗС до объектов, к ней не относящихся, следует определять в соотве</w:t>
      </w:r>
      <w:r w:rsidR="002E089A" w:rsidRPr="004957A8">
        <w:rPr>
          <w:rFonts w:ascii="Arial" w:hAnsi="Arial" w:cs="Arial"/>
          <w:sz w:val="24"/>
          <w:szCs w:val="24"/>
        </w:rPr>
        <w:t>т</w:t>
      </w:r>
      <w:r w:rsidR="002E089A" w:rsidRPr="004957A8">
        <w:rPr>
          <w:rFonts w:ascii="Arial" w:hAnsi="Arial" w:cs="Arial"/>
          <w:sz w:val="24"/>
          <w:szCs w:val="24"/>
        </w:rPr>
        <w:t>ствии со статьей 71 Федерального закона от 22.07.2008 № 123-Ф3 «Технический регл</w:t>
      </w:r>
      <w:r w:rsidR="002E089A" w:rsidRPr="004957A8">
        <w:rPr>
          <w:rFonts w:ascii="Arial" w:hAnsi="Arial" w:cs="Arial"/>
          <w:sz w:val="24"/>
          <w:szCs w:val="24"/>
        </w:rPr>
        <w:t>а</w:t>
      </w:r>
      <w:r w:rsidR="002E089A" w:rsidRPr="004957A8">
        <w:rPr>
          <w:rFonts w:ascii="Arial" w:hAnsi="Arial" w:cs="Arial"/>
          <w:sz w:val="24"/>
          <w:szCs w:val="24"/>
        </w:rPr>
        <w:t>мент о требованиях пожарной безопасности».</w:t>
      </w:r>
    </w:p>
    <w:p w:rsidR="002E089A" w:rsidRPr="004957A8" w:rsidRDefault="002E089A" w:rsidP="00882F90">
      <w:pPr>
        <w:pStyle w:val="4"/>
        <w:numPr>
          <w:ilvl w:val="1"/>
          <w:numId w:val="88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Вместимость (число спальных мест) транзитных мотелей и кемпингов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принимать по заданию на проектирование с учетом численности проезжающих 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тотуристов и интенсивности движения автомобилей междугородних и международных перевозок. При расчете вместимости гостиничных учреждений в районе населенного пункта необходимо учитывать наличие и потребность в указанных предприятиях, исходя из суммарной интенсивности всех автодорог, проходящих через рассматриваемый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селенный пункт. </w:t>
      </w:r>
    </w:p>
    <w:p w:rsidR="002E089A" w:rsidRPr="004957A8" w:rsidRDefault="00CA2106" w:rsidP="00F9555B">
      <w:pPr>
        <w:pStyle w:val="4"/>
        <w:shd w:val="clear" w:color="auto" w:fill="auto"/>
        <w:tabs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10.48. </w:t>
      </w:r>
      <w:r w:rsidR="002E089A" w:rsidRPr="004957A8">
        <w:rPr>
          <w:rFonts w:ascii="Arial" w:hAnsi="Arial" w:cs="Arial"/>
          <w:sz w:val="24"/>
          <w:szCs w:val="24"/>
        </w:rPr>
        <w:t>Ориентировочная площадь отвода участков под строительство предпр</w:t>
      </w:r>
      <w:r w:rsidR="002E089A" w:rsidRPr="004957A8">
        <w:rPr>
          <w:rFonts w:ascii="Arial" w:hAnsi="Arial" w:cs="Arial"/>
          <w:sz w:val="24"/>
          <w:szCs w:val="24"/>
        </w:rPr>
        <w:t>и</w:t>
      </w:r>
      <w:r w:rsidR="002E089A" w:rsidRPr="004957A8">
        <w:rPr>
          <w:rFonts w:ascii="Arial" w:hAnsi="Arial" w:cs="Arial"/>
          <w:sz w:val="24"/>
          <w:szCs w:val="24"/>
        </w:rPr>
        <w:t>ятий и объектов автосервиса представлена в таблице 12.</w:t>
      </w:r>
    </w:p>
    <w:p w:rsidR="00F9555B" w:rsidRPr="004957A8" w:rsidRDefault="002E089A" w:rsidP="007E7668">
      <w:pPr>
        <w:pStyle w:val="20"/>
        <w:shd w:val="clear" w:color="auto" w:fill="auto"/>
        <w:spacing w:line="240" w:lineRule="auto"/>
        <w:ind w:right="23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12</w:t>
      </w:r>
    </w:p>
    <w:tbl>
      <w:tblPr>
        <w:tblpPr w:leftFromText="180" w:rightFromText="180" w:vertAnchor="text" w:horzAnchor="margin" w:tblpY="3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6931"/>
        <w:gridCol w:w="1910"/>
      </w:tblGrid>
      <w:tr w:rsidR="00F9555B" w:rsidRPr="004957A8" w:rsidTr="00F9555B">
        <w:trPr>
          <w:trHeight w:hRule="exact"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N</w:t>
            </w:r>
          </w:p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Ориентирово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ная площадь земельного уч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стка, га</w:t>
            </w:r>
          </w:p>
        </w:tc>
      </w:tr>
      <w:tr w:rsidR="00F9555B" w:rsidRPr="004957A8" w:rsidTr="00F9555B">
        <w:trPr>
          <w:trHeight w:hRule="exact"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Автопавильон на 10 пассажиров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0,08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Автопавильон на 20 пассажиров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0,10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0,45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ПАС вместимостью 25 чел.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0,65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ПАС вместимостью 50 чел.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0,75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ПАС вместимостью 75 чел.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0,90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Площадка-стоянка на 5 грузовых автомобилей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0,03 - 0,08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0,07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Пост ГИБДД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0,10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Притрассовая площадка отдыха, смотровая эстакада, туалет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0,01 - 0,04</w:t>
            </w:r>
          </w:p>
        </w:tc>
      </w:tr>
      <w:tr w:rsidR="00F9555B" w:rsidRPr="004957A8" w:rsidTr="00F9555B">
        <w:trPr>
          <w:trHeight w:hRule="exact"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0,7 - 1,0</w:t>
            </w:r>
          </w:p>
        </w:tc>
      </w:tr>
      <w:tr w:rsidR="00F9555B" w:rsidRPr="004957A8" w:rsidTr="00F9555B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АЗС, туалет, предприятия торговли и общественного пит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1,50</w:t>
            </w:r>
          </w:p>
        </w:tc>
      </w:tr>
      <w:tr w:rsidR="00F9555B" w:rsidRPr="004957A8" w:rsidTr="00F9555B">
        <w:trPr>
          <w:trHeight w:hRule="exact" w:val="6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3,50</w:t>
            </w:r>
          </w:p>
        </w:tc>
      </w:tr>
      <w:tr w:rsidR="00F9555B" w:rsidRPr="004957A8" w:rsidTr="00F9555B">
        <w:trPr>
          <w:trHeight w:hRule="exact" w:val="8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 стоянка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5,00</w:t>
            </w:r>
          </w:p>
        </w:tc>
      </w:tr>
      <w:tr w:rsidR="00F9555B" w:rsidRPr="004957A8" w:rsidTr="00250916">
        <w:trPr>
          <w:trHeight w:hRule="exact" w:val="8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9,5</w:t>
            </w:r>
          </w:p>
        </w:tc>
      </w:tr>
      <w:tr w:rsidR="00F9555B" w:rsidRPr="004957A8" w:rsidTr="00250916">
        <w:trPr>
          <w:trHeight w:hRule="exact" w:val="5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0,45 - 0,9</w:t>
            </w:r>
          </w:p>
        </w:tc>
      </w:tr>
      <w:tr w:rsidR="00F9555B" w:rsidRPr="004957A8" w:rsidTr="00250916">
        <w:trPr>
          <w:trHeight w:hRule="exact" w:val="5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Автовокзал, площадка-стоянка, предприятия торговли и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щественного питания, медицинский пункт, пикет милиции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1,8</w:t>
            </w:r>
          </w:p>
        </w:tc>
      </w:tr>
      <w:tr w:rsidR="00F9555B" w:rsidRPr="004957A8" w:rsidTr="00F9555B">
        <w:trPr>
          <w:trHeight w:hRule="exact" w:val="7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5B" w:rsidRPr="004957A8" w:rsidRDefault="00F9555B" w:rsidP="00F9555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2,0 - 4,0</w:t>
            </w:r>
          </w:p>
        </w:tc>
      </w:tr>
    </w:tbl>
    <w:p w:rsidR="002E089A" w:rsidRPr="004957A8" w:rsidRDefault="002E089A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ч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ния:</w:t>
      </w:r>
    </w:p>
    <w:p w:rsidR="002E089A" w:rsidRPr="004957A8" w:rsidRDefault="002E089A" w:rsidP="00882F90">
      <w:pPr>
        <w:pStyle w:val="a6"/>
        <w:numPr>
          <w:ilvl w:val="0"/>
          <w:numId w:val="26"/>
        </w:numPr>
        <w:shd w:val="clear" w:color="auto" w:fill="auto"/>
        <w:tabs>
          <w:tab w:val="left" w:pos="284"/>
          <w:tab w:val="left" w:pos="1418"/>
        </w:tabs>
        <w:spacing w:line="240" w:lineRule="auto"/>
        <w:ind w:right="-9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в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д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снабж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нии ко</w:t>
      </w:r>
      <w:r w:rsidRPr="004957A8">
        <w:rPr>
          <w:rFonts w:ascii="Arial" w:hAnsi="Arial" w:cs="Arial"/>
          <w:b w:val="0"/>
          <w:sz w:val="24"/>
          <w:szCs w:val="24"/>
        </w:rPr>
        <w:t>м</w:t>
      </w:r>
      <w:r w:rsidRPr="004957A8">
        <w:rPr>
          <w:rFonts w:ascii="Arial" w:hAnsi="Arial" w:cs="Arial"/>
          <w:b w:val="0"/>
          <w:sz w:val="24"/>
          <w:szCs w:val="24"/>
        </w:rPr>
        <w:t>плекса от пр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к</w:t>
      </w:r>
      <w:r w:rsidRPr="004957A8">
        <w:rPr>
          <w:rFonts w:ascii="Arial" w:hAnsi="Arial" w:cs="Arial"/>
          <w:b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ру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мой а</w:t>
      </w:r>
      <w:r w:rsidRPr="004957A8">
        <w:rPr>
          <w:rFonts w:ascii="Arial" w:hAnsi="Arial" w:cs="Arial"/>
          <w:b w:val="0"/>
          <w:sz w:val="24"/>
          <w:szCs w:val="24"/>
        </w:rPr>
        <w:t>р</w:t>
      </w:r>
      <w:r w:rsidRPr="004957A8">
        <w:rPr>
          <w:rFonts w:ascii="Arial" w:hAnsi="Arial" w:cs="Arial"/>
          <w:b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з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н</w:t>
      </w:r>
      <w:r w:rsidRPr="004957A8">
        <w:rPr>
          <w:rFonts w:ascii="Arial" w:hAnsi="Arial" w:cs="Arial"/>
          <w:b w:val="0"/>
          <w:sz w:val="24"/>
          <w:szCs w:val="24"/>
        </w:rPr>
        <w:t xml:space="preserve">ской скважины </w:t>
      </w:r>
      <w:r w:rsidR="00250916" w:rsidRPr="004957A8">
        <w:rPr>
          <w:rFonts w:ascii="Arial" w:hAnsi="Arial" w:cs="Arial"/>
          <w:b w:val="0"/>
          <w:sz w:val="24"/>
          <w:szCs w:val="24"/>
        </w:rPr>
        <w:t>д</w:t>
      </w:r>
      <w:r w:rsidRPr="004957A8">
        <w:rPr>
          <w:rFonts w:ascii="Arial" w:hAnsi="Arial" w:cs="Arial"/>
          <w:b w:val="0"/>
          <w:sz w:val="24"/>
          <w:szCs w:val="24"/>
        </w:rPr>
        <w:t>обавлять 1 га к указанной площади.</w:t>
      </w:r>
    </w:p>
    <w:p w:rsidR="002E089A" w:rsidRPr="004957A8" w:rsidRDefault="002E089A" w:rsidP="00882F90">
      <w:pPr>
        <w:pStyle w:val="a6"/>
        <w:numPr>
          <w:ilvl w:val="0"/>
          <w:numId w:val="26"/>
        </w:numPr>
        <w:shd w:val="clear" w:color="auto" w:fill="auto"/>
        <w:tabs>
          <w:tab w:val="left" w:pos="284"/>
          <w:tab w:val="left" w:pos="998"/>
          <w:tab w:val="left" w:pos="1418"/>
        </w:tabs>
        <w:spacing w:line="24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сбросе канализационных стоков на проектируемые очистные сооруж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ния к указанной площади добавлять 0,4 - 1,0 га в зависимости от типа очистных соор</w:t>
      </w:r>
      <w:r w:rsidRPr="004957A8">
        <w:rPr>
          <w:rFonts w:ascii="Arial" w:hAnsi="Arial" w:cs="Arial"/>
          <w:b w:val="0"/>
          <w:sz w:val="24"/>
          <w:szCs w:val="24"/>
        </w:rPr>
        <w:t>у</w:t>
      </w:r>
      <w:r w:rsidRPr="004957A8">
        <w:rPr>
          <w:rFonts w:ascii="Arial" w:hAnsi="Arial" w:cs="Arial"/>
          <w:b w:val="0"/>
          <w:sz w:val="24"/>
          <w:szCs w:val="24"/>
        </w:rPr>
        <w:t>жений.</w:t>
      </w:r>
    </w:p>
    <w:p w:rsidR="002E089A" w:rsidRPr="004957A8" w:rsidRDefault="002E089A" w:rsidP="00882F90">
      <w:pPr>
        <w:pStyle w:val="a6"/>
        <w:numPr>
          <w:ilvl w:val="0"/>
          <w:numId w:val="26"/>
        </w:numPr>
        <w:shd w:val="clear" w:color="auto" w:fill="auto"/>
        <w:tabs>
          <w:tab w:val="left" w:pos="230"/>
          <w:tab w:val="left" w:pos="284"/>
          <w:tab w:val="left" w:pos="1418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проектировании котельной к площади комплекса добавлять от 0,4 до 0,7 га.</w:t>
      </w:r>
    </w:p>
    <w:p w:rsidR="003712A8" w:rsidRPr="004957A8" w:rsidRDefault="003712A8" w:rsidP="00882F90">
      <w:pPr>
        <w:pStyle w:val="4"/>
        <w:numPr>
          <w:ilvl w:val="1"/>
          <w:numId w:val="88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Нормативы минимальной обеспеченности населения пунктами технич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ского осмотра на территории Алтайского края и муниципальных образований Алтайского края приведены в Приложении И.</w:t>
      </w:r>
    </w:p>
    <w:p w:rsidR="003712A8" w:rsidRPr="004957A8" w:rsidRDefault="003712A8" w:rsidP="00882F90">
      <w:pPr>
        <w:pStyle w:val="4"/>
        <w:numPr>
          <w:ilvl w:val="1"/>
          <w:numId w:val="89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Аэродромы и вертодромы следует размещать в соответствии с требов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ниями Федеральных правил использования воздушного пространства Российской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рации, утвержденных постановлением Правительства Российской Федерации от 11.03.2010 № 138, СП 121.13330.2012, СанПиН 2.2.1/2.1.1.1200. Указанные требования должны соблюдаться также при реконструкции существующих и формировании новых жилых, общественно</w:t>
      </w:r>
      <w:r w:rsidRPr="004957A8">
        <w:rPr>
          <w:rFonts w:ascii="Arial" w:hAnsi="Arial" w:cs="Arial"/>
          <w:sz w:val="24"/>
          <w:szCs w:val="24"/>
        </w:rPr>
        <w:softHyphen/>
        <w:t>деловых и рекреационных зон поселений в районах действующих аэродромов.</w:t>
      </w:r>
    </w:p>
    <w:p w:rsidR="003712A8" w:rsidRPr="004957A8" w:rsidRDefault="003712A8" w:rsidP="00882F90">
      <w:pPr>
        <w:pStyle w:val="4"/>
        <w:numPr>
          <w:ilvl w:val="1"/>
          <w:numId w:val="90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каждого аэродрома устанавливается приаэродромная территория. Границы приаэродромной территории определяются по внешней границе проекции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лос воздушных подходов на земную или водную поверхность, а вне полос возду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шн</w:t>
      </w:r>
      <w:r w:rsidRPr="004957A8">
        <w:rPr>
          <w:rFonts w:ascii="Arial" w:hAnsi="Arial" w:cs="Arial"/>
          <w:sz w:val="24"/>
          <w:szCs w:val="24"/>
        </w:rPr>
        <w:t>ых подходов - окружностью радиусом 30 км от контрольной точки аэродрома. Приаэр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щих муниципальных образований.</w:t>
      </w:r>
    </w:p>
    <w:p w:rsidR="003712A8" w:rsidRPr="004957A8" w:rsidRDefault="003712A8" w:rsidP="00882F90">
      <w:pPr>
        <w:pStyle w:val="4"/>
        <w:numPr>
          <w:ilvl w:val="1"/>
          <w:numId w:val="90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пределах приаэродромной территории запрещается проектирование, строительство и развитие городских и сельских поселений, а также строительство и 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конструкция промышленных, сельскохозяйственных объектов, объектов капитального и индивидуального жилищного строительства и иных объектов без согласования со ста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lastRenderedPageBreak/>
        <w:t>шим авиационным начальником аэродрома.</w:t>
      </w:r>
    </w:p>
    <w:p w:rsidR="003712A8" w:rsidRPr="004957A8" w:rsidRDefault="003712A8" w:rsidP="00882F90">
      <w:pPr>
        <w:pStyle w:val="4"/>
        <w:numPr>
          <w:ilvl w:val="1"/>
          <w:numId w:val="91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Запрещается размещать в полосах возду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шн</w:t>
      </w:r>
      <w:r w:rsidRPr="004957A8">
        <w:rPr>
          <w:rFonts w:ascii="Arial" w:hAnsi="Arial" w:cs="Arial"/>
          <w:sz w:val="24"/>
          <w:szCs w:val="24"/>
        </w:rPr>
        <w:t>ых подходов на удалении не менее 30 км, а вне полос воздушных подходов - не менее 15 км от контрольной точки аэродрома объекты выбросов отходов, животноводческие фермы, скотобойни и другие объекты, способствующие привлечению и массовому скоплению птиц.</w:t>
      </w:r>
    </w:p>
    <w:p w:rsidR="003712A8" w:rsidRPr="004957A8" w:rsidRDefault="003712A8" w:rsidP="00882F90">
      <w:pPr>
        <w:pStyle w:val="4"/>
        <w:numPr>
          <w:ilvl w:val="1"/>
          <w:numId w:val="91"/>
        </w:numPr>
        <w:shd w:val="clear" w:color="auto" w:fill="auto"/>
        <w:tabs>
          <w:tab w:val="left" w:pos="855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пределах границ района аэродрома (вертодрома, посадочной площадки) запрещается строительство без согласования старшего авиационного начальника аэр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дрома (вертодрома, посадочной площадки):</w:t>
      </w:r>
    </w:p>
    <w:p w:rsidR="003712A8" w:rsidRPr="004957A8" w:rsidRDefault="003712A8" w:rsidP="00882F90">
      <w:pPr>
        <w:pStyle w:val="4"/>
        <w:numPr>
          <w:ilvl w:val="0"/>
          <w:numId w:val="27"/>
        </w:numPr>
        <w:shd w:val="clear" w:color="auto" w:fill="auto"/>
        <w:tabs>
          <w:tab w:val="left" w:pos="1094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объектов высотой 50 м и более относительно уровня аэродрома (вертодрома);</w:t>
      </w:r>
    </w:p>
    <w:p w:rsidR="003712A8" w:rsidRPr="004957A8" w:rsidRDefault="003712A8" w:rsidP="00882F90">
      <w:pPr>
        <w:pStyle w:val="4"/>
        <w:numPr>
          <w:ilvl w:val="0"/>
          <w:numId w:val="27"/>
        </w:numPr>
        <w:shd w:val="clear" w:color="auto" w:fill="auto"/>
        <w:tabs>
          <w:tab w:val="left" w:pos="1094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линий связи и электропередачи, а также других источников радио- и электр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магнитных излучений, которые могут создавать помехи для работы радиотехнических средств;</w:t>
      </w:r>
    </w:p>
    <w:p w:rsidR="003712A8" w:rsidRPr="004957A8" w:rsidRDefault="003712A8" w:rsidP="00882F90">
      <w:pPr>
        <w:pStyle w:val="4"/>
        <w:numPr>
          <w:ilvl w:val="0"/>
          <w:numId w:val="27"/>
        </w:numPr>
        <w:shd w:val="clear" w:color="auto" w:fill="auto"/>
        <w:tabs>
          <w:tab w:val="left" w:pos="1094"/>
          <w:tab w:val="left" w:pos="156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взрывоопасных объектов;</w:t>
      </w:r>
    </w:p>
    <w:p w:rsidR="003712A8" w:rsidRPr="004957A8" w:rsidRDefault="003712A8" w:rsidP="00882F90">
      <w:pPr>
        <w:pStyle w:val="4"/>
        <w:numPr>
          <w:ilvl w:val="0"/>
          <w:numId w:val="27"/>
        </w:numPr>
        <w:shd w:val="clear" w:color="auto" w:fill="auto"/>
        <w:tabs>
          <w:tab w:val="left" w:pos="1094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факельных устройств для аварийного сжигания сбрасываемых газов высотой 50 м и более (с учетом возможной высоты выброса пламени);</w:t>
      </w:r>
    </w:p>
    <w:p w:rsidR="003712A8" w:rsidRPr="004957A8" w:rsidRDefault="003712A8" w:rsidP="00882F90">
      <w:pPr>
        <w:pStyle w:val="4"/>
        <w:numPr>
          <w:ilvl w:val="0"/>
          <w:numId w:val="27"/>
        </w:numPr>
        <w:shd w:val="clear" w:color="auto" w:fill="auto"/>
        <w:tabs>
          <w:tab w:val="left" w:pos="1094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промышленных и иных предприятий и сооружений, деятельность которых 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жет привести к ухудшению видимости в районе аэродрома (вертодрома).</w:t>
      </w:r>
    </w:p>
    <w:p w:rsidR="003712A8" w:rsidRPr="004957A8" w:rsidRDefault="003712A8" w:rsidP="00882F90">
      <w:pPr>
        <w:pStyle w:val="4"/>
        <w:numPr>
          <w:ilvl w:val="1"/>
          <w:numId w:val="92"/>
        </w:numPr>
        <w:shd w:val="clear" w:color="auto" w:fill="auto"/>
        <w:tabs>
          <w:tab w:val="left" w:pos="855"/>
          <w:tab w:val="left" w:pos="1560"/>
          <w:tab w:val="left" w:pos="6455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Строительство и размещение объектов вне района аэродр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ма(вертодрома),</w:t>
      </w:r>
    </w:p>
    <w:p w:rsidR="003712A8" w:rsidRPr="004957A8" w:rsidRDefault="003712A8" w:rsidP="00250916">
      <w:pPr>
        <w:pStyle w:val="4"/>
        <w:shd w:val="clear" w:color="auto" w:fill="auto"/>
        <w:tabs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если их истинная высота превышает 50 м, согласовываются с территориальным органом Федерального агентства воздушного транспорта.</w:t>
      </w:r>
    </w:p>
    <w:p w:rsidR="003712A8" w:rsidRPr="004957A8" w:rsidRDefault="003712A8" w:rsidP="00882F90">
      <w:pPr>
        <w:pStyle w:val="4"/>
        <w:numPr>
          <w:ilvl w:val="1"/>
          <w:numId w:val="92"/>
        </w:numPr>
        <w:shd w:val="clear" w:color="auto" w:fill="auto"/>
        <w:tabs>
          <w:tab w:val="left" w:pos="855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Контрольная точка аэродромов располагается вблизи геометрического центра аэродрома:</w:t>
      </w:r>
    </w:p>
    <w:p w:rsidR="003712A8" w:rsidRPr="004957A8" w:rsidRDefault="003712A8" w:rsidP="00250916">
      <w:pPr>
        <w:pStyle w:val="4"/>
        <w:shd w:val="clear" w:color="auto" w:fill="auto"/>
        <w:tabs>
          <w:tab w:val="left" w:pos="156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одной взлетно-посадочной полосе (ВПП) - в ее центре;</w:t>
      </w:r>
    </w:p>
    <w:p w:rsidR="003712A8" w:rsidRPr="004957A8" w:rsidRDefault="003712A8" w:rsidP="00250916">
      <w:pPr>
        <w:pStyle w:val="4"/>
        <w:shd w:val="clear" w:color="auto" w:fill="auto"/>
        <w:tabs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двух параллельных ВПП - в середине прямой, соединяющей их центры;</w:t>
      </w:r>
    </w:p>
    <w:p w:rsidR="003712A8" w:rsidRPr="004957A8" w:rsidRDefault="003712A8" w:rsidP="00250916">
      <w:pPr>
        <w:pStyle w:val="4"/>
        <w:shd w:val="clear" w:color="auto" w:fill="auto"/>
        <w:tabs>
          <w:tab w:val="left" w:pos="1560"/>
          <w:tab w:val="left" w:pos="6455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двух непараллельных ВПП -</w:t>
      </w:r>
      <w:r w:rsidR="00702F6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 точке пересечения перпендикуляров, восст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новленных из центров ВПП.</w:t>
      </w:r>
    </w:p>
    <w:p w:rsidR="003712A8" w:rsidRPr="004957A8" w:rsidRDefault="003712A8" w:rsidP="00882F90">
      <w:pPr>
        <w:pStyle w:val="4"/>
        <w:numPr>
          <w:ilvl w:val="1"/>
          <w:numId w:val="92"/>
        </w:numPr>
        <w:shd w:val="clear" w:color="auto" w:fill="auto"/>
        <w:tabs>
          <w:tab w:val="left" w:pos="855"/>
          <w:tab w:val="left" w:pos="1560"/>
          <w:tab w:val="left" w:pos="6455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 санитарно-защитной зоны для аэропортов, аэродромов устана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ливается в каждом конкретном случае на основании расчетов рассеивания</w:t>
      </w:r>
    </w:p>
    <w:p w:rsidR="003712A8" w:rsidRPr="004957A8" w:rsidRDefault="003712A8" w:rsidP="00250916">
      <w:pPr>
        <w:pStyle w:val="4"/>
        <w:shd w:val="clear" w:color="auto" w:fill="auto"/>
        <w:tabs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загрязнения атмосферного воздуха и физического воздействия на атмосферный воздух (шум, вибрация, ЭМП и др.), а также на основании результатов натурных иссл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дований и измерений и оценки риска для здоровья населения.</w:t>
      </w:r>
    </w:p>
    <w:p w:rsidR="003712A8" w:rsidRPr="004957A8" w:rsidRDefault="003712A8" w:rsidP="00882F90">
      <w:pPr>
        <w:pStyle w:val="4"/>
        <w:numPr>
          <w:ilvl w:val="1"/>
          <w:numId w:val="92"/>
        </w:numPr>
        <w:shd w:val="clear" w:color="auto" w:fill="auto"/>
        <w:tabs>
          <w:tab w:val="left" w:pos="855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объектов водного транспорта осуществляется с учетом тр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бований Кодекса внутреннего водного транспорта Российской Федерации от 07.03.2001 № 24-ФЗ.</w:t>
      </w:r>
    </w:p>
    <w:p w:rsidR="003712A8" w:rsidRPr="004957A8" w:rsidRDefault="003712A8" w:rsidP="00882F90">
      <w:pPr>
        <w:pStyle w:val="4"/>
        <w:numPr>
          <w:ilvl w:val="1"/>
          <w:numId w:val="92"/>
        </w:numPr>
        <w:shd w:val="clear" w:color="auto" w:fill="auto"/>
        <w:tabs>
          <w:tab w:val="left" w:pos="855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Береговые базы и места стоянки маломерных судов, принадлежащих спортивным клубам и отдельным гражданам, следует размещать за пределами городов, а в пределах городов - вне жилых, общественно-деловых и рекреационных зон. Размер участка при одноярусном стеллажном хранении судов следует принимать (на одно 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сто): для прогулочного флота - 27 кв. м, спортивного - 75 кв.м.</w:t>
      </w:r>
    </w:p>
    <w:p w:rsidR="00160865" w:rsidRPr="004957A8" w:rsidRDefault="00160865" w:rsidP="00160865">
      <w:pPr>
        <w:pStyle w:val="4"/>
        <w:shd w:val="clear" w:color="auto" w:fill="auto"/>
        <w:tabs>
          <w:tab w:val="left" w:pos="855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3712A8" w:rsidRPr="004957A8" w:rsidRDefault="003712A8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11.Транспорт и улично-дорожная сеть населенных пунктов</w:t>
      </w:r>
    </w:p>
    <w:p w:rsidR="003712A8" w:rsidRPr="004957A8" w:rsidRDefault="003712A8" w:rsidP="00250916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11.1. При проектировании следует предусматривать единую систему транспорта и улично-дорожной сети в увязке с планировочной структурой поселения и прилега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щей к нему территории, обеспечивающую удобные, быстрые и безопасные транспор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ные связи со всеми функциональными зонами, с другими поселениями системы расс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ления, объектами, расположенными в пригородной зоне, объектами внешнего тран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порта и автомобильными дорогами общей сети.</w:t>
      </w:r>
    </w:p>
    <w:p w:rsidR="003712A8" w:rsidRPr="004957A8" w:rsidRDefault="003712A8" w:rsidP="00250916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11.2. Для жителей сельских поселений затраты времени на трудовые передв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жения (пешеходные или с использованием транспорта) в пределах сельскохозяйстве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 xml:space="preserve">ного предприятия, как правило, не должны превышать 30 минут. Для промежуточных значений расчетной численности населения городов указанные нормы затрат времени </w:t>
      </w:r>
      <w:r w:rsidRPr="004957A8">
        <w:rPr>
          <w:rFonts w:ascii="Arial" w:hAnsi="Arial" w:cs="Arial"/>
          <w:sz w:val="24"/>
          <w:szCs w:val="24"/>
        </w:rPr>
        <w:lastRenderedPageBreak/>
        <w:t>следует интерполировать.</w:t>
      </w:r>
    </w:p>
    <w:p w:rsidR="003712A8" w:rsidRPr="004957A8" w:rsidRDefault="003712A8" w:rsidP="00882F90">
      <w:pPr>
        <w:pStyle w:val="4"/>
        <w:numPr>
          <w:ilvl w:val="1"/>
          <w:numId w:val="28"/>
        </w:numPr>
        <w:shd w:val="clear" w:color="auto" w:fill="auto"/>
        <w:spacing w:before="0" w:line="240" w:lineRule="auto"/>
        <w:ind w:left="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Пропускную способность сети улиц, дорог и транспортных пересечений, число мест хранения автомобилей сельских поселениях следует определять исходя из сложившегося и прогнозируемого уровня автомобилизации, а также плотности застро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ки территории. Для предварительных расчетов допускается принимать укрупненные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казатели автомобилизации на расчетный срок, автомобилей на 1000 человек: 350 ле</w:t>
      </w:r>
      <w:r w:rsidRPr="004957A8">
        <w:rPr>
          <w:rFonts w:ascii="Arial" w:hAnsi="Arial" w:cs="Arial"/>
          <w:sz w:val="24"/>
          <w:szCs w:val="24"/>
        </w:rPr>
        <w:t>г</w:t>
      </w:r>
      <w:r w:rsidRPr="004957A8">
        <w:rPr>
          <w:rFonts w:ascii="Arial" w:hAnsi="Arial" w:cs="Arial"/>
          <w:sz w:val="24"/>
          <w:szCs w:val="24"/>
        </w:rPr>
        <w:t>ковых автомобилей, 35 - 45 грузовых автомобилей и автобусов в зависимости от сост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ва парка. Число мотоциклов и мопедов на 1000 человек следует принимать 50-100 ед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ниц для городов с населением свыше 100 тыс. человек и 100-150 единиц для остальных поселений.</w:t>
      </w:r>
    </w:p>
    <w:p w:rsidR="003712A8" w:rsidRPr="004957A8" w:rsidRDefault="003712A8" w:rsidP="00882F90">
      <w:pPr>
        <w:pStyle w:val="4"/>
        <w:numPr>
          <w:ilvl w:val="1"/>
          <w:numId w:val="28"/>
        </w:numPr>
        <w:shd w:val="clear" w:color="auto" w:fill="auto"/>
        <w:spacing w:before="0" w:line="240" w:lineRule="auto"/>
        <w:ind w:left="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Число автомобилей, прибывающих в город из других поселений системы расселения, и транзитных определяется специальным расчетом.</w:t>
      </w:r>
    </w:p>
    <w:p w:rsidR="0088276C" w:rsidRPr="004957A8" w:rsidRDefault="0088276C" w:rsidP="00250916">
      <w:pPr>
        <w:pStyle w:val="4"/>
        <w:shd w:val="clear" w:color="auto" w:fill="auto"/>
        <w:spacing w:before="0" w:line="240" w:lineRule="auto"/>
        <w:ind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11.5.</w:t>
      </w:r>
      <w:r w:rsidR="003712A8" w:rsidRPr="004957A8">
        <w:rPr>
          <w:rFonts w:ascii="Arial" w:hAnsi="Arial" w:cs="Arial"/>
          <w:sz w:val="24"/>
          <w:szCs w:val="24"/>
        </w:rPr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</w:t>
      </w:r>
      <w:r w:rsidR="003712A8" w:rsidRPr="004957A8">
        <w:rPr>
          <w:rFonts w:ascii="Arial" w:hAnsi="Arial" w:cs="Arial"/>
          <w:sz w:val="24"/>
          <w:szCs w:val="24"/>
        </w:rPr>
        <w:t>о</w:t>
      </w:r>
      <w:r w:rsidR="003712A8" w:rsidRPr="004957A8">
        <w:rPr>
          <w:rFonts w:ascii="Arial" w:hAnsi="Arial" w:cs="Arial"/>
          <w:sz w:val="24"/>
          <w:szCs w:val="24"/>
        </w:rPr>
        <w:t>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городов следует назначать в соответствии с классификацией, приведенной в таблице 13.</w:t>
      </w:r>
      <w:r w:rsidR="00250916" w:rsidRPr="004957A8">
        <w:rPr>
          <w:rFonts w:ascii="Arial" w:hAnsi="Arial" w:cs="Arial"/>
          <w:sz w:val="24"/>
          <w:szCs w:val="24"/>
        </w:rPr>
        <w:t xml:space="preserve"> </w:t>
      </w:r>
    </w:p>
    <w:p w:rsidR="00C2536C" w:rsidRPr="004957A8" w:rsidRDefault="00C2536C" w:rsidP="007E7668">
      <w:pPr>
        <w:pStyle w:val="4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13</w:t>
      </w:r>
    </w:p>
    <w:tbl>
      <w:tblPr>
        <w:tblStyle w:val="a3"/>
        <w:tblW w:w="9854" w:type="dxa"/>
        <w:tblLook w:val="04A0"/>
      </w:tblPr>
      <w:tblGrid>
        <w:gridCol w:w="2943"/>
        <w:gridCol w:w="1984"/>
        <w:gridCol w:w="4927"/>
      </w:tblGrid>
      <w:tr w:rsidR="0088276C" w:rsidRPr="004957A8" w:rsidTr="0088276C">
        <w:tc>
          <w:tcPr>
            <w:tcW w:w="4927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Категория дорог и улиц</w:t>
            </w:r>
          </w:p>
        </w:tc>
        <w:tc>
          <w:tcPr>
            <w:tcW w:w="4927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Основное назначение дорог и улиц</w:t>
            </w:r>
          </w:p>
        </w:tc>
      </w:tr>
      <w:tr w:rsidR="0088276C" w:rsidRPr="004957A8" w:rsidTr="0088276C">
        <w:tc>
          <w:tcPr>
            <w:tcW w:w="4927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88276C" w:rsidRPr="004957A8" w:rsidTr="0071467F">
        <w:tc>
          <w:tcPr>
            <w:tcW w:w="9854" w:type="dxa"/>
            <w:gridSpan w:val="3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дороги</w:t>
            </w:r>
          </w:p>
        </w:tc>
      </w:tr>
      <w:tr w:rsidR="0088276C" w:rsidRPr="004957A8" w:rsidTr="0088276C">
        <w:tc>
          <w:tcPr>
            <w:tcW w:w="2943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Скоростного движения</w:t>
            </w:r>
          </w:p>
        </w:tc>
        <w:tc>
          <w:tcPr>
            <w:tcW w:w="6911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скоростная транспортная связь между удаленными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мышленными и планировочными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 Пересечения с магис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ральными улицами и дорогами в разных уровнях</w:t>
            </w:r>
          </w:p>
        </w:tc>
      </w:tr>
      <w:tr w:rsidR="0088276C" w:rsidRPr="004957A8" w:rsidTr="0088276C">
        <w:tc>
          <w:tcPr>
            <w:tcW w:w="2943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Регулируемого движ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6911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транспортная связь между районами города на отдельных направлениях и участках преимущественно грузового дв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</w:tr>
      <w:tr w:rsidR="0088276C" w:rsidRPr="004957A8" w:rsidTr="0071467F">
        <w:tc>
          <w:tcPr>
            <w:tcW w:w="9854" w:type="dxa"/>
            <w:gridSpan w:val="3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улицы общегородского значения</w:t>
            </w:r>
          </w:p>
        </w:tc>
      </w:tr>
      <w:tr w:rsidR="0088276C" w:rsidRPr="004957A8" w:rsidTr="0088276C">
        <w:tc>
          <w:tcPr>
            <w:tcW w:w="2943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Непрерывного движ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6911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транспортная связь между жилыми, промышленными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гами. Обеспечение движения транспорта по основным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правлениям в разных уровнях</w:t>
            </w:r>
          </w:p>
        </w:tc>
      </w:tr>
      <w:tr w:rsidR="0088276C" w:rsidRPr="004957A8" w:rsidTr="0088276C">
        <w:tc>
          <w:tcPr>
            <w:tcW w:w="2943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Регулируемого движ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6911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транспортная связь между жилыми, промышленными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онами и центром города, центрами планировочных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онов; выходы на магистральные улицы и дороги и вне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 автомобильные дороги. Пересечения с магистральн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 улицами и дорогами, как правило, в одном уровне</w:t>
            </w:r>
          </w:p>
        </w:tc>
      </w:tr>
      <w:tr w:rsidR="0088276C" w:rsidRPr="004957A8" w:rsidTr="0071467F">
        <w:tc>
          <w:tcPr>
            <w:tcW w:w="9854" w:type="dxa"/>
            <w:gridSpan w:val="3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улицы районного значения</w:t>
            </w:r>
          </w:p>
        </w:tc>
      </w:tr>
      <w:tr w:rsidR="0088276C" w:rsidRPr="004957A8" w:rsidTr="0088276C">
        <w:tc>
          <w:tcPr>
            <w:tcW w:w="2943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Транспортно-</w:t>
            </w:r>
          </w:p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пешеходные</w:t>
            </w:r>
          </w:p>
        </w:tc>
        <w:tc>
          <w:tcPr>
            <w:tcW w:w="6911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транспортная и пешеходная связи между жилыми район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ми, а также между жилыми и промышленными районами, общественными центрами, выходы на другие магистрал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 улицы</w:t>
            </w:r>
          </w:p>
        </w:tc>
      </w:tr>
      <w:tr w:rsidR="0088276C" w:rsidRPr="004957A8" w:rsidTr="0088276C">
        <w:tc>
          <w:tcPr>
            <w:tcW w:w="2943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Пешеходно-</w:t>
            </w:r>
          </w:p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транспортные</w:t>
            </w:r>
          </w:p>
        </w:tc>
        <w:tc>
          <w:tcPr>
            <w:tcW w:w="6911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пешеходная и транспортная связи (преимущественно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щественный пассажирский транспорт) в пределах план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ровочного района</w:t>
            </w:r>
          </w:p>
        </w:tc>
      </w:tr>
      <w:tr w:rsidR="0088276C" w:rsidRPr="004957A8" w:rsidTr="0088276C">
        <w:tc>
          <w:tcPr>
            <w:tcW w:w="2943" w:type="dxa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Пешеходно -</w:t>
            </w:r>
          </w:p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транспортные</w:t>
            </w:r>
          </w:p>
        </w:tc>
        <w:tc>
          <w:tcPr>
            <w:tcW w:w="6911" w:type="dxa"/>
            <w:gridSpan w:val="2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пешеходная и транспортная связи (преимущественно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щественный пассажирский транспорт) в пределах план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ровочного района</w:t>
            </w:r>
          </w:p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6C" w:rsidRPr="004957A8" w:rsidTr="0071467F">
        <w:tc>
          <w:tcPr>
            <w:tcW w:w="9854" w:type="dxa"/>
            <w:gridSpan w:val="3"/>
          </w:tcPr>
          <w:p w:rsidR="0088276C" w:rsidRPr="004957A8" w:rsidRDefault="0088276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Улицы и дороги местного значения</w:t>
            </w:r>
          </w:p>
        </w:tc>
      </w:tr>
      <w:tr w:rsidR="00285BF4" w:rsidRPr="004957A8" w:rsidTr="0088276C">
        <w:tc>
          <w:tcPr>
            <w:tcW w:w="2943" w:type="dxa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Улицы в жилой 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стройке</w:t>
            </w:r>
          </w:p>
        </w:tc>
        <w:tc>
          <w:tcPr>
            <w:tcW w:w="6911" w:type="dxa"/>
            <w:gridSpan w:val="2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285BF4" w:rsidRPr="004957A8" w:rsidTr="0088276C">
        <w:tc>
          <w:tcPr>
            <w:tcW w:w="2943" w:type="dxa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Улицы и дороги в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производственных, промышленных и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мунально-складских зонах (районах)</w:t>
            </w:r>
          </w:p>
        </w:tc>
        <w:tc>
          <w:tcPr>
            <w:tcW w:w="6911" w:type="dxa"/>
            <w:gridSpan w:val="2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транспортная связь преимущественно легкового и грузов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транспорта в пределах зон (районов), выходы на маг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стральные городские дороги. Пересечения с улицами и дорогами устраиваются в одном уровне</w:t>
            </w:r>
          </w:p>
        </w:tc>
      </w:tr>
      <w:tr w:rsidR="00285BF4" w:rsidRPr="004957A8" w:rsidTr="0088276C">
        <w:tc>
          <w:tcPr>
            <w:tcW w:w="2943" w:type="dxa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Пешеходные улицы и дороги</w:t>
            </w:r>
          </w:p>
        </w:tc>
        <w:tc>
          <w:tcPr>
            <w:tcW w:w="6911" w:type="dxa"/>
            <w:gridSpan w:val="2"/>
          </w:tcPr>
          <w:p w:rsidR="00285BF4" w:rsidRPr="004957A8" w:rsidRDefault="00285BF4" w:rsidP="00F81FC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пешеходная связь с местами приложения труда, </w:t>
            </w:r>
            <w:r w:rsidR="00F81FC9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организ</w:t>
            </w:r>
            <w:r w:rsidR="00F81FC9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F81FC9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циями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обслуживания, в том числе в пределах обществе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центров, местами отдыха и остановочными пунктами общественного транспорта</w:t>
            </w:r>
          </w:p>
        </w:tc>
      </w:tr>
      <w:tr w:rsidR="00285BF4" w:rsidRPr="004957A8" w:rsidTr="0088276C">
        <w:tc>
          <w:tcPr>
            <w:tcW w:w="2943" w:type="dxa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Парковые дороги</w:t>
            </w:r>
          </w:p>
        </w:tc>
        <w:tc>
          <w:tcPr>
            <w:tcW w:w="6911" w:type="dxa"/>
            <w:gridSpan w:val="2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транспортная связь в пределах территории парков и лес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парков преимущественно для движения легковых автом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билей</w:t>
            </w:r>
          </w:p>
        </w:tc>
      </w:tr>
      <w:tr w:rsidR="00285BF4" w:rsidRPr="004957A8" w:rsidTr="00313338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Проезды</w:t>
            </w:r>
          </w:p>
        </w:tc>
        <w:tc>
          <w:tcPr>
            <w:tcW w:w="6911" w:type="dxa"/>
            <w:gridSpan w:val="2"/>
            <w:tcBorders>
              <w:bottom w:val="single" w:sz="4" w:space="0" w:color="000000" w:themeColor="text1"/>
            </w:tcBorders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талов</w:t>
            </w:r>
          </w:p>
        </w:tc>
      </w:tr>
      <w:tr w:rsidR="00285BF4" w:rsidRPr="004957A8" w:rsidTr="00313338">
        <w:tc>
          <w:tcPr>
            <w:tcW w:w="2943" w:type="dxa"/>
            <w:tcBorders>
              <w:bottom w:val="single" w:sz="4" w:space="0" w:color="auto"/>
            </w:tcBorders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Велосипедные доро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проезд на велосипедах по свободным от других видов транспортного движения трассам к местам отдыха, общ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ственным центрам, а в крупнейших и крупных городах - связь в пределах планировочных районов</w:t>
            </w:r>
          </w:p>
        </w:tc>
      </w:tr>
      <w:tr w:rsidR="00313338" w:rsidRPr="004957A8" w:rsidTr="00313338">
        <w:trPr>
          <w:trHeight w:val="2009"/>
        </w:trPr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338" w:rsidRPr="004957A8" w:rsidRDefault="00313338" w:rsidP="00250916">
            <w:pPr>
              <w:pStyle w:val="20"/>
              <w:shd w:val="clear" w:color="auto" w:fill="auto"/>
              <w:spacing w:line="240" w:lineRule="auto"/>
              <w:ind w:left="-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Примечания:</w:t>
            </w:r>
          </w:p>
          <w:p w:rsidR="00313338" w:rsidRPr="004957A8" w:rsidRDefault="00313338" w:rsidP="00882F9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076"/>
              </w:tabs>
              <w:spacing w:line="240" w:lineRule="auto"/>
              <w:ind w:left="80" w:right="20" w:firstLine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Главные улицы, как правило, выделяются из состава транспортно-пешеходных, пешеходно-транспортных и пешеходных улиц и являются основой а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хитектурно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softHyphen/>
              <w:t>планировочного построения общегородского центра.</w:t>
            </w:r>
          </w:p>
          <w:p w:rsidR="00313338" w:rsidRPr="004957A8" w:rsidRDefault="00313338" w:rsidP="00882F9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076"/>
              </w:tabs>
              <w:spacing w:line="240" w:lineRule="auto"/>
              <w:ind w:left="80" w:right="20" w:firstLine="720"/>
              <w:rPr>
                <w:rStyle w:val="105pt"/>
                <w:rFonts w:ascii="Arial" w:hAnsi="Arial" w:cs="Arial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В условиях реконструкции, а также для улиц районного значения допуск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ется устройство магистралей или их участков, предназначенных только для пропу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ка средств общественного транспорта, с организацией автобусно-пешеходного движений.</w:t>
            </w:r>
          </w:p>
        </w:tc>
      </w:tr>
      <w:tr w:rsidR="00313338" w:rsidRPr="004957A8" w:rsidTr="005B17CC">
        <w:trPr>
          <w:trHeight w:val="564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338" w:rsidRPr="004957A8" w:rsidRDefault="00313338" w:rsidP="00882F90">
            <w:pPr>
              <w:pStyle w:val="4"/>
              <w:numPr>
                <w:ilvl w:val="1"/>
                <w:numId w:val="33"/>
              </w:numPr>
              <w:shd w:val="clear" w:color="auto" w:fill="auto"/>
              <w:tabs>
                <w:tab w:val="left" w:pos="675"/>
              </w:tabs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Расчетные параметры улиц и дорог сельских поселений - по таблице 14.</w:t>
            </w:r>
          </w:p>
          <w:p w:rsidR="00153313" w:rsidRPr="004957A8" w:rsidRDefault="00313338" w:rsidP="00250916">
            <w:pPr>
              <w:pStyle w:val="20"/>
              <w:shd w:val="clear" w:color="auto" w:fill="auto"/>
              <w:spacing w:line="240" w:lineRule="auto"/>
              <w:ind w:right="2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Таблица 14</w:t>
            </w:r>
          </w:p>
        </w:tc>
      </w:tr>
    </w:tbl>
    <w:tbl>
      <w:tblPr>
        <w:tblpPr w:leftFromText="180" w:rightFromText="180" w:vertAnchor="text" w:horzAnchor="margin" w:tblpX="-112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49"/>
        <w:gridCol w:w="1272"/>
        <w:gridCol w:w="1267"/>
        <w:gridCol w:w="1262"/>
        <w:gridCol w:w="1272"/>
        <w:gridCol w:w="1262"/>
        <w:gridCol w:w="1267"/>
      </w:tblGrid>
      <w:tr w:rsidR="005B17CC" w:rsidRPr="004957A8" w:rsidTr="005B17CC">
        <w:trPr>
          <w:trHeight w:val="1269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Категории улиц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Расчетная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скорость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движения,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км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полосы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движения,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</w:p>
          <w:p w:rsidR="005B17CC" w:rsidRPr="004957A8" w:rsidRDefault="005B17CC" w:rsidP="005B17CC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Число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лос дв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жения</w:t>
            </w:r>
          </w:p>
          <w:p w:rsidR="005B17CC" w:rsidRPr="004957A8" w:rsidRDefault="005B17CC" w:rsidP="005B17CC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Наимень-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ший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радиус кривых в плане, м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Наимболь-ший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дольный уклон, промилле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пешеход-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части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тротуара,</w:t>
            </w:r>
          </w:p>
          <w:p w:rsidR="005B17CC" w:rsidRPr="004957A8" w:rsidRDefault="005B17CC" w:rsidP="005B17CC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</w:p>
        </w:tc>
      </w:tr>
      <w:tr w:rsidR="005B17CC" w:rsidRPr="004957A8" w:rsidTr="005B17CC">
        <w:trPr>
          <w:trHeight w:hRule="exact" w:val="241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5B17CC" w:rsidRPr="004957A8" w:rsidTr="005B17CC">
        <w:trPr>
          <w:trHeight w:hRule="exact" w:val="374"/>
        </w:trPr>
        <w:tc>
          <w:tcPr>
            <w:tcW w:w="9851" w:type="dxa"/>
            <w:gridSpan w:val="7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дороги</w:t>
            </w:r>
          </w:p>
        </w:tc>
      </w:tr>
      <w:tr w:rsidR="005B17CC" w:rsidRPr="004957A8" w:rsidTr="005B17CC">
        <w:trPr>
          <w:trHeight w:hRule="exact" w:val="563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скоростного дв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жения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3,75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4 - 8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5B17CC" w:rsidRPr="004957A8" w:rsidTr="005B17CC">
        <w:trPr>
          <w:trHeight w:hRule="exact" w:val="571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регулируемого движения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2 - 6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5B17CC" w:rsidRPr="004957A8" w:rsidTr="005B17CC">
        <w:trPr>
          <w:trHeight w:hRule="exact" w:val="302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улицы общегородского значения</w:t>
            </w:r>
          </w:p>
        </w:tc>
      </w:tr>
      <w:tr w:rsidR="005B17CC" w:rsidRPr="004957A8" w:rsidTr="005B17CC">
        <w:trPr>
          <w:trHeight w:hRule="exact" w:val="54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непрерывного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4 - 8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4,5</w:t>
            </w:r>
          </w:p>
        </w:tc>
      </w:tr>
      <w:tr w:rsidR="005B17CC" w:rsidRPr="004957A8" w:rsidTr="005B17CC">
        <w:trPr>
          <w:trHeight w:hRule="exact" w:val="578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регулируемого движения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4 - 8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</w:t>
            </w:r>
          </w:p>
        </w:tc>
      </w:tr>
      <w:tr w:rsidR="005B17CC" w:rsidRPr="004957A8" w:rsidTr="005B17CC">
        <w:trPr>
          <w:trHeight w:hRule="exact" w:val="274"/>
        </w:trPr>
        <w:tc>
          <w:tcPr>
            <w:tcW w:w="9851" w:type="dxa"/>
            <w:gridSpan w:val="7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улицы районного значения</w:t>
            </w:r>
          </w:p>
        </w:tc>
      </w:tr>
      <w:tr w:rsidR="005B17CC" w:rsidRPr="004957A8" w:rsidTr="005B17CC">
        <w:trPr>
          <w:trHeight w:hRule="exact" w:val="622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транспортно-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шеходные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2 - 4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2,25</w:t>
            </w:r>
          </w:p>
        </w:tc>
      </w:tr>
      <w:tr w:rsidR="005B17CC" w:rsidRPr="004957A8" w:rsidTr="005B17CC">
        <w:trPr>
          <w:trHeight w:hRule="exact" w:val="572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пешеходно- транспортные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4,00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125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</w:t>
            </w:r>
          </w:p>
        </w:tc>
      </w:tr>
      <w:tr w:rsidR="005B17CC" w:rsidRPr="004957A8" w:rsidTr="005B17CC">
        <w:trPr>
          <w:trHeight w:hRule="exact" w:val="270"/>
        </w:trPr>
        <w:tc>
          <w:tcPr>
            <w:tcW w:w="9851" w:type="dxa"/>
            <w:gridSpan w:val="7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Улицы и дороги местного значения</w:t>
            </w:r>
          </w:p>
        </w:tc>
      </w:tr>
      <w:tr w:rsidR="005B17CC" w:rsidRPr="004957A8" w:rsidTr="005B17CC">
        <w:trPr>
          <w:trHeight w:hRule="exact" w:val="571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улицы в жилой 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стройке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2 - 3 *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5B17CC" w:rsidRPr="004957A8" w:rsidTr="005B17CC">
        <w:trPr>
          <w:trHeight w:hRule="exact" w:val="282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улицы и дороги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5B17CC" w:rsidRPr="004957A8" w:rsidTr="005B17CC">
        <w:trPr>
          <w:trHeight w:hRule="exact" w:val="586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научно-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производственных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 ых,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2 - 4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5B17CC" w:rsidRPr="004957A8" w:rsidTr="005B17CC">
        <w:trPr>
          <w:trHeight w:val="850"/>
        </w:trPr>
        <w:tc>
          <w:tcPr>
            <w:tcW w:w="2249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промышленных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 коммунально-</w:t>
            </w:r>
          </w:p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складских районов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2 - 4</w:t>
            </w:r>
          </w:p>
        </w:tc>
        <w:tc>
          <w:tcPr>
            <w:tcW w:w="127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90</w:t>
            </w:r>
          </w:p>
        </w:tc>
        <w:tc>
          <w:tcPr>
            <w:tcW w:w="1262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1267" w:type="dxa"/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5B17CC" w:rsidRPr="004957A8" w:rsidTr="005B17CC">
        <w:trPr>
          <w:trHeight w:hRule="exact" w:val="46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парковые дороги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5B17CC" w:rsidRPr="004957A8" w:rsidTr="005B17CC">
        <w:trPr>
          <w:trHeight w:hRule="exact" w:val="466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Проезды</w:t>
            </w:r>
          </w:p>
        </w:tc>
      </w:tr>
      <w:tr w:rsidR="005B17CC" w:rsidRPr="004957A8" w:rsidTr="005B17CC">
        <w:trPr>
          <w:trHeight w:hRule="exact" w:val="46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основные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</w:tr>
      <w:tr w:rsidR="005B17CC" w:rsidRPr="004957A8" w:rsidTr="005B17CC">
        <w:trPr>
          <w:trHeight w:hRule="exact" w:val="46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второстепенные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0,75</w:t>
            </w:r>
          </w:p>
        </w:tc>
      </w:tr>
      <w:tr w:rsidR="005B17CC" w:rsidRPr="004957A8" w:rsidTr="005B17CC">
        <w:trPr>
          <w:trHeight w:hRule="exact" w:val="466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Пешеходные улицы</w:t>
            </w:r>
          </w:p>
        </w:tc>
      </w:tr>
      <w:tr w:rsidR="005B17CC" w:rsidRPr="004957A8" w:rsidTr="005B17CC">
        <w:trPr>
          <w:trHeight w:hRule="exact" w:val="46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основные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расчету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проекту</w:t>
            </w:r>
          </w:p>
        </w:tc>
      </w:tr>
      <w:tr w:rsidR="005B17CC" w:rsidRPr="004957A8" w:rsidTr="005B17CC">
        <w:trPr>
          <w:trHeight w:hRule="exact" w:val="46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второстепенные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CC" w:rsidRPr="004957A8" w:rsidRDefault="005B17CC" w:rsidP="005B17C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</w:tr>
    </w:tbl>
    <w:p w:rsidR="0088276C" w:rsidRPr="004957A8" w:rsidRDefault="0088276C" w:rsidP="007E7668">
      <w:pPr>
        <w:pStyle w:val="4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tblpY="58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1272"/>
        <w:gridCol w:w="1267"/>
        <w:gridCol w:w="1262"/>
        <w:gridCol w:w="1272"/>
        <w:gridCol w:w="1262"/>
        <w:gridCol w:w="1267"/>
      </w:tblGrid>
      <w:tr w:rsidR="00285BF4" w:rsidRPr="004957A8" w:rsidTr="007D7011">
        <w:trPr>
          <w:trHeight w:hRule="exact" w:val="490"/>
        </w:trPr>
        <w:tc>
          <w:tcPr>
            <w:tcW w:w="9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F4" w:rsidRPr="004957A8" w:rsidRDefault="007D701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  <w:r w:rsidR="00285BF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елосипедные дорожки</w:t>
            </w:r>
          </w:p>
        </w:tc>
      </w:tr>
      <w:tr w:rsidR="00285BF4" w:rsidRPr="004957A8" w:rsidTr="007D7011">
        <w:trPr>
          <w:trHeight w:hRule="exact" w:val="49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обособленные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1 - 2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285BF4" w:rsidRPr="004957A8" w:rsidTr="007D7011">
        <w:trPr>
          <w:trHeight w:hRule="exact" w:val="49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изолирова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F4" w:rsidRPr="004957A8" w:rsidRDefault="00285B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</w:tbl>
    <w:p w:rsidR="00E17559" w:rsidRPr="004957A8" w:rsidRDefault="00285BF4" w:rsidP="00882F90">
      <w:pPr>
        <w:pStyle w:val="a6"/>
        <w:numPr>
          <w:ilvl w:val="0"/>
          <w:numId w:val="32"/>
        </w:numPr>
        <w:shd w:val="clear" w:color="auto" w:fill="auto"/>
        <w:tabs>
          <w:tab w:val="left" w:pos="1701"/>
        </w:tabs>
        <w:spacing w:line="240" w:lineRule="auto"/>
        <w:ind w:left="0"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сложившейся малоэтажной жилой застройке сельских населенных пунктов параметры жилых улиц допускается принимать с учетом существующих, при условии обеспечения требований пожарной безопасности</w:t>
      </w:r>
      <w:r w:rsidR="00313338" w:rsidRPr="004957A8">
        <w:rPr>
          <w:rFonts w:ascii="Arial" w:hAnsi="Arial" w:cs="Arial"/>
          <w:b w:val="0"/>
          <w:sz w:val="24"/>
          <w:szCs w:val="24"/>
        </w:rPr>
        <w:t>.</w:t>
      </w:r>
    </w:p>
    <w:p w:rsidR="00E17559" w:rsidRPr="004957A8" w:rsidRDefault="00E17559" w:rsidP="00882F90">
      <w:pPr>
        <w:pStyle w:val="4"/>
        <w:numPr>
          <w:ilvl w:val="1"/>
          <w:numId w:val="33"/>
        </w:numPr>
        <w:shd w:val="clear" w:color="auto" w:fill="auto"/>
        <w:tabs>
          <w:tab w:val="left" w:pos="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от края основной проезжей части магистральных дорог до линии регулирования жилой застройки следует принимать не менее 50 м, а при условии применения шумозащитных устройств, обеспечивающих требования СП 51.13330</w:t>
      </w:r>
      <w:r w:rsidR="00F81FC9" w:rsidRPr="004957A8">
        <w:rPr>
          <w:rFonts w:ascii="Arial" w:hAnsi="Arial" w:cs="Arial"/>
          <w:sz w:val="24"/>
          <w:szCs w:val="24"/>
        </w:rPr>
        <w:t>.2011</w:t>
      </w:r>
      <w:r w:rsidRPr="004957A8">
        <w:rPr>
          <w:rFonts w:ascii="Arial" w:hAnsi="Arial" w:cs="Arial"/>
          <w:sz w:val="24"/>
          <w:szCs w:val="24"/>
        </w:rPr>
        <w:t>, не менее 25 м.</w:t>
      </w:r>
    </w:p>
    <w:p w:rsidR="00E17559" w:rsidRPr="004957A8" w:rsidRDefault="00E17559" w:rsidP="00882F90">
      <w:pPr>
        <w:pStyle w:val="4"/>
        <w:numPr>
          <w:ilvl w:val="1"/>
          <w:numId w:val="33"/>
        </w:numPr>
        <w:shd w:val="clear" w:color="auto" w:fill="auto"/>
        <w:tabs>
          <w:tab w:val="left" w:pos="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E17559" w:rsidRPr="004957A8" w:rsidRDefault="00E17559" w:rsidP="00882F90">
      <w:pPr>
        <w:pStyle w:val="4"/>
        <w:numPr>
          <w:ilvl w:val="1"/>
          <w:numId w:val="33"/>
        </w:numPr>
        <w:shd w:val="clear" w:color="auto" w:fill="auto"/>
        <w:tabs>
          <w:tab w:val="left" w:pos="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конце проезжих частей тупиковых улиц и дорог следует устраивать площадки с островками диаметром не менее 16 м для разворота автомобилей и не 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lastRenderedPageBreak/>
        <w:t>нее 30 м при организации конечного пункта для разворота средств общественного па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сажирского транспорта. Использование поворотных площадок для стоянки автомобилей не допускается.</w:t>
      </w:r>
    </w:p>
    <w:p w:rsidR="00E17559" w:rsidRPr="004957A8" w:rsidRDefault="00E17559" w:rsidP="00882F90">
      <w:pPr>
        <w:pStyle w:val="4"/>
        <w:numPr>
          <w:ilvl w:val="1"/>
          <w:numId w:val="33"/>
        </w:numPr>
        <w:shd w:val="clear" w:color="auto" w:fill="auto"/>
        <w:tabs>
          <w:tab w:val="left" w:pos="0"/>
          <w:tab w:val="left" w:pos="96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магистральных улицах регулируемого движения допускается пред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ривать велосипедные дорожки, изолированные от улиц, дорог и пешеходного движения. Велосипедные дорожки одностороннего и двустороннего движения могут устраиваться при наименьшем расстоянии безопасности от края велодорожки: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тротуаров - 0,5 м;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проезжей части, опор, деревьев - 0,75 м;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стоянок автомобилей и остановок общественного транспорта - 1,5 м.</w:t>
      </w:r>
    </w:p>
    <w:p w:rsidR="00E17559" w:rsidRPr="004957A8" w:rsidRDefault="00E17559" w:rsidP="00882F90">
      <w:pPr>
        <w:pStyle w:val="4"/>
        <w:numPr>
          <w:ilvl w:val="1"/>
          <w:numId w:val="33"/>
        </w:numPr>
        <w:shd w:val="clear" w:color="auto" w:fill="auto"/>
        <w:tabs>
          <w:tab w:val="left" w:pos="0"/>
          <w:tab w:val="left" w:pos="96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ра, должна быть не менее 1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Радиусы закругления проезжей части улиц и дорог по кромке тротуаров и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делительных полос следует принимать не менее:</w:t>
      </w:r>
    </w:p>
    <w:p w:rsidR="007D7011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right="120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магистральных улиц и доро</w:t>
      </w:r>
      <w:r w:rsidR="007D7011" w:rsidRPr="004957A8">
        <w:rPr>
          <w:rFonts w:ascii="Arial" w:hAnsi="Arial" w:cs="Arial"/>
          <w:sz w:val="24"/>
          <w:szCs w:val="24"/>
        </w:rPr>
        <w:t>г регулируемого движения – 8 м.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right="120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местного значения - 5 м; на транспортных площадях - 12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стесненных условиях и при реконструкции радиусы закругления магистрал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ных улиц и дорог регулируемого движения допускается уменьшать, но принимать не 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нее 6 м, на транспортных площадях - 8 м.</w:t>
      </w:r>
    </w:p>
    <w:p w:rsidR="005B17CC" w:rsidRPr="004957A8" w:rsidRDefault="005B17CC" w:rsidP="005B17CC">
      <w:pPr>
        <w:pStyle w:val="4"/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отсутствии бордюрного ограждения, а также в случае применения мин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мальных радиусов закругления ширину проезжей части улиц и дорог следует увелич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вать на 1 м на каждую полосу движения за счет боковых разделительных полос или уширения с внешней стороны. Для общественного транспорта (автобус) радиусы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кругления устанавливаются в соответствии с техническими требованиями эксплуатации этих видов транспорта.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нерегулируемых перекрестках и примыканиях улиц и дорог, а также пеш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ходных переходах необходимо предусматривать треугольники видимости. Размеры ст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рон равнобедренного треугольника для условий «транспорт - транспорт» при скорости движения 40 и 60 км/ч должны быть соответственно не менее: 25 м и 40 м. Для условий «пешеход - транспорт» размеры прямоугольного треугольника видимости должны быть при скорости движения транспорта 25 и 40 км/ч соответственно8*40 м и 10*50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пределах треугольников видимости не допускается размещение зданий,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условиях сложившейся застройки, не позволяющей организовать необход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В местах размещения домов для престарелых и инвалидов, </w:t>
      </w:r>
      <w:r w:rsidR="00F81FC9" w:rsidRPr="004957A8">
        <w:rPr>
          <w:rFonts w:ascii="Arial" w:hAnsi="Arial" w:cs="Arial"/>
          <w:sz w:val="24"/>
          <w:szCs w:val="24"/>
        </w:rPr>
        <w:t>медицинских орг</w:t>
      </w:r>
      <w:r w:rsidR="00F81FC9" w:rsidRPr="004957A8">
        <w:rPr>
          <w:rFonts w:ascii="Arial" w:hAnsi="Arial" w:cs="Arial"/>
          <w:sz w:val="24"/>
          <w:szCs w:val="24"/>
        </w:rPr>
        <w:t>а</w:t>
      </w:r>
      <w:r w:rsidR="00F81FC9" w:rsidRPr="004957A8">
        <w:rPr>
          <w:rFonts w:ascii="Arial" w:hAnsi="Arial" w:cs="Arial"/>
          <w:sz w:val="24"/>
          <w:szCs w:val="24"/>
        </w:rPr>
        <w:t xml:space="preserve">низаций и других организаций </w:t>
      </w:r>
      <w:r w:rsidRPr="004957A8">
        <w:rPr>
          <w:rFonts w:ascii="Arial" w:hAnsi="Arial" w:cs="Arial"/>
          <w:sz w:val="24"/>
          <w:szCs w:val="24"/>
        </w:rPr>
        <w:t>массового посещения населением следует предусматр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вать пешеходные пути с возможностью проезда механических инвалидных колясок. При этом высота вертикальных препятствий (бортовые камни, поребрики) на пути следов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 не должна превышать 5 см; не допускаются крутые (более 100 %</w:t>
      </w:r>
      <w:r w:rsidRPr="004957A8">
        <w:rPr>
          <w:rStyle w:val="9pt"/>
          <w:rFonts w:ascii="Arial" w:eastAsia="Calibri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) короткие рампы, а также продольные уклоны тротуаров и пешеходных дорог более 50 %</w:t>
      </w:r>
      <w:r w:rsidRPr="004957A8">
        <w:rPr>
          <w:rStyle w:val="9pt"/>
          <w:rFonts w:ascii="Arial" w:eastAsia="Calibri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. На путях с у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лонами 30 - 60 %о необходимо не реже чем через 100 м устраивать горизонтальные участки длиной не менее 5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98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магистральных улицах и дорогах регулируемого движения в пределах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lastRenderedPageBreak/>
        <w:t>строенной территории следует предусматривать пешеходные переходы в одном уровне с интервалом 200 - 300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1201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Пешеходные пути (тротуары, площадки, лестницы) у административных и торговых центров, рынков следует проектировать из условий обеспечения плотности пешеходных потоков в час «пик» не более 0,3 чел./кв.м; на предзаводских площадях, у спортивно-зрелищных учреждений, кинотеатров, вокзалов - 0,8 чел./кв.м.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8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Через межмагистральные территории площадью свыше 100 га, в условиях 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конструкции свыше 50 га допускается прокладывать линии общественного пассажирск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транспорта по пешеходно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транспортным улицам или обособленному полотну. И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тенсивность движения средств общественного транспорта не должна превышать 30 ед./час в двух направлениях, а расчетная скорость движения - 40 км/ч.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113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Дальность пешеходных подходов до ближайшей остановки общественного пассажирского транспорта следует принимать не более 500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8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Расстояния между остановочными пунктами на линиях общественного пасс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жирского транспорта в пределах территории поселений следует принимать: для автоб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сов- 400 - 600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8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транспорта. Коммуникационные элементы пересадочных узлов,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грузочные площадки перед объектами массового посещения следует проектировать из условий обеспечения расчетной плотности движения потоков не более: 1,0 чел./кв.</w:t>
      </w:r>
      <w:r w:rsidR="000B0C0F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м- при одностороннем движении, 0,8 чел./кв.м - при встречном движении, 0,5 чел./кв.м - при устройстве распределительных площадок в местах пересечения.</w:t>
      </w:r>
    </w:p>
    <w:p w:rsidR="00E17559" w:rsidRPr="00035746" w:rsidRDefault="00E17559" w:rsidP="005B17CC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8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селитебных территориях и на прилегающих к ним производственных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 xml:space="preserve">ной </w:t>
      </w:r>
      <w:r w:rsidRPr="00035746">
        <w:rPr>
          <w:rFonts w:ascii="Arial" w:hAnsi="Arial" w:cs="Arial"/>
          <w:sz w:val="24"/>
          <w:szCs w:val="24"/>
        </w:rPr>
        <w:t>доступности не более 800 м, а в районах реконструкции или с неблагоприятной ги</w:t>
      </w:r>
      <w:r w:rsidRPr="00035746">
        <w:rPr>
          <w:rFonts w:ascii="Arial" w:hAnsi="Arial" w:cs="Arial"/>
          <w:sz w:val="24"/>
          <w:szCs w:val="24"/>
        </w:rPr>
        <w:t>д</w:t>
      </w:r>
      <w:r w:rsidRPr="00035746">
        <w:rPr>
          <w:rFonts w:ascii="Arial" w:hAnsi="Arial" w:cs="Arial"/>
          <w:sz w:val="24"/>
          <w:szCs w:val="24"/>
        </w:rPr>
        <w:t>рогеологической обстановкой - не более 1500 м.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8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Стоянки (в том числе открытые) для временного хранения легковых автомоб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лей следует предусматривать из расчета не менее чем для 70% расчетного парка инд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видуальных легковых автомобилей, в том числе на территориях: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жилых районов - 25%;</w:t>
      </w:r>
    </w:p>
    <w:p w:rsidR="007D7011" w:rsidRPr="004957A8" w:rsidRDefault="00E17559" w:rsidP="00250916">
      <w:pPr>
        <w:pStyle w:val="4"/>
        <w:shd w:val="clear" w:color="auto" w:fill="auto"/>
        <w:tabs>
          <w:tab w:val="left" w:pos="1701"/>
        </w:tabs>
        <w:spacing w:before="0" w:line="240" w:lineRule="auto"/>
        <w:ind w:right="130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промышленных и коммунальн</w:t>
      </w:r>
      <w:r w:rsidR="007D7011" w:rsidRPr="004957A8">
        <w:rPr>
          <w:rFonts w:ascii="Arial" w:hAnsi="Arial" w:cs="Arial"/>
          <w:sz w:val="24"/>
          <w:szCs w:val="24"/>
        </w:rPr>
        <w:t>о-складских зон (районов) -25%;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1701"/>
        </w:tabs>
        <w:spacing w:before="0" w:line="240" w:lineRule="auto"/>
        <w:ind w:right="130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общегородских и специализированных центров - 5%; зон массового</w:t>
      </w:r>
      <w:r w:rsidR="007D7011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кратковременного отдыха - 15%.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8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Расчетное число машино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мест в зависимости от типов жилых домов по уровню комфорта при застройке многоквартирными жилыми домами следует принимать не 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нее значений, приведенных в Приложении И.</w:t>
      </w:r>
    </w:p>
    <w:p w:rsidR="00E17559" w:rsidRPr="004957A8" w:rsidRDefault="00E17559" w:rsidP="00882F90">
      <w:pPr>
        <w:pStyle w:val="4"/>
        <w:numPr>
          <w:ilvl w:val="0"/>
          <w:numId w:val="30"/>
        </w:numPr>
        <w:shd w:val="clear" w:color="auto" w:fill="auto"/>
        <w:tabs>
          <w:tab w:val="left" w:pos="0"/>
          <w:tab w:val="left" w:pos="886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Допускается предусматривать сезонное хранение 10 - 15% парка легковых 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томобилей в гаражах и на открытых стоянках, расположенных за пределами селитебных территорий поселения.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1129. При определении общей потребности в местах для хранения следует та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же учитывать другие индивидуальные транспортные средства (мотоциклы, моторолл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ры, мотоколяски, мопеды) с приведением их к одному расчетному виду (легковому 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томобилю) с применением следующих коэффициентов: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мотоциклы и мотороллеры с колясками, мотоколяски - 0,5;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right="2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мотоциклы и моторол</w:t>
      </w:r>
      <w:r w:rsidR="007D7011" w:rsidRPr="004957A8">
        <w:rPr>
          <w:rFonts w:ascii="Arial" w:hAnsi="Arial" w:cs="Arial"/>
          <w:sz w:val="24"/>
          <w:szCs w:val="24"/>
        </w:rPr>
        <w:t xml:space="preserve">леры без колясок - 0,25; мопеды </w:t>
      </w:r>
      <w:r w:rsidRPr="004957A8">
        <w:rPr>
          <w:rFonts w:ascii="Arial" w:hAnsi="Arial" w:cs="Arial"/>
          <w:sz w:val="24"/>
          <w:szCs w:val="24"/>
        </w:rPr>
        <w:t>и велосипеды - 0,1.</w:t>
      </w:r>
    </w:p>
    <w:p w:rsidR="00E17559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рорайонами. Подземные автостоянки допускается размещать также на незастроенной территории (под проездами, улицами, площадями, скверами, газонами и др.).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Гаражи для легковых автомобилей, встроенные или встроенно- пристроенные к </w:t>
      </w:r>
      <w:r w:rsidRPr="004957A8">
        <w:rPr>
          <w:rFonts w:ascii="Arial" w:hAnsi="Arial" w:cs="Arial"/>
          <w:sz w:val="24"/>
          <w:szCs w:val="24"/>
        </w:rPr>
        <w:lastRenderedPageBreak/>
        <w:t>жилым и общественным зданиям (за исключением школ, детских дошкольных учрежд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 и лечебных учреждений со стационаром), необходимо предусматривать в соотве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ствии с требованиями СП 54.13330 и СП118.13330.2012.</w:t>
      </w:r>
    </w:p>
    <w:p w:rsidR="00E17559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Гаражи боксового типа для постоянного хранения автомобилей и других мот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транспортных средств, принадлежащих инвалидам, следует предусматривать в радиусе пешеходной доступности не более 200 м от входов в жилые дома. Число мест приним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ется по заданию на проектирование.</w:t>
      </w:r>
    </w:p>
    <w:p w:rsidR="00E17559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пешеходных подходов от стоянок для временного хранения легк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вых автомобилей следует принимать не более: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входов в жилые дома - 100 м;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пассажирских помещений вокзалов, входов в места крупных учреждений то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говли и общественного питания - 150 м;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прочих учреждений и предприятий обслуживания населения и администр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тивных зданий - 250 м;</w:t>
      </w:r>
    </w:p>
    <w:p w:rsidR="00E17559" w:rsidRPr="004957A8" w:rsidRDefault="00E17559" w:rsidP="00250916">
      <w:pPr>
        <w:pStyle w:val="4"/>
        <w:shd w:val="clear" w:color="auto" w:fill="auto"/>
        <w:tabs>
          <w:tab w:val="left" w:pos="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входов в парки, на выставки и стадионы - 400 м.</w:t>
      </w:r>
    </w:p>
    <w:p w:rsidR="00E17559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Нормы расчета стоянок легковых автомобилей допускается принимать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Приложением И (таблица И-1).</w:t>
      </w:r>
    </w:p>
    <w:p w:rsidR="00E17559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Расчетные показатели машино-мест для постоянного и временного хранения 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томобилей, а также показатели обеспечения местами хранения автомобилей в завис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мости от типов жилых домов следует определять в соответствии с Приложением И (таблицы И-2 и И-4). Размер земельных участков гаражей и стоянок легковых автомоб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лей в зависимости от их этажности следует принимать на одно машино-место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Приложением И (таблица И-3).</w:t>
      </w:r>
    </w:p>
    <w:p w:rsidR="00E17559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территории наземного гаража-стоянки должны соответствовать габар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там застройки для исключения использования прилегающей территории под автостоя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ку.</w:t>
      </w:r>
    </w:p>
    <w:p w:rsidR="005B17CC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Наименьшие расстояния до въездов в гаражи и выездов из них следует прин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мать: от перекрестков магистральных улиц - 50 м, улиц местного значения - 20 м, от </w:t>
      </w:r>
    </w:p>
    <w:p w:rsidR="00E17559" w:rsidRPr="004957A8" w:rsidRDefault="00E17559" w:rsidP="005B17CC">
      <w:pPr>
        <w:pStyle w:val="4"/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остановочных пунктов общественного пассажирского транспорта - 30 м.</w:t>
      </w:r>
    </w:p>
    <w:p w:rsidR="00E17559" w:rsidRPr="004957A8" w:rsidRDefault="00E17559" w:rsidP="00882F90">
      <w:pPr>
        <w:pStyle w:val="4"/>
        <w:numPr>
          <w:ilvl w:val="0"/>
          <w:numId w:val="31"/>
        </w:numPr>
        <w:shd w:val="clear" w:color="auto" w:fill="auto"/>
        <w:tabs>
          <w:tab w:val="left" w:pos="0"/>
          <w:tab w:val="left" w:pos="855"/>
          <w:tab w:val="left" w:pos="170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Противопожарные расстояния от открытых площадок (в том числе с навесом) для хранения автомобилей до зданий и сооружений предприятий (по обслуживанию 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томобилей, промышленных, сельскохозяйственных и др.) должны приниматься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СП 113.13330.2012.</w:t>
      </w:r>
    </w:p>
    <w:p w:rsidR="007E5606" w:rsidRPr="004957A8" w:rsidRDefault="00E17559" w:rsidP="00250916">
      <w:pPr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11.38. Санитарные разрывы от мест хранения и обслуживания легкового авт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транспорта до объектов застройки следует принимать с учетом требований СанПиН 2.2.1/2.1.1.1200 в соответствии с таблицей 15.</w:t>
      </w:r>
      <w:r w:rsidR="007E5606" w:rsidRPr="004957A8">
        <w:rPr>
          <w:rFonts w:ascii="Arial" w:hAnsi="Arial" w:cs="Arial"/>
          <w:sz w:val="24"/>
          <w:szCs w:val="24"/>
        </w:rPr>
        <w:t xml:space="preserve"> </w:t>
      </w:r>
    </w:p>
    <w:p w:rsidR="007E5606" w:rsidRPr="004957A8" w:rsidRDefault="007E5606" w:rsidP="007E766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15</w:t>
      </w: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334"/>
        <w:gridCol w:w="1334"/>
        <w:gridCol w:w="1339"/>
        <w:gridCol w:w="1334"/>
        <w:gridCol w:w="1354"/>
      </w:tblGrid>
      <w:tr w:rsidR="007E5606" w:rsidRPr="004957A8" w:rsidTr="00250916">
        <w:trPr>
          <w:trHeight w:hRule="exact" w:val="49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Объекты, до которых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числяется санитарный разрыв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Расстояние, м</w:t>
            </w:r>
          </w:p>
        </w:tc>
      </w:tr>
      <w:tr w:rsidR="007E5606" w:rsidRPr="004957A8" w:rsidTr="00250916">
        <w:trPr>
          <w:trHeight w:hRule="exact" w:val="490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открытые автостоянки и паркинги вместимостью, машино-мест</w:t>
            </w:r>
          </w:p>
        </w:tc>
      </w:tr>
      <w:tr w:rsidR="007E5606" w:rsidRPr="004957A8" w:rsidTr="00250916">
        <w:trPr>
          <w:trHeight w:hRule="exact" w:val="490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и менее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11 - 50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51 - 100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101 - 300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свыше 300</w:t>
            </w:r>
          </w:p>
        </w:tc>
      </w:tr>
      <w:tr w:rsidR="007E5606" w:rsidRPr="004957A8" w:rsidTr="00250916">
        <w:trPr>
          <w:trHeight w:hRule="exact" w:val="6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Фасады жилых домов и торцы с окнами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E5606" w:rsidRPr="004957A8" w:rsidTr="00250916">
        <w:trPr>
          <w:trHeight w:hRule="exact" w:val="31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7E5606" w:rsidRPr="004957A8" w:rsidTr="00556A14">
        <w:trPr>
          <w:trHeight w:hRule="exact" w:val="16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556A14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Территории 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школ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ьных образовательных и о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щеобразовательных о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ганизаций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, ПТУ, техник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мов, площадок для отд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ха, игр и спорта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E5606" w:rsidRPr="004957A8" w:rsidTr="00250916">
        <w:trPr>
          <w:trHeight w:hRule="exact" w:val="22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Территории лечебн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о-профилактических мед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цинских организаций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,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крытые спортивные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оружения общего польз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вания, места отдыха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селения (сады, скверы, парки)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</w:t>
            </w:r>
          </w:p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</w:t>
            </w:r>
          </w:p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</w:t>
            </w:r>
          </w:p>
          <w:p w:rsidR="007E5606" w:rsidRPr="004957A8" w:rsidRDefault="007E560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расчетам</w:t>
            </w:r>
          </w:p>
        </w:tc>
      </w:tr>
    </w:tbl>
    <w:p w:rsidR="007E5606" w:rsidRPr="004957A8" w:rsidRDefault="007E5606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7E5606" w:rsidRPr="004957A8" w:rsidRDefault="007E5606" w:rsidP="00882F90">
      <w:pPr>
        <w:pStyle w:val="20"/>
        <w:numPr>
          <w:ilvl w:val="0"/>
          <w:numId w:val="34"/>
        </w:numPr>
        <w:shd w:val="clear" w:color="auto" w:fill="auto"/>
        <w:tabs>
          <w:tab w:val="left" w:pos="1061"/>
        </w:tabs>
        <w:spacing w:line="240" w:lineRule="auto"/>
        <w:ind w:left="80" w:right="2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Разрыв от наземных гаражей-стоянок,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7E5606" w:rsidRPr="004957A8" w:rsidRDefault="007E5606" w:rsidP="00882F90">
      <w:pPr>
        <w:pStyle w:val="20"/>
        <w:numPr>
          <w:ilvl w:val="0"/>
          <w:numId w:val="34"/>
        </w:numPr>
        <w:shd w:val="clear" w:color="auto" w:fill="auto"/>
        <w:tabs>
          <w:tab w:val="left" w:pos="1061"/>
        </w:tabs>
        <w:spacing w:line="240" w:lineRule="auto"/>
        <w:ind w:left="80" w:right="2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размещении наземных гаражей-стоянок, паркингов,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наименованиям.</w:t>
      </w:r>
    </w:p>
    <w:p w:rsidR="007E5606" w:rsidRPr="004957A8" w:rsidRDefault="007E5606" w:rsidP="00882F90">
      <w:pPr>
        <w:pStyle w:val="20"/>
        <w:numPr>
          <w:ilvl w:val="0"/>
          <w:numId w:val="34"/>
        </w:numPr>
        <w:shd w:val="clear" w:color="auto" w:fill="auto"/>
        <w:tabs>
          <w:tab w:val="left" w:pos="1061"/>
        </w:tabs>
        <w:spacing w:line="240" w:lineRule="auto"/>
        <w:ind w:left="80" w:right="2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Наземные гаражи-стоянки, паркинги, автостоянки вместимостью свыше 500 машино-мест следует размещать на территории промышленных и коммунально-складских зон. В случае размещения подземных, полуподземных и обвалованных г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ражей-стоянок в жилом доме расстояние от въезда - выезда до жилого дома не регл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ментируется. Достаточность разрыва обосновывается расчетами загрязнени</w:t>
      </w:r>
      <w:r w:rsidR="00702F6D" w:rsidRPr="004957A8">
        <w:rPr>
          <w:rFonts w:ascii="Arial" w:hAnsi="Arial" w:cs="Arial"/>
          <w:b w:val="0"/>
          <w:sz w:val="24"/>
          <w:szCs w:val="24"/>
        </w:rPr>
        <w:t>я атм</w:t>
      </w:r>
      <w:r w:rsidR="00702F6D" w:rsidRPr="004957A8">
        <w:rPr>
          <w:rFonts w:ascii="Arial" w:hAnsi="Arial" w:cs="Arial"/>
          <w:b w:val="0"/>
          <w:sz w:val="24"/>
          <w:szCs w:val="24"/>
        </w:rPr>
        <w:t>о</w:t>
      </w:r>
      <w:r w:rsidR="00702F6D" w:rsidRPr="004957A8">
        <w:rPr>
          <w:rFonts w:ascii="Arial" w:hAnsi="Arial" w:cs="Arial"/>
          <w:b w:val="0"/>
          <w:sz w:val="24"/>
          <w:szCs w:val="24"/>
        </w:rPr>
        <w:t>сферного воздуха и акусти</w:t>
      </w:r>
      <w:r w:rsidRPr="004957A8">
        <w:rPr>
          <w:rFonts w:ascii="Arial" w:hAnsi="Arial" w:cs="Arial"/>
          <w:b w:val="0"/>
          <w:sz w:val="24"/>
          <w:szCs w:val="24"/>
        </w:rPr>
        <w:t>ческими расчетами.</w:t>
      </w:r>
    </w:p>
    <w:p w:rsidR="007E5606" w:rsidRPr="004957A8" w:rsidRDefault="007E5606" w:rsidP="00882F90">
      <w:pPr>
        <w:pStyle w:val="20"/>
        <w:numPr>
          <w:ilvl w:val="0"/>
          <w:numId w:val="34"/>
        </w:numPr>
        <w:shd w:val="clear" w:color="auto" w:fill="auto"/>
        <w:tabs>
          <w:tab w:val="left" w:pos="1061"/>
        </w:tabs>
        <w:spacing w:line="240" w:lineRule="auto"/>
        <w:ind w:left="80" w:right="2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Разрыв от проездов автотранспорта из гаражей-стоянок, паркингов, автосто</w:t>
      </w:r>
      <w:r w:rsidRPr="004957A8">
        <w:rPr>
          <w:rFonts w:ascii="Arial" w:hAnsi="Arial" w:cs="Arial"/>
          <w:b w:val="0"/>
          <w:sz w:val="24"/>
          <w:szCs w:val="24"/>
        </w:rPr>
        <w:t>я</w:t>
      </w:r>
      <w:r w:rsidRPr="004957A8">
        <w:rPr>
          <w:rFonts w:ascii="Arial" w:hAnsi="Arial" w:cs="Arial"/>
          <w:b w:val="0"/>
          <w:sz w:val="24"/>
          <w:szCs w:val="24"/>
        </w:rPr>
        <w:t>нок до нормируемых объектов должен быть не менее 7 м.</w:t>
      </w:r>
    </w:p>
    <w:p w:rsidR="007E5606" w:rsidRPr="004957A8" w:rsidRDefault="007E5606" w:rsidP="00882F90">
      <w:pPr>
        <w:pStyle w:val="20"/>
        <w:numPr>
          <w:ilvl w:val="0"/>
          <w:numId w:val="34"/>
        </w:numPr>
        <w:shd w:val="clear" w:color="auto" w:fill="auto"/>
        <w:tabs>
          <w:tab w:val="left" w:pos="1061"/>
        </w:tabs>
        <w:spacing w:line="240" w:lineRule="auto"/>
        <w:ind w:left="8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Для гостевых автостоянок жилых домов разрывы не устанавливаются.</w:t>
      </w:r>
    </w:p>
    <w:p w:rsidR="007E5606" w:rsidRPr="004957A8" w:rsidRDefault="007E5606" w:rsidP="00882F90">
      <w:pPr>
        <w:pStyle w:val="20"/>
        <w:numPr>
          <w:ilvl w:val="0"/>
          <w:numId w:val="34"/>
        </w:numPr>
        <w:shd w:val="clear" w:color="auto" w:fill="auto"/>
        <w:tabs>
          <w:tab w:val="left" w:pos="1061"/>
        </w:tabs>
        <w:spacing w:line="240" w:lineRule="auto"/>
        <w:ind w:left="8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Разрывы, приведенные в таблице 17, могут приниматься с учетом интерпол</w:t>
      </w:r>
      <w:r w:rsidRPr="004957A8">
        <w:rPr>
          <w:rFonts w:ascii="Arial" w:hAnsi="Arial" w:cs="Arial"/>
          <w:b w:val="0"/>
          <w:sz w:val="24"/>
          <w:szCs w:val="24"/>
        </w:rPr>
        <w:t>я</w:t>
      </w:r>
      <w:r w:rsidRPr="004957A8">
        <w:rPr>
          <w:rFonts w:ascii="Arial" w:hAnsi="Arial" w:cs="Arial"/>
          <w:b w:val="0"/>
          <w:sz w:val="24"/>
          <w:szCs w:val="24"/>
        </w:rPr>
        <w:t>ции.</w:t>
      </w:r>
    </w:p>
    <w:p w:rsidR="007E5606" w:rsidRPr="004957A8" w:rsidRDefault="007E5606" w:rsidP="00882F90">
      <w:pPr>
        <w:pStyle w:val="20"/>
        <w:numPr>
          <w:ilvl w:val="0"/>
          <w:numId w:val="34"/>
        </w:numPr>
        <w:shd w:val="clear" w:color="auto" w:fill="auto"/>
        <w:tabs>
          <w:tab w:val="left" w:pos="1061"/>
        </w:tabs>
        <w:spacing w:line="240" w:lineRule="auto"/>
        <w:ind w:left="80" w:right="20" w:firstLine="720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Санитарный разрыв от станций технического обслуживания (осмотра) при чи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ле постов до 5 (без малярно-жестяных работ) - 50 м, от5 до 10 - 100 м. Санитарный разрыв от моек автомобилей при количестве постов до 2 - 50 м, от 2 до 5 - 100 м.</w:t>
      </w:r>
    </w:p>
    <w:p w:rsidR="007E5606" w:rsidRPr="004957A8" w:rsidRDefault="007E5606" w:rsidP="00882F90">
      <w:pPr>
        <w:pStyle w:val="4"/>
        <w:numPr>
          <w:ilvl w:val="1"/>
          <w:numId w:val="39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Противопожарные расстояния от мест хранения и обслуживания легков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автотранспорта до объектов застройки следует принимать с учетом требований Ф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дерального закона от 22.07.2008 № 123-Ф3 «Технический регламент о требованиях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жарной безопасности»</w:t>
      </w:r>
      <w:r w:rsidR="00FD5D31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и в соответствии с таблицей 16.</w:t>
      </w:r>
    </w:p>
    <w:p w:rsidR="005B17CC" w:rsidRPr="004957A8" w:rsidRDefault="005B17CC" w:rsidP="007E7668">
      <w:pPr>
        <w:pStyle w:val="4"/>
        <w:shd w:val="clear" w:color="auto" w:fill="auto"/>
        <w:tabs>
          <w:tab w:val="left" w:pos="901"/>
        </w:tabs>
        <w:spacing w:before="0" w:line="240" w:lineRule="auto"/>
        <w:ind w:left="80" w:right="20" w:firstLine="0"/>
        <w:jc w:val="right"/>
        <w:rPr>
          <w:rFonts w:ascii="Arial" w:hAnsi="Arial" w:cs="Arial"/>
          <w:sz w:val="24"/>
          <w:szCs w:val="24"/>
        </w:rPr>
      </w:pPr>
    </w:p>
    <w:p w:rsidR="00160865" w:rsidRPr="004957A8" w:rsidRDefault="007E5606" w:rsidP="007E7668">
      <w:pPr>
        <w:pStyle w:val="4"/>
        <w:shd w:val="clear" w:color="auto" w:fill="auto"/>
        <w:tabs>
          <w:tab w:val="left" w:pos="901"/>
        </w:tabs>
        <w:spacing w:before="0" w:line="240" w:lineRule="auto"/>
        <w:ind w:left="80" w:right="20" w:firstLine="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16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926"/>
        <w:gridCol w:w="922"/>
        <w:gridCol w:w="931"/>
        <w:gridCol w:w="778"/>
        <w:gridCol w:w="922"/>
        <w:gridCol w:w="1070"/>
      </w:tblGrid>
      <w:tr w:rsidR="00160865" w:rsidRPr="004957A8" w:rsidTr="003E270E">
        <w:trPr>
          <w:trHeight w:hRule="exact" w:val="76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Здания, до которых определяю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ся противопожарные расстояния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Противопожарные расстояния до соседних зд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ний,</w:t>
            </w:r>
          </w:p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</w:p>
        </w:tc>
      </w:tr>
      <w:tr w:rsidR="00160865" w:rsidRPr="004957A8" w:rsidTr="003E270E">
        <w:trPr>
          <w:trHeight w:hRule="exact" w:val="1594"/>
        </w:trPr>
        <w:tc>
          <w:tcPr>
            <w:tcW w:w="3864" w:type="dxa"/>
            <w:tcBorders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коллективных гаражей и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ганизованных открытых авт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стоянок при числе легковых автомобилей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станций те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нического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служивания 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томобилей при числе постов</w:t>
            </w:r>
          </w:p>
        </w:tc>
      </w:tr>
      <w:tr w:rsidR="00160865" w:rsidRPr="004957A8" w:rsidTr="003E270E">
        <w:trPr>
          <w:trHeight w:hRule="exact" w:val="768"/>
        </w:trPr>
        <w:tc>
          <w:tcPr>
            <w:tcW w:w="3864" w:type="dxa"/>
            <w:tcBorders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и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11 - 50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51 - 100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101</w:t>
            </w:r>
          </w:p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и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11 - 30</w:t>
            </w:r>
          </w:p>
        </w:tc>
      </w:tr>
      <w:tr w:rsidR="00160865" w:rsidRPr="004957A8" w:rsidTr="003E270E">
        <w:trPr>
          <w:trHeight w:hRule="exact" w:val="49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Общественные здания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10(12)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10(12)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160865" w:rsidRPr="004957A8" w:rsidTr="003E270E">
        <w:trPr>
          <w:trHeight w:hRule="exact" w:val="13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Границы земельных участков общеобразовательных </w:t>
            </w:r>
            <w:r w:rsidR="00386796" w:rsidRPr="004957A8">
              <w:rPr>
                <w:rFonts w:ascii="Arial" w:hAnsi="Arial" w:cs="Arial"/>
                <w:sz w:val="24"/>
                <w:szCs w:val="24"/>
              </w:rPr>
              <w:t>организ</w:t>
            </w:r>
            <w:r w:rsidR="00386796" w:rsidRPr="004957A8">
              <w:rPr>
                <w:rFonts w:ascii="Arial" w:hAnsi="Arial" w:cs="Arial"/>
                <w:sz w:val="24"/>
                <w:szCs w:val="24"/>
              </w:rPr>
              <w:t>а</w:t>
            </w:r>
            <w:r w:rsidR="00386796" w:rsidRPr="004957A8">
              <w:rPr>
                <w:rFonts w:ascii="Arial" w:hAnsi="Arial" w:cs="Arial"/>
                <w:sz w:val="24"/>
                <w:szCs w:val="24"/>
              </w:rPr>
              <w:t>ций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и дошкольных образовател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ных </w:t>
            </w:r>
            <w:r w:rsidR="00386796" w:rsidRPr="004957A8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160865" w:rsidRPr="004957A8" w:rsidTr="003E270E">
        <w:trPr>
          <w:trHeight w:hRule="exact" w:val="105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5" w:rsidRPr="004957A8" w:rsidRDefault="00160865" w:rsidP="00556A14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Гран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ицы земельных участков л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чебно-профилактических мед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="00556A1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цинских организаций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5" w:rsidRPr="004957A8" w:rsidRDefault="00160865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</w:tbl>
    <w:p w:rsidR="00160865" w:rsidRPr="004957A8" w:rsidRDefault="00160865" w:rsidP="00160865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600388" w:rsidRPr="004957A8" w:rsidRDefault="00600388" w:rsidP="00882F90">
      <w:pPr>
        <w:pStyle w:val="20"/>
        <w:numPr>
          <w:ilvl w:val="0"/>
          <w:numId w:val="35"/>
        </w:numPr>
        <w:shd w:val="clear" w:color="auto" w:fill="auto"/>
        <w:tabs>
          <w:tab w:val="left" w:pos="1090"/>
        </w:tabs>
        <w:spacing w:line="24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количестве мест хранения автомобилей более 300 противопожарные ра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стояния принимаются с учетом обеспечения пожарной безопасности и санитарных ра</w:t>
      </w:r>
      <w:r w:rsidRPr="004957A8">
        <w:rPr>
          <w:rFonts w:ascii="Arial" w:hAnsi="Arial" w:cs="Arial"/>
          <w:b w:val="0"/>
          <w:sz w:val="24"/>
          <w:szCs w:val="24"/>
        </w:rPr>
        <w:t>з</w:t>
      </w:r>
      <w:r w:rsidRPr="004957A8">
        <w:rPr>
          <w:rFonts w:ascii="Arial" w:hAnsi="Arial" w:cs="Arial"/>
          <w:b w:val="0"/>
          <w:sz w:val="24"/>
          <w:szCs w:val="24"/>
        </w:rPr>
        <w:t>рывов, но не менее 50 м.</w:t>
      </w:r>
    </w:p>
    <w:p w:rsidR="00600388" w:rsidRPr="004957A8" w:rsidRDefault="00600388" w:rsidP="00882F90">
      <w:pPr>
        <w:pStyle w:val="20"/>
        <w:numPr>
          <w:ilvl w:val="0"/>
          <w:numId w:val="35"/>
        </w:numPr>
        <w:shd w:val="clear" w:color="auto" w:fill="auto"/>
        <w:tabs>
          <w:tab w:val="left" w:pos="1090"/>
        </w:tabs>
        <w:spacing w:line="24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скобках указаны значения для гаражей III и IV степеней огнестойкости.</w:t>
      </w:r>
    </w:p>
    <w:p w:rsidR="002530CA" w:rsidRPr="004957A8" w:rsidRDefault="002530CA" w:rsidP="007E7668">
      <w:pPr>
        <w:pStyle w:val="20"/>
        <w:shd w:val="clear" w:color="auto" w:fill="auto"/>
        <w:tabs>
          <w:tab w:val="left" w:pos="1090"/>
        </w:tabs>
        <w:spacing w:line="240" w:lineRule="auto"/>
        <w:ind w:left="740"/>
        <w:rPr>
          <w:rFonts w:ascii="Arial" w:hAnsi="Arial" w:cs="Arial"/>
          <w:b w:val="0"/>
          <w:sz w:val="24"/>
          <w:szCs w:val="24"/>
        </w:rPr>
      </w:pPr>
    </w:p>
    <w:p w:rsidR="00600388" w:rsidRPr="004957A8" w:rsidRDefault="00134AA6" w:rsidP="007E7668">
      <w:pPr>
        <w:pStyle w:val="12"/>
        <w:keepNext/>
        <w:keepLines/>
        <w:shd w:val="clear" w:color="auto" w:fill="auto"/>
        <w:spacing w:after="0" w:line="240" w:lineRule="auto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Cs w:val="0"/>
          <w:sz w:val="24"/>
          <w:szCs w:val="24"/>
          <w:lang w:val="en-US"/>
        </w:rPr>
        <w:t>IV</w:t>
      </w:r>
      <w:r w:rsidRPr="004957A8">
        <w:rPr>
          <w:rFonts w:ascii="Arial" w:hAnsi="Arial" w:cs="Arial"/>
          <w:bCs w:val="0"/>
          <w:sz w:val="24"/>
          <w:szCs w:val="24"/>
        </w:rPr>
        <w:t>.</w:t>
      </w:r>
      <w:r w:rsidR="00FA3BCA" w:rsidRPr="004957A8">
        <w:rPr>
          <w:rFonts w:ascii="Arial" w:hAnsi="Arial" w:cs="Arial"/>
          <w:bCs w:val="0"/>
          <w:sz w:val="24"/>
          <w:szCs w:val="24"/>
        </w:rPr>
        <w:t xml:space="preserve"> </w:t>
      </w:r>
      <w:bookmarkStart w:id="2" w:name="bookmark2"/>
      <w:r w:rsidR="00600388" w:rsidRPr="004957A8">
        <w:rPr>
          <w:rFonts w:ascii="Arial" w:hAnsi="Arial" w:cs="Arial"/>
          <w:bCs w:val="0"/>
          <w:sz w:val="24"/>
          <w:szCs w:val="24"/>
        </w:rPr>
        <w:t>Расчетные показатели объектов инженерной инфраструктуры</w:t>
      </w:r>
      <w:r w:rsidR="00600388" w:rsidRPr="004957A8">
        <w:rPr>
          <w:rFonts w:ascii="Arial" w:hAnsi="Arial" w:cs="Arial"/>
          <w:b w:val="0"/>
          <w:bCs w:val="0"/>
          <w:sz w:val="24"/>
          <w:szCs w:val="24"/>
        </w:rPr>
        <w:t>.</w:t>
      </w:r>
      <w:bookmarkEnd w:id="2"/>
    </w:p>
    <w:p w:rsidR="00600388" w:rsidRPr="004957A8" w:rsidRDefault="00600388" w:rsidP="00882F90">
      <w:pPr>
        <w:pStyle w:val="4"/>
        <w:numPr>
          <w:ilvl w:val="0"/>
          <w:numId w:val="36"/>
        </w:numPr>
        <w:shd w:val="clear" w:color="auto" w:fill="auto"/>
        <w:tabs>
          <w:tab w:val="left" w:pos="3029"/>
        </w:tabs>
        <w:spacing w:before="0" w:line="240" w:lineRule="auto"/>
        <w:ind w:left="264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Водоснабжение и водоотведение.</w:t>
      </w:r>
    </w:p>
    <w:p w:rsidR="00600388" w:rsidRPr="004957A8" w:rsidRDefault="00600388" w:rsidP="00882F90">
      <w:pPr>
        <w:pStyle w:val="4"/>
        <w:numPr>
          <w:ilvl w:val="1"/>
          <w:numId w:val="36"/>
        </w:numPr>
        <w:shd w:val="clear" w:color="auto" w:fill="auto"/>
        <w:tabs>
          <w:tab w:val="left" w:pos="675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30.12.2004 № 210-Ф3 «Об основах регулирования тарифов организаций коммунального комплекса».</w:t>
      </w:r>
    </w:p>
    <w:p w:rsidR="00600388" w:rsidRPr="004957A8" w:rsidRDefault="00600388" w:rsidP="00250916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12.2 Проектирование систем хозяйственно-питьевого водоснабжения и канал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зации городов и других населенных пунктов следует производить в соответствии с тр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бованиями СП 31.13330</w:t>
      </w:r>
      <w:r w:rsidR="00233646" w:rsidRPr="004957A8">
        <w:rPr>
          <w:rFonts w:ascii="Arial" w:hAnsi="Arial" w:cs="Arial"/>
          <w:sz w:val="24"/>
          <w:szCs w:val="24"/>
        </w:rPr>
        <w:t>.2012</w:t>
      </w:r>
      <w:r w:rsidRPr="004957A8">
        <w:rPr>
          <w:rFonts w:ascii="Arial" w:hAnsi="Arial" w:cs="Arial"/>
          <w:sz w:val="24"/>
          <w:szCs w:val="24"/>
        </w:rPr>
        <w:t>,</w:t>
      </w:r>
      <w:r w:rsidR="00033734" w:rsidRPr="004957A8">
        <w:rPr>
          <w:rFonts w:ascii="Arial" w:hAnsi="Arial" w:cs="Arial"/>
          <w:sz w:val="24"/>
          <w:szCs w:val="24"/>
        </w:rPr>
        <w:t xml:space="preserve"> СП 32.13330</w:t>
      </w:r>
      <w:r w:rsidR="00233646" w:rsidRPr="004957A8">
        <w:rPr>
          <w:rFonts w:ascii="Arial" w:hAnsi="Arial" w:cs="Arial"/>
          <w:sz w:val="24"/>
          <w:szCs w:val="24"/>
        </w:rPr>
        <w:t>.2012</w:t>
      </w:r>
      <w:r w:rsidR="00033734" w:rsidRPr="004957A8">
        <w:rPr>
          <w:rFonts w:ascii="Arial" w:hAnsi="Arial" w:cs="Arial"/>
          <w:sz w:val="24"/>
          <w:szCs w:val="24"/>
        </w:rPr>
        <w:t xml:space="preserve"> с учетом санитарно-</w:t>
      </w:r>
      <w:r w:rsidRPr="004957A8">
        <w:rPr>
          <w:rFonts w:ascii="Arial" w:hAnsi="Arial" w:cs="Arial"/>
          <w:sz w:val="24"/>
          <w:szCs w:val="24"/>
        </w:rPr>
        <w:t>гигиенической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дежности получения питьевой воды, экологических и ресурсосберегающих требований.</w:t>
      </w:r>
    </w:p>
    <w:p w:rsidR="00600388" w:rsidRPr="004957A8" w:rsidRDefault="00600388" w:rsidP="00882F90">
      <w:pPr>
        <w:pStyle w:val="4"/>
        <w:numPr>
          <w:ilvl w:val="0"/>
          <w:numId w:val="37"/>
        </w:numPr>
        <w:shd w:val="clear" w:color="auto" w:fill="auto"/>
        <w:tabs>
          <w:tab w:val="left" w:pos="675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Жилая и общественная застройка населенных пунктов, включая индивид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альную усадебную и блокированную жилую застройку с участками, а также производс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венные объекты должны быть обеспечены централизованными или локальными сист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мами водоснабжения и канализации. В жилых зонах, не обеспеченных централизова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ным водоснабжением и канализацией, размещение многоэтажных жилых домов не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пускается.</w:t>
      </w:r>
    </w:p>
    <w:p w:rsidR="00600388" w:rsidRPr="004957A8" w:rsidRDefault="00600388" w:rsidP="00882F90">
      <w:pPr>
        <w:pStyle w:val="4"/>
        <w:numPr>
          <w:ilvl w:val="0"/>
          <w:numId w:val="37"/>
        </w:numPr>
        <w:shd w:val="clear" w:color="auto" w:fill="auto"/>
        <w:tabs>
          <w:tab w:val="left" w:pos="675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Выбор источников хозяйственно-питьевого водоснабжения необходимо осуществлять в соответствии с требованиями СанПиН 2.1.4.1110, ГОСТ 2761</w:t>
      </w:r>
      <w:r w:rsidR="00233646" w:rsidRPr="004957A8">
        <w:rPr>
          <w:rFonts w:ascii="Arial" w:hAnsi="Arial" w:cs="Arial"/>
          <w:sz w:val="24"/>
          <w:szCs w:val="24"/>
        </w:rPr>
        <w:t>-84</w:t>
      </w:r>
      <w:r w:rsidRPr="004957A8">
        <w:rPr>
          <w:rFonts w:ascii="Arial" w:hAnsi="Arial" w:cs="Arial"/>
          <w:sz w:val="24"/>
          <w:szCs w:val="24"/>
        </w:rPr>
        <w:t>, а та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600388" w:rsidRPr="004957A8" w:rsidRDefault="00600388" w:rsidP="00882F90">
      <w:pPr>
        <w:pStyle w:val="4"/>
        <w:numPr>
          <w:ilvl w:val="0"/>
          <w:numId w:val="37"/>
        </w:numPr>
        <w:shd w:val="clear" w:color="auto" w:fill="auto"/>
        <w:tabs>
          <w:tab w:val="left" w:pos="675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земельных участков для станций очистки воды в зависимости от их производительности (тыс. куб.м/сутки) следует принимать по проекту, но не более:</w:t>
      </w:r>
    </w:p>
    <w:p w:rsidR="00600388" w:rsidRPr="004957A8" w:rsidRDefault="00600388" w:rsidP="00250916">
      <w:pPr>
        <w:pStyle w:val="4"/>
        <w:shd w:val="clear" w:color="auto" w:fill="auto"/>
        <w:spacing w:before="0" w:line="240" w:lineRule="auto"/>
        <w:ind w:right="2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0,8 - 1 га; от 0,8 до 12 - 2 га; от 12 до 32 - 3 га; от 32 до 80 - 4 га; от 80 до 125 - 6 га; от 125 до 250 - 12 га; от 250 до 400 - 18 га; от 400 до 800 - 24 га.</w:t>
      </w:r>
    </w:p>
    <w:p w:rsidR="00600388" w:rsidRPr="004957A8" w:rsidRDefault="00600388" w:rsidP="00250916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12.6. Размеры земельных участков для очистных сооружений канализации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принимать не более указанных в таблице 17.</w:t>
      </w:r>
    </w:p>
    <w:p w:rsidR="00FD5D31" w:rsidRPr="004957A8" w:rsidRDefault="00600388" w:rsidP="00160865">
      <w:pPr>
        <w:pStyle w:val="20"/>
        <w:shd w:val="clear" w:color="auto" w:fill="auto"/>
        <w:tabs>
          <w:tab w:val="left" w:pos="1090"/>
        </w:tabs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17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1339"/>
        <w:gridCol w:w="1334"/>
        <w:gridCol w:w="2448"/>
      </w:tblGrid>
      <w:tr w:rsidR="00600388" w:rsidRPr="004957A8" w:rsidTr="00160865">
        <w:trPr>
          <w:trHeight w:hRule="exact" w:val="494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Производительность очистных соор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жений канализации, тыс. куб. м/сутки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земельных участков, га</w:t>
            </w:r>
          </w:p>
        </w:tc>
      </w:tr>
      <w:tr w:rsidR="00600388" w:rsidRPr="004957A8" w:rsidTr="00160865">
        <w:trPr>
          <w:trHeight w:hRule="exact" w:val="854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очистных</w:t>
            </w:r>
          </w:p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сооруж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</w:t>
            </w:r>
            <w:r w:rsidR="00C450C3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</w:p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иловых</w:t>
            </w:r>
          </w:p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биологических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дов глубокой очистки сточных вод</w:t>
            </w:r>
          </w:p>
        </w:tc>
      </w:tr>
      <w:tr w:rsidR="00600388" w:rsidRPr="004957A8" w:rsidTr="00160865">
        <w:trPr>
          <w:trHeight w:hRule="exact" w:val="3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600388" w:rsidRPr="004957A8" w:rsidTr="00160865">
        <w:trPr>
          <w:trHeight w:hRule="exact" w:val="33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0,7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600388" w:rsidRPr="004957A8" w:rsidTr="00160865">
        <w:trPr>
          <w:trHeight w:hRule="exact" w:val="4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0,7 до 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600388" w:rsidRPr="004957A8" w:rsidTr="00160865">
        <w:trPr>
          <w:trHeight w:hRule="exact" w:val="4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17 до 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600388" w:rsidRPr="004957A8" w:rsidTr="00160865">
        <w:trPr>
          <w:trHeight w:hRule="exact" w:val="49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от 40 до 130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600388" w:rsidRPr="004957A8" w:rsidTr="00160865">
        <w:trPr>
          <w:trHeight w:hRule="exact" w:val="49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130 до 175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600388" w:rsidRPr="004957A8" w:rsidTr="00160865">
        <w:trPr>
          <w:trHeight w:hRule="exact" w:val="43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175 до 280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</w:tbl>
    <w:p w:rsidR="00600388" w:rsidRPr="004957A8" w:rsidRDefault="00600388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Примечание:</w:t>
      </w:r>
    </w:p>
    <w:p w:rsidR="00600388" w:rsidRPr="004957A8" w:rsidRDefault="00600388" w:rsidP="00250916">
      <w:pPr>
        <w:pStyle w:val="a6"/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Размеры земельных участков очистных сооружений производительностью св</w:t>
      </w:r>
      <w:r w:rsidRPr="004957A8">
        <w:rPr>
          <w:rFonts w:ascii="Arial" w:hAnsi="Arial" w:cs="Arial"/>
          <w:b w:val="0"/>
          <w:sz w:val="24"/>
          <w:szCs w:val="24"/>
        </w:rPr>
        <w:t>ы</w:t>
      </w:r>
      <w:r w:rsidRPr="004957A8">
        <w:rPr>
          <w:rFonts w:ascii="Arial" w:hAnsi="Arial" w:cs="Arial"/>
          <w:b w:val="0"/>
          <w:sz w:val="24"/>
          <w:szCs w:val="24"/>
        </w:rPr>
        <w:t>ше 280 тыс. куб.м/сутки следует принимать по проектам, разработанным в установле</w:t>
      </w:r>
      <w:r w:rsidRPr="004957A8">
        <w:rPr>
          <w:rFonts w:ascii="Arial" w:hAnsi="Arial" w:cs="Arial"/>
          <w:b w:val="0"/>
          <w:sz w:val="24"/>
          <w:szCs w:val="24"/>
        </w:rPr>
        <w:t>н</w:t>
      </w:r>
      <w:r w:rsidRPr="004957A8">
        <w:rPr>
          <w:rFonts w:ascii="Arial" w:hAnsi="Arial" w:cs="Arial"/>
          <w:b w:val="0"/>
          <w:sz w:val="24"/>
          <w:szCs w:val="24"/>
        </w:rPr>
        <w:t>ном порядке, проектам аналогичных сооружений или по данным специализированных организаций при согласовании с органами санэпиднадзора.</w:t>
      </w:r>
    </w:p>
    <w:p w:rsidR="00FD5D31" w:rsidRPr="004957A8" w:rsidRDefault="00600388" w:rsidP="00250916">
      <w:pPr>
        <w:pStyle w:val="20"/>
        <w:shd w:val="clear" w:color="auto" w:fill="auto"/>
        <w:tabs>
          <w:tab w:val="left" w:pos="1090"/>
        </w:tabs>
        <w:spacing w:line="24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12.7. Размеры земельных участков очистных сооружений локальных систем к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нализации и их санитарно-защитных зон следует принимать в зависимости от грунтовых условий и количества сточных вод, но не более 0,25 га, в соответствии с требованиями СП 32.13330. 12.8</w:t>
      </w:r>
      <w:r w:rsidR="00702F6D" w:rsidRPr="004957A8">
        <w:rPr>
          <w:rFonts w:ascii="Arial" w:hAnsi="Arial" w:cs="Arial"/>
          <w:b w:val="0"/>
          <w:sz w:val="24"/>
          <w:szCs w:val="24"/>
        </w:rPr>
        <w:t>.</w:t>
      </w:r>
      <w:r w:rsidRPr="004957A8">
        <w:rPr>
          <w:rFonts w:ascii="Arial" w:hAnsi="Arial" w:cs="Arial"/>
          <w:b w:val="0"/>
          <w:sz w:val="24"/>
          <w:szCs w:val="24"/>
        </w:rPr>
        <w:t xml:space="preserve"> При отсутствии централизованной системы канализации следует предусматривать по согласованию с местными органами санитарно - эпидемиологич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ской службы локальные очистные сооружения, сливные станции. Размеры земельных участков, отводимых под сливные станции, локальные очистные сооружения и их сан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тарно-защитныезоны, следует принимать в соответствии с СП 32.13330, СанПиН 2.2.1/2.1.1.1200.</w:t>
      </w:r>
    </w:p>
    <w:p w:rsidR="00600388" w:rsidRPr="004957A8" w:rsidRDefault="00600388" w:rsidP="007E7668">
      <w:pPr>
        <w:pStyle w:val="4"/>
        <w:shd w:val="clear" w:color="auto" w:fill="auto"/>
        <w:tabs>
          <w:tab w:val="left" w:pos="3674"/>
        </w:tabs>
        <w:spacing w:before="0" w:line="240" w:lineRule="auto"/>
        <w:ind w:left="3280" w:firstLine="0"/>
        <w:rPr>
          <w:rFonts w:ascii="Arial" w:hAnsi="Arial" w:cs="Arial"/>
          <w:sz w:val="24"/>
          <w:szCs w:val="24"/>
        </w:rPr>
      </w:pPr>
    </w:p>
    <w:p w:rsidR="00600388" w:rsidRPr="004957A8" w:rsidRDefault="00600388" w:rsidP="007E7668">
      <w:pPr>
        <w:pStyle w:val="4"/>
        <w:shd w:val="clear" w:color="auto" w:fill="auto"/>
        <w:tabs>
          <w:tab w:val="left" w:pos="3674"/>
        </w:tabs>
        <w:spacing w:before="0" w:line="240" w:lineRule="auto"/>
        <w:ind w:left="328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13.Дождевая канализация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1560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13.1. Проектирование дождевой канализации следует осуществлять на основ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нии действующих нормативных документов: СанПиН 2.1.5.980</w:t>
      </w:r>
      <w:r w:rsidR="00233646" w:rsidRPr="004957A8">
        <w:rPr>
          <w:rFonts w:ascii="Arial" w:hAnsi="Arial" w:cs="Arial"/>
          <w:sz w:val="24"/>
          <w:szCs w:val="24"/>
        </w:rPr>
        <w:t>-00</w:t>
      </w:r>
      <w:r w:rsidRPr="004957A8">
        <w:rPr>
          <w:rFonts w:ascii="Arial" w:hAnsi="Arial" w:cs="Arial"/>
          <w:sz w:val="24"/>
          <w:szCs w:val="24"/>
        </w:rPr>
        <w:t>, СП 32.13330, Водного кодекса Российской Федерации.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55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Возможно применение общесплавной (совместно с хоз. бытовой) и раздельной систем канализации. Предпочтение следует отдавать раздельной системе. Отвод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водоемы. Утилизацию снежных и ледовых масс, собираемых и в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возимых с территорий поселений, рекомендуется осуществлять с применением снег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плавильных камер, расположенных на канализационных коллекторах с использованием теплоты канализационных стоков. Не допускается выпуск поверхностного стока в 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проточные водоемы, в размываемые овраги, в замкнутые ложбины, заболоченные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ритории, в черте населенных пунктов, I пояса зоны санитарной охраны (ЗСО) и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СанПиН 2.1.5.980.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55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водоемы, предназначенные для купания, возможен сброс поверхностных сто</w:t>
      </w:r>
      <w:r w:rsidRPr="004957A8">
        <w:rPr>
          <w:rFonts w:ascii="Arial" w:hAnsi="Arial" w:cs="Arial"/>
          <w:sz w:val="24"/>
          <w:szCs w:val="24"/>
        </w:rPr>
        <w:t>ч</w:t>
      </w:r>
      <w:r w:rsidRPr="004957A8">
        <w:rPr>
          <w:rFonts w:ascii="Arial" w:hAnsi="Arial" w:cs="Arial"/>
          <w:sz w:val="24"/>
          <w:szCs w:val="24"/>
        </w:rPr>
        <w:t>ных вод при условии их глубокой очистки.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55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определения размеров отводящих труб и водосточных каналов необходимо учитывать расчетный максимальный расход дождевой воды, поступающей в сеть с уч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том расчетной интенсивности дождя, его продолжительности, коэффициента стока и площади водосбора.</w:t>
      </w:r>
    </w:p>
    <w:p w:rsidR="006E3F88" w:rsidRPr="004957A8" w:rsidRDefault="006E3F88" w:rsidP="006E3F88">
      <w:pPr>
        <w:pStyle w:val="4"/>
        <w:shd w:val="clear" w:color="auto" w:fill="auto"/>
        <w:tabs>
          <w:tab w:val="left" w:pos="755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55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Применение открытых водоотводящих устройств допускается в сельских нас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ленных пунктах, на парковых территориях с устройством мостков или труб на пересеч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нии с дорогами. Минимальный диаметр водостоков принимается равным 400 мм. Рек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мендуется применение открытых водоотводящих устройств в виде кюветных лотков,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путствующих автомагистралям, и в районах малоэтажного строительства. Открытая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ждевая канализация состоит из лотков и канав разного размера с искусственной или 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тественной одеждой и выпусков упрощенных конструкций. Дождеприемники при этом не устраивают.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55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Система водоотвода поверхностных вод должна учитывать возможность приема дренажных вод из сопутствующих дренажей, теплосетей и общих коллекторов подзе</w:t>
      </w:r>
      <w:r w:rsidRPr="004957A8">
        <w:rPr>
          <w:rFonts w:ascii="Arial" w:hAnsi="Arial" w:cs="Arial"/>
          <w:sz w:val="24"/>
          <w:szCs w:val="24"/>
        </w:rPr>
        <w:t>м</w:t>
      </w:r>
      <w:r w:rsidRPr="004957A8">
        <w:rPr>
          <w:rFonts w:ascii="Arial" w:hAnsi="Arial" w:cs="Arial"/>
          <w:sz w:val="24"/>
          <w:szCs w:val="24"/>
        </w:rPr>
        <w:lastRenderedPageBreak/>
        <w:t>ных коммуникаций. Поступление в дождеприемные колодцы незначительных по объему вод от полива замощенных территорий и зелёных насаждений в расчет не принимаю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ся.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емов с подачей по отдельно прокладываемому трубопроводу.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1560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Расчет водосточной сети следует производить на дождевой сток по СП 32.13330. При однократном превышении расчетной интенсивности, при которой коллектор дожд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вой канализации должен пропускать лишь часть расхода дождевого стока, остальная его часть временно затопляет проезжую часть улиц и при наличии уклона стекает по ее лоткам. Высота затопления улиц при этом должна быть меньше высоты затопления подвальных и полуподвальных помещений. Период однократного переполнения сети дождевой канализации принимается в зависимости от характера территории, площади территории и величины интенсивности дождя по СП32.13330.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39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Поверхностный сток с территории промышленных предприятий, складских 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зяйств, автохозяйств, иных загрязненных участков, расположенных на территориях 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лых и общественно-деловых зон (загрязненных токсичными веществами органического и неорганического происхождения), должен подвергаться очистке на локальных (сам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стоятельных) очистных сооружениях с преимущественным повторным использованием очищенных вод на производственные нужды по замкнутым циклам.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39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 отведению поверхностного стока с промышленных и жилых территорий в во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ные объекты предъявляются такие же требования, как и к сточным водам (СанПиН 2.1.5.980). Целесообразность очистки непосредственно расчетного расхода дождевого стока либо его регулирования (аккумулирования) надлежит определять технико-экономическими расчетами.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739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Качество очистки поверхностных сточных вод, сбрасываемых в водные объекты, должно отвечать требованиям СанПиН 2.1.5.980, Водного кодекса Российской Федер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и категории водопользования водоема.</w:t>
      </w:r>
    </w:p>
    <w:p w:rsidR="00600388" w:rsidRPr="004957A8" w:rsidRDefault="00600388" w:rsidP="00882F90">
      <w:pPr>
        <w:pStyle w:val="4"/>
        <w:numPr>
          <w:ilvl w:val="0"/>
          <w:numId w:val="38"/>
        </w:numPr>
        <w:shd w:val="clear" w:color="auto" w:fill="auto"/>
        <w:tabs>
          <w:tab w:val="left" w:pos="1100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Санитарно-защитную зону (СЗЗ) от очистных сооружений поверхностного ст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ка открытого типа до жилой территории следует принимать 100 м.</w:t>
      </w:r>
    </w:p>
    <w:p w:rsidR="00160865" w:rsidRPr="004957A8" w:rsidRDefault="00160865" w:rsidP="00160865">
      <w:pPr>
        <w:pStyle w:val="4"/>
        <w:shd w:val="clear" w:color="auto" w:fill="auto"/>
        <w:tabs>
          <w:tab w:val="left" w:pos="110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600388" w:rsidRPr="004957A8" w:rsidRDefault="00600388" w:rsidP="00160865">
      <w:pPr>
        <w:pStyle w:val="4"/>
        <w:shd w:val="clear" w:color="auto" w:fill="auto"/>
        <w:tabs>
          <w:tab w:val="left" w:pos="3838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14.Санитарная очистка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39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14.1. Санитарная очистка территорий городских и сельских поселений должна осуществляться с учетом требований СанПиН 42-128-4690</w:t>
      </w:r>
      <w:r w:rsidR="00233646" w:rsidRPr="004957A8">
        <w:rPr>
          <w:rFonts w:ascii="Arial" w:hAnsi="Arial" w:cs="Arial"/>
          <w:sz w:val="24"/>
          <w:szCs w:val="24"/>
        </w:rPr>
        <w:t>-88</w:t>
      </w:r>
      <w:r w:rsidRPr="004957A8">
        <w:rPr>
          <w:rFonts w:ascii="Arial" w:hAnsi="Arial" w:cs="Arial"/>
          <w:sz w:val="24"/>
          <w:szCs w:val="24"/>
        </w:rPr>
        <w:t xml:space="preserve"> и обеспечивать во вза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мосвязи с системой канализации сбор и утилизацию (удаление, обезвреживание) быт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вых и производственных отходов с учетом экологических и ресурсосберегающих треб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ваний.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39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14.2. Количество бытовых отходов определяется по расчету с учетом Прилож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Л к настоящим нормативам.</w:t>
      </w:r>
    </w:p>
    <w:p w:rsidR="00600388" w:rsidRPr="004957A8" w:rsidRDefault="00600388" w:rsidP="00250916">
      <w:pPr>
        <w:pStyle w:val="20"/>
        <w:shd w:val="clear" w:color="auto" w:fill="auto"/>
        <w:tabs>
          <w:tab w:val="left" w:pos="1090"/>
        </w:tabs>
        <w:spacing w:line="24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14.3. Размеры земельных участков и санитарно-защитных зон предприятий и с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оружений по обезвреживанию, транспортировке и переработке бытовых отходов след</w:t>
      </w:r>
      <w:r w:rsidRPr="004957A8">
        <w:rPr>
          <w:rFonts w:ascii="Arial" w:hAnsi="Arial" w:cs="Arial"/>
          <w:b w:val="0"/>
          <w:sz w:val="24"/>
          <w:szCs w:val="24"/>
        </w:rPr>
        <w:t>у</w:t>
      </w:r>
      <w:r w:rsidRPr="004957A8">
        <w:rPr>
          <w:rFonts w:ascii="Arial" w:hAnsi="Arial" w:cs="Arial"/>
          <w:b w:val="0"/>
          <w:sz w:val="24"/>
          <w:szCs w:val="24"/>
        </w:rPr>
        <w:t>ет принимать по таблице 18.</w:t>
      </w:r>
    </w:p>
    <w:p w:rsidR="00600388" w:rsidRPr="004957A8" w:rsidRDefault="00600388" w:rsidP="007E7668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18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66"/>
        <w:gridCol w:w="2232"/>
        <w:gridCol w:w="2563"/>
      </w:tblGrid>
      <w:tr w:rsidR="00600388" w:rsidRPr="004957A8" w:rsidTr="00840456">
        <w:trPr>
          <w:trHeight w:hRule="exact" w:val="9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Площади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участков на 1000 т бытовых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ходов, 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left="3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санита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защитных зон, м</w:t>
            </w: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Мусороперерабатывающие и мусоросж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гательные предприятия мощностью, тыс. т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388" w:rsidRPr="004957A8" w:rsidTr="00600388">
        <w:trPr>
          <w:trHeight w:hRule="exact" w:val="552"/>
        </w:trPr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до 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свыше 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Склады компоста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  <w:tr w:rsidR="00600388" w:rsidRPr="004957A8" w:rsidTr="00600388">
        <w:trPr>
          <w:trHeight w:hRule="exact"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Полигоны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0,02 - 0,05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Поля компостирования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0,5 - 1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</w:tr>
      <w:tr w:rsidR="00600388" w:rsidRPr="004957A8" w:rsidTr="00600388"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Сливные станции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  <w:tr w:rsidR="00600388" w:rsidRPr="004957A8" w:rsidTr="00600388">
        <w:trPr>
          <w:trHeight w:hRule="exact" w:val="8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Поля складирования и захоронения обе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вреженных осадков (по сухому веществу)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88" w:rsidRPr="004957A8" w:rsidRDefault="0060038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1000</w:t>
            </w:r>
          </w:p>
        </w:tc>
      </w:tr>
    </w:tbl>
    <w:p w:rsidR="00600388" w:rsidRPr="004957A8" w:rsidRDefault="00600388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600388" w:rsidRPr="004957A8" w:rsidRDefault="00600388" w:rsidP="00882F90">
      <w:pPr>
        <w:pStyle w:val="a6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Наименьшие размеры площадей полигонов относятся к сооружениям, размеща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мым на песчаных грунтах.</w:t>
      </w:r>
    </w:p>
    <w:p w:rsidR="00600388" w:rsidRPr="004957A8" w:rsidRDefault="00600388" w:rsidP="00882F90">
      <w:pPr>
        <w:pStyle w:val="a6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Для мусороперерабатывающих и мусоросжигательных предприятий в случае в</w:t>
      </w:r>
      <w:r w:rsidRPr="004957A8">
        <w:rPr>
          <w:rFonts w:ascii="Arial" w:hAnsi="Arial" w:cs="Arial"/>
          <w:b w:val="0"/>
          <w:sz w:val="24"/>
          <w:szCs w:val="24"/>
        </w:rPr>
        <w:t>ы</w:t>
      </w:r>
      <w:r w:rsidRPr="004957A8">
        <w:rPr>
          <w:rFonts w:ascii="Arial" w:hAnsi="Arial" w:cs="Arial"/>
          <w:b w:val="0"/>
          <w:sz w:val="24"/>
          <w:szCs w:val="24"/>
        </w:rPr>
        <w:t>бросов в атмосферный воздух вредных веществ размер санитарно-защитной зоны до</w:t>
      </w:r>
      <w:r w:rsidRPr="004957A8">
        <w:rPr>
          <w:rFonts w:ascii="Arial" w:hAnsi="Arial" w:cs="Arial"/>
          <w:b w:val="0"/>
          <w:sz w:val="24"/>
          <w:szCs w:val="24"/>
        </w:rPr>
        <w:t>л</w:t>
      </w:r>
      <w:r w:rsidRPr="004957A8">
        <w:rPr>
          <w:rFonts w:ascii="Arial" w:hAnsi="Arial" w:cs="Arial"/>
          <w:b w:val="0"/>
          <w:sz w:val="24"/>
          <w:szCs w:val="24"/>
        </w:rPr>
        <w:t>жен быть уточнен расчетами рассеивания загрязнений.</w:t>
      </w:r>
    </w:p>
    <w:p w:rsidR="00600388" w:rsidRPr="004957A8" w:rsidRDefault="00600388" w:rsidP="007E7668">
      <w:pPr>
        <w:pStyle w:val="20"/>
        <w:shd w:val="clear" w:color="auto" w:fill="auto"/>
        <w:tabs>
          <w:tab w:val="left" w:pos="109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600388" w:rsidRPr="004957A8" w:rsidRDefault="00600388" w:rsidP="007E7668">
      <w:pPr>
        <w:pStyle w:val="4"/>
        <w:shd w:val="clear" w:color="auto" w:fill="auto"/>
        <w:tabs>
          <w:tab w:val="left" w:pos="2214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 Энерго-, тепло-, газоснабжение и средства связи</w:t>
      </w:r>
    </w:p>
    <w:p w:rsidR="00600388" w:rsidRPr="004957A8" w:rsidRDefault="00600388" w:rsidP="00882F90">
      <w:pPr>
        <w:pStyle w:val="4"/>
        <w:numPr>
          <w:ilvl w:val="1"/>
          <w:numId w:val="41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.Расход энергоносителей и потребность в мощности источников следует определять:</w:t>
      </w:r>
    </w:p>
    <w:p w:rsidR="00600388" w:rsidRPr="004957A8" w:rsidRDefault="00600388" w:rsidP="00250916">
      <w:pPr>
        <w:pStyle w:val="4"/>
        <w:shd w:val="clear" w:color="auto" w:fill="auto"/>
        <w:spacing w:before="0" w:line="240" w:lineRule="auto"/>
        <w:ind w:left="8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промышленных и сельскохозяйственных предприятий по заявкам дейс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вующих предприятий, проектам новых, реконструируемых или аналогичных предпр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ятий, а также по укрупненным отраслевым показателям с учетом местных особенн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стей; 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7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15.2.Укрупненные показатели электропотребления допускается принимать в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ответствии с Приложением М.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7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15.3.Определение расчетных показателей при определении потребляемой пр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соединенной мощности и расходов электроэнергии присоединенными потребителями осуществляется в соответствии с РД34.20.185</w:t>
      </w:r>
      <w:r w:rsidR="00233646" w:rsidRPr="004957A8">
        <w:rPr>
          <w:rFonts w:ascii="Arial" w:hAnsi="Arial" w:cs="Arial"/>
          <w:sz w:val="24"/>
          <w:szCs w:val="24"/>
        </w:rPr>
        <w:t>-94</w:t>
      </w:r>
      <w:r w:rsidRPr="004957A8">
        <w:rPr>
          <w:rFonts w:ascii="Arial" w:hAnsi="Arial" w:cs="Arial"/>
          <w:sz w:val="24"/>
          <w:szCs w:val="24"/>
        </w:rPr>
        <w:t>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915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15.4.Электроснабжение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дельных электростанций.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67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15.5.Воздушные линии электропередачи (далее - ВЛ) напряжением 110 кВ и в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ше допускается размещать только за пределами жилых и общественно-деловых зон. 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83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15.6.Прокладку электрических сетей напряжением 110кВ и выше к понизител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67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15.7.Во всех территориальных зонах городов и других поселений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</w:t>
      </w:r>
      <w:r w:rsidRPr="004957A8">
        <w:rPr>
          <w:rFonts w:ascii="Arial" w:hAnsi="Arial" w:cs="Arial"/>
          <w:sz w:val="24"/>
          <w:szCs w:val="24"/>
        </w:rPr>
        <w:lastRenderedPageBreak/>
        <w:t>линиями.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67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15.8.При размещении отдельно стоящих распределительных пунктов и тран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форматорных подстанций напряжением 10 (6)-20 кВ при числе трансформаторов не 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ции, но не менее10 м, а до зданий лечебно-профилактических </w:t>
      </w:r>
      <w:r w:rsidR="00233646" w:rsidRPr="004957A8">
        <w:rPr>
          <w:rFonts w:ascii="Arial" w:hAnsi="Arial" w:cs="Arial"/>
          <w:sz w:val="24"/>
          <w:szCs w:val="24"/>
        </w:rPr>
        <w:t>медицинских организ</w:t>
      </w:r>
      <w:r w:rsidR="00233646" w:rsidRPr="004957A8">
        <w:rPr>
          <w:rFonts w:ascii="Arial" w:hAnsi="Arial" w:cs="Arial"/>
          <w:sz w:val="24"/>
          <w:szCs w:val="24"/>
        </w:rPr>
        <w:t>а</w:t>
      </w:r>
      <w:r w:rsidR="00233646" w:rsidRPr="004957A8">
        <w:rPr>
          <w:rFonts w:ascii="Arial" w:hAnsi="Arial" w:cs="Arial"/>
          <w:sz w:val="24"/>
          <w:szCs w:val="24"/>
        </w:rPr>
        <w:t>ций</w:t>
      </w:r>
      <w:r w:rsidRPr="004957A8">
        <w:rPr>
          <w:rFonts w:ascii="Arial" w:hAnsi="Arial" w:cs="Arial"/>
          <w:sz w:val="24"/>
          <w:szCs w:val="24"/>
        </w:rPr>
        <w:t>- не менее 15 м.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767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15.9.Теплоснабжение поселений следует предусматривать в соответствии с у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вержденной в установленном порядке схемой теплоснабжения.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83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15.10.Энергогенерирующие сооружения и устройства, предназначенные для 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83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15.11.Котельные, предназначенные для теплоснабжения промышленных пре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приятий, а также жилой и общественной застройки, следует размещать на территории производственных зон.</w:t>
      </w:r>
    </w:p>
    <w:p w:rsidR="00600388" w:rsidRPr="004957A8" w:rsidRDefault="00600388" w:rsidP="00250916">
      <w:pPr>
        <w:pStyle w:val="4"/>
        <w:shd w:val="clear" w:color="auto" w:fill="auto"/>
        <w:tabs>
          <w:tab w:val="left" w:pos="83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15.12.В районах многоквартирной жилой застройки малой этажности, а также одно-, двухквартирной жилой застройки с приусадебными (приквартирными) земельн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нии технических регламентов, экологических, санитарно-гигиенических, а также прот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вопожарных требований. Размеры земельных участков для отдельно стоящих отоп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тельных котельных, располагаемых в жилых зонах, следует принимать по таблице 19.</w:t>
      </w:r>
    </w:p>
    <w:p w:rsidR="007D7011" w:rsidRPr="004957A8" w:rsidRDefault="007D7011" w:rsidP="007E7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388" w:rsidRPr="004957A8" w:rsidRDefault="00B95798" w:rsidP="007E76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19</w:t>
      </w: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2755"/>
        <w:gridCol w:w="2664"/>
      </w:tblGrid>
      <w:tr w:rsidR="00B95798" w:rsidRPr="004957A8" w:rsidTr="00160865">
        <w:trPr>
          <w:trHeight w:hRule="exact" w:val="768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6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6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Теплопроизводительность 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тельных, Г кал/ч (МВт)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земельных участков котельных, га, работающих</w:t>
            </w:r>
          </w:p>
        </w:tc>
      </w:tr>
      <w:tr w:rsidR="00B95798" w:rsidRPr="004957A8" w:rsidTr="00160865">
        <w:trPr>
          <w:trHeight w:hRule="exact" w:val="768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твердом топливе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газомазутном то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ливе</w:t>
            </w:r>
          </w:p>
        </w:tc>
      </w:tr>
      <w:tr w:rsidR="00B95798" w:rsidRPr="004957A8" w:rsidTr="00160865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B95798" w:rsidRPr="004957A8" w:rsidTr="00160865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</w:t>
            </w:r>
          </w:p>
        </w:tc>
      </w:tr>
      <w:tr w:rsidR="00B95798" w:rsidRPr="004957A8" w:rsidTr="00160865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5 до 10 (от 6 до 12)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</w:tr>
      <w:tr w:rsidR="00B95798" w:rsidRPr="004957A8" w:rsidTr="00160865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10 до 50 (от 12 до 58)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B95798" w:rsidRPr="004957A8" w:rsidTr="00160865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50 до 100 (от 58 до 116)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</w:tr>
      <w:tr w:rsidR="00B95798" w:rsidRPr="004957A8" w:rsidTr="00160865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100 до 200 (от 116 до 233)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</w:t>
            </w:r>
          </w:p>
        </w:tc>
      </w:tr>
      <w:tr w:rsidR="00B95798" w:rsidRPr="004957A8" w:rsidTr="00160865">
        <w:trPr>
          <w:trHeight w:hRule="exact" w:val="49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200 до 400 (от 233 до 466)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</w:t>
            </w:r>
          </w:p>
        </w:tc>
      </w:tr>
    </w:tbl>
    <w:p w:rsidR="00B95798" w:rsidRPr="004957A8" w:rsidRDefault="00B95798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B95798" w:rsidRPr="004957A8" w:rsidRDefault="00B95798" w:rsidP="006E3F88">
      <w:pPr>
        <w:pStyle w:val="a6"/>
        <w:numPr>
          <w:ilvl w:val="0"/>
          <w:numId w:val="42"/>
        </w:numPr>
        <w:shd w:val="clear" w:color="auto" w:fill="auto"/>
        <w:tabs>
          <w:tab w:val="left" w:pos="567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вать на 20 %.</w:t>
      </w:r>
    </w:p>
    <w:p w:rsidR="006E3F88" w:rsidRPr="004957A8" w:rsidRDefault="00B95798" w:rsidP="006E3F88">
      <w:pPr>
        <w:pStyle w:val="a6"/>
        <w:numPr>
          <w:ilvl w:val="0"/>
          <w:numId w:val="42"/>
        </w:numPr>
        <w:shd w:val="clear" w:color="auto" w:fill="auto"/>
        <w:tabs>
          <w:tab w:val="left" w:pos="567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Размещение золошлакоотвалов следует предусматривать вне территорий жилых, общественно-деловых и рекреационных зон. Условия размещения золошлакоо</w:t>
      </w:r>
      <w:r w:rsidRPr="004957A8">
        <w:rPr>
          <w:rFonts w:ascii="Arial" w:hAnsi="Arial" w:cs="Arial"/>
          <w:b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sz w:val="24"/>
          <w:szCs w:val="24"/>
        </w:rPr>
        <w:t xml:space="preserve">валов </w:t>
      </w:r>
    </w:p>
    <w:p w:rsidR="00B95798" w:rsidRPr="004957A8" w:rsidRDefault="00B95798" w:rsidP="006E3F88">
      <w:pPr>
        <w:pStyle w:val="a6"/>
        <w:shd w:val="clear" w:color="auto" w:fill="auto"/>
        <w:tabs>
          <w:tab w:val="left" w:pos="567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и определение размеров площадок для них необходимо предусматривать по СП </w:t>
      </w:r>
      <w:r w:rsidRPr="004957A8">
        <w:rPr>
          <w:rFonts w:ascii="Arial" w:hAnsi="Arial" w:cs="Arial"/>
          <w:b w:val="0"/>
          <w:sz w:val="24"/>
          <w:szCs w:val="24"/>
        </w:rPr>
        <w:lastRenderedPageBreak/>
        <w:t>124.13330.2012.</w:t>
      </w:r>
    </w:p>
    <w:p w:rsidR="00B95798" w:rsidRPr="004957A8" w:rsidRDefault="00B95798" w:rsidP="006E3F88">
      <w:pPr>
        <w:pStyle w:val="a6"/>
        <w:numPr>
          <w:ilvl w:val="0"/>
          <w:numId w:val="42"/>
        </w:numPr>
        <w:shd w:val="clear" w:color="auto" w:fill="auto"/>
        <w:tabs>
          <w:tab w:val="left" w:pos="567"/>
        </w:tabs>
        <w:spacing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Размеры санитарно-защитных зон от котельных определяются в соответс</w:t>
      </w:r>
      <w:r w:rsidRPr="004957A8">
        <w:rPr>
          <w:rFonts w:ascii="Arial" w:hAnsi="Arial" w:cs="Arial"/>
          <w:b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sz w:val="24"/>
          <w:szCs w:val="24"/>
        </w:rPr>
        <w:t>вии с действующими санитарными нормами.</w:t>
      </w:r>
    </w:p>
    <w:p w:rsidR="00B95798" w:rsidRPr="004957A8" w:rsidRDefault="00B95798" w:rsidP="00882F90">
      <w:pPr>
        <w:pStyle w:val="4"/>
        <w:numPr>
          <w:ilvl w:val="1"/>
          <w:numId w:val="43"/>
        </w:numPr>
        <w:shd w:val="clear" w:color="auto" w:fill="auto"/>
        <w:tabs>
          <w:tab w:val="left" w:pos="867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  <w:r w:rsidR="00233646" w:rsidRPr="004957A8">
        <w:rPr>
          <w:rFonts w:ascii="Arial" w:hAnsi="Arial" w:cs="Arial"/>
          <w:sz w:val="24"/>
          <w:szCs w:val="24"/>
        </w:rPr>
        <w:t>2012.</w:t>
      </w:r>
    </w:p>
    <w:p w:rsidR="00B95798" w:rsidRPr="004957A8" w:rsidRDefault="00A30180" w:rsidP="00250916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15.14.</w:t>
      </w:r>
      <w:r w:rsidR="00B95798" w:rsidRPr="004957A8">
        <w:rPr>
          <w:rFonts w:ascii="Arial" w:hAnsi="Arial" w:cs="Arial"/>
          <w:sz w:val="24"/>
          <w:szCs w:val="24"/>
        </w:rPr>
        <w:t xml:space="preserve"> Размеры земельных участков газонаполнительных станций (ГНС) в зав</w:t>
      </w:r>
      <w:r w:rsidR="00B95798" w:rsidRPr="004957A8">
        <w:rPr>
          <w:rFonts w:ascii="Arial" w:hAnsi="Arial" w:cs="Arial"/>
          <w:sz w:val="24"/>
          <w:szCs w:val="24"/>
        </w:rPr>
        <w:t>и</w:t>
      </w:r>
      <w:r w:rsidR="00B95798" w:rsidRPr="004957A8">
        <w:rPr>
          <w:rFonts w:ascii="Arial" w:hAnsi="Arial" w:cs="Arial"/>
          <w:sz w:val="24"/>
          <w:szCs w:val="24"/>
        </w:rPr>
        <w:t>симости от их производительности следует принимать по проекту, производительностью (для станций), но не более:</w:t>
      </w:r>
    </w:p>
    <w:p w:rsidR="00B95798" w:rsidRPr="004957A8" w:rsidRDefault="00250916" w:rsidP="00882F90">
      <w:pPr>
        <w:pStyle w:val="4"/>
        <w:numPr>
          <w:ilvl w:val="0"/>
          <w:numId w:val="104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</w:t>
      </w:r>
      <w:r w:rsidR="00B95798" w:rsidRPr="004957A8">
        <w:rPr>
          <w:rFonts w:ascii="Arial" w:hAnsi="Arial" w:cs="Arial"/>
          <w:sz w:val="24"/>
          <w:szCs w:val="24"/>
        </w:rPr>
        <w:t>ыс. т/год - 6 га;</w:t>
      </w:r>
    </w:p>
    <w:p w:rsidR="00B95798" w:rsidRPr="004957A8" w:rsidRDefault="00250916" w:rsidP="0025091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20 т</w:t>
      </w:r>
      <w:r w:rsidR="00B95798" w:rsidRPr="004957A8">
        <w:rPr>
          <w:rFonts w:ascii="Arial" w:hAnsi="Arial" w:cs="Arial"/>
          <w:sz w:val="24"/>
          <w:szCs w:val="24"/>
        </w:rPr>
        <w:t>ыс. т/год - 7 га;</w:t>
      </w:r>
    </w:p>
    <w:p w:rsidR="00B95798" w:rsidRPr="004957A8" w:rsidRDefault="00250916" w:rsidP="0025091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40 </w:t>
      </w:r>
      <w:r w:rsidR="007D7011" w:rsidRPr="004957A8">
        <w:rPr>
          <w:rFonts w:ascii="Arial" w:hAnsi="Arial" w:cs="Arial"/>
          <w:sz w:val="24"/>
          <w:szCs w:val="24"/>
        </w:rPr>
        <w:t>т</w:t>
      </w:r>
      <w:r w:rsidR="00B95798" w:rsidRPr="004957A8">
        <w:rPr>
          <w:rFonts w:ascii="Arial" w:hAnsi="Arial" w:cs="Arial"/>
          <w:sz w:val="24"/>
          <w:szCs w:val="24"/>
        </w:rPr>
        <w:t>ыс. т/год - 8 га.</w:t>
      </w:r>
    </w:p>
    <w:p w:rsidR="00B95798" w:rsidRPr="004957A8" w:rsidRDefault="00B95798" w:rsidP="00882F90">
      <w:pPr>
        <w:pStyle w:val="4"/>
        <w:numPr>
          <w:ilvl w:val="1"/>
          <w:numId w:val="94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B95798" w:rsidRPr="004957A8" w:rsidRDefault="00B95798" w:rsidP="00882F90">
      <w:pPr>
        <w:pStyle w:val="4"/>
        <w:numPr>
          <w:ilvl w:val="1"/>
          <w:numId w:val="94"/>
        </w:numPr>
        <w:shd w:val="clear" w:color="auto" w:fill="auto"/>
        <w:tabs>
          <w:tab w:val="left" w:pos="88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предприятий, зданий и сооружений связи, радиовещ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 и телевидения, пожарной и охранной сигнализации, диспетчеризации систем инж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нерного оборудования следует осуществлять в соответствии с требованиями нормати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ных документов, утвержденных в установленном порядке.</w:t>
      </w:r>
    </w:p>
    <w:p w:rsidR="00B95798" w:rsidRPr="004957A8" w:rsidRDefault="00B95798" w:rsidP="00882F90">
      <w:pPr>
        <w:pStyle w:val="4"/>
        <w:numPr>
          <w:ilvl w:val="1"/>
          <w:numId w:val="94"/>
        </w:numPr>
        <w:shd w:val="clear" w:color="auto" w:fill="auto"/>
        <w:tabs>
          <w:tab w:val="left" w:pos="88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от газонаполнительных станций, газонаполнительных пунктов и промежуточных складов баллонов до зданий и сооружений различного назн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чения следует принимать согласно требованиям технических регламентов.</w:t>
      </w:r>
    </w:p>
    <w:p w:rsidR="006D1D39" w:rsidRPr="004957A8" w:rsidRDefault="006D1D39" w:rsidP="006D1D39">
      <w:pPr>
        <w:pStyle w:val="4"/>
        <w:shd w:val="clear" w:color="auto" w:fill="auto"/>
        <w:tabs>
          <w:tab w:val="left" w:pos="3149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95798" w:rsidRPr="004957A8" w:rsidRDefault="00B95798" w:rsidP="006D1D39">
      <w:pPr>
        <w:pStyle w:val="4"/>
        <w:shd w:val="clear" w:color="auto" w:fill="auto"/>
        <w:tabs>
          <w:tab w:val="left" w:pos="3149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</w:t>
      </w:r>
      <w:r w:rsidR="00A30180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Размещение инженерных сетей</w:t>
      </w:r>
    </w:p>
    <w:p w:rsidR="00B95798" w:rsidRPr="004957A8" w:rsidRDefault="00B95798" w:rsidP="00250916">
      <w:pPr>
        <w:pStyle w:val="4"/>
        <w:shd w:val="clear" w:color="auto" w:fill="auto"/>
        <w:tabs>
          <w:tab w:val="left" w:pos="77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16.1. Подземные инженерные сети следует размещать преимущественно в пр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делах поперечных профилей улиц и дорог под тротуарами или разделительными пол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сами в траншеях или тоннелях (проходных коллекторах). В полосе между красной лин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ей и линией застройки следует размещать газовые сети низкого и среднего давления и кабельные сети (силовые, связи, сигнализации, диспетчеризации и др.). При ширине проезжей части более 22 м следует предусматривать размещение сетей водопровода по обеим сторонам улиц.</w:t>
      </w:r>
    </w:p>
    <w:p w:rsidR="00B95798" w:rsidRPr="004957A8" w:rsidRDefault="00B95798" w:rsidP="00250916">
      <w:pPr>
        <w:pStyle w:val="4"/>
        <w:shd w:val="clear" w:color="auto" w:fill="auto"/>
        <w:tabs>
          <w:tab w:val="left" w:pos="77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16.2. В условиях реконструкции проезжих частей улиц и дорог, под которыми расположены подземные инженерные сети, следует предусматривать их вынос под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делительные полосы и тротуары. Допускается сохранение существующих и прокладка новых сетей под проезжей частью при устройстве тоннелей.</w:t>
      </w:r>
    </w:p>
    <w:p w:rsidR="00B95798" w:rsidRPr="004957A8" w:rsidRDefault="00B95798" w:rsidP="00250916">
      <w:pPr>
        <w:pStyle w:val="4"/>
        <w:shd w:val="clear" w:color="auto" w:fill="auto"/>
        <w:tabs>
          <w:tab w:val="left" w:pos="77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16.3. Прокладку подземных инженерных сетей в тоннелях (проходных коллект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рах) следует предусматривать, как правило, при необходимости одновременного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мещения тепловых сетей диаметром 500 - 1000 мм, водопровода до 500 мм, кабелей (связи и силовых напряжением до 10 кВ)-свыше10 мм, а также на пересечениях с маг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стральными улицами и железнодорожными путями. Совместная прокладка газо- и тр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бопроводов, транспортирующих легковоспламеняющиеся и горючие вещества, с к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бельными линиями не допускается.</w:t>
      </w:r>
    </w:p>
    <w:p w:rsidR="00B95798" w:rsidRPr="004957A8" w:rsidRDefault="00B95798" w:rsidP="00250916">
      <w:pPr>
        <w:pStyle w:val="4"/>
        <w:shd w:val="clear" w:color="auto" w:fill="auto"/>
        <w:tabs>
          <w:tab w:val="left" w:pos="77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16.4. В зонах реконструкции, в охранных зонах исторической застройки или при недостаточной ширине улиц устройство тоннелей (коллекторов) допускается при ди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метре тепловых сетей от 200 мм.</w:t>
      </w:r>
    </w:p>
    <w:p w:rsidR="00B95798" w:rsidRPr="004957A8" w:rsidRDefault="00B95798" w:rsidP="00250916">
      <w:pPr>
        <w:pStyle w:val="4"/>
        <w:shd w:val="clear" w:color="auto" w:fill="auto"/>
        <w:tabs>
          <w:tab w:val="left" w:pos="77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16.5. На участках застройки в сложных грунтовых условиях (лессовые, прос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дочные) необходимо предусматривать прокладку инженерных сетей, как правило, в то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нелях в соответствии с СП 131.13330.2012, СП 31.13330.2010, СП 32.13330.2011 и СП 124.13330.2012.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деятельности.</w:t>
      </w:r>
    </w:p>
    <w:p w:rsidR="007E1CAF" w:rsidRPr="004957A8" w:rsidRDefault="00B95798" w:rsidP="00250916">
      <w:pPr>
        <w:pStyle w:val="4"/>
        <w:shd w:val="clear" w:color="auto" w:fill="auto"/>
        <w:tabs>
          <w:tab w:val="left" w:pos="772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16.6. Расстояния по горизонтали (в свету) от ближайших подземных инженерных </w:t>
      </w:r>
      <w:r w:rsidRPr="004957A8">
        <w:rPr>
          <w:rFonts w:ascii="Arial" w:hAnsi="Arial" w:cs="Arial"/>
          <w:sz w:val="24"/>
          <w:szCs w:val="24"/>
        </w:rPr>
        <w:lastRenderedPageBreak/>
        <w:t>сетей до зданий и сооружений следует принимать по таблице 20. Минимальные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стояния от подземных (наземных с обвалованием) газопроводов до зданий и сооруж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 следует принимать в соответствии с СП 62.13330.</w:t>
      </w:r>
    </w:p>
    <w:p w:rsidR="00955B6A" w:rsidRPr="004957A8" w:rsidRDefault="00955B6A" w:rsidP="006D1D39">
      <w:pPr>
        <w:pStyle w:val="4"/>
        <w:shd w:val="clear" w:color="auto" w:fill="auto"/>
        <w:tabs>
          <w:tab w:val="left" w:pos="772"/>
        </w:tabs>
        <w:spacing w:before="0" w:line="240" w:lineRule="auto"/>
        <w:ind w:right="23" w:firstLine="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20</w:t>
      </w:r>
    </w:p>
    <w:tbl>
      <w:tblPr>
        <w:tblpPr w:leftFromText="180" w:rightFromText="180" w:vertAnchor="text" w:horzAnchor="margin" w:tblpY="345"/>
        <w:tblOverlap w:val="never"/>
        <w:tblW w:w="5081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562"/>
        <w:gridCol w:w="1000"/>
        <w:gridCol w:w="1205"/>
        <w:gridCol w:w="1068"/>
        <w:gridCol w:w="871"/>
        <w:gridCol w:w="1105"/>
        <w:gridCol w:w="955"/>
        <w:gridCol w:w="976"/>
        <w:gridCol w:w="781"/>
        <w:gridCol w:w="726"/>
      </w:tblGrid>
      <w:tr w:rsidR="00702F6D" w:rsidRPr="004957A8" w:rsidTr="006E3F88">
        <w:trPr>
          <w:trHeight w:hRule="exact" w:val="49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Инженерные сети</w:t>
            </w:r>
          </w:p>
        </w:tc>
        <w:tc>
          <w:tcPr>
            <w:tcW w:w="423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Расстояние, м, по горизонтали (в свету) от подземных сетей до</w:t>
            </w:r>
          </w:p>
        </w:tc>
      </w:tr>
      <w:tr w:rsidR="00B95798" w:rsidRPr="004957A8" w:rsidTr="00223832">
        <w:trPr>
          <w:trHeight w:hRule="exact" w:val="466"/>
        </w:trPr>
        <w:tc>
          <w:tcPr>
            <w:tcW w:w="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Фунд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ментов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зданий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</w:p>
          <w:p w:rsidR="00B95798" w:rsidRPr="004957A8" w:rsidRDefault="00B95798" w:rsidP="0022383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жений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22383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Фунд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ментов огражд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 пре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</w:t>
            </w:r>
            <w:r w:rsidR="00223832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иятий, эстакад, опор ко</w:t>
            </w:r>
            <w:r w:rsidR="00223832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="00223832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тактн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ой сети и связи, железных дорог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оси крайнего пути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бортов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камня улицы, дороги (кромки проезжей части, укре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лен- ной полосы обочины 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22383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бровки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кювета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или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насыпи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дороги</w:t>
            </w:r>
          </w:p>
        </w:tc>
        <w:tc>
          <w:tcPr>
            <w:tcW w:w="12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фундаментов опор воздушных линий электропередачи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пряжением</w:t>
            </w:r>
          </w:p>
        </w:tc>
      </w:tr>
      <w:tr w:rsidR="00B95798" w:rsidRPr="004957A8" w:rsidTr="00223832">
        <w:trPr>
          <w:trHeight w:hRule="exact" w:val="758"/>
        </w:trPr>
        <w:tc>
          <w:tcPr>
            <w:tcW w:w="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желе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рог 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леи 1520 мм, но не менее глубины траншеи до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дошвы насыпи и бровки выемки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="006E3F8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="006E3F8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дорог колеи 750 мм и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вая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F6D" w:rsidRPr="004957A8" w:rsidTr="00223832">
        <w:trPr>
          <w:trHeight w:hRule="exact" w:val="3086"/>
        </w:trPr>
        <w:tc>
          <w:tcPr>
            <w:tcW w:w="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6E3F88" w:rsidP="0022383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1 кВ нару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ного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ния, контакт ной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 трамвае в и тро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лей</w:t>
            </w:r>
            <w:r w:rsidR="00B9579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="00B9579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="00B9579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22383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свыше 1 до 35</w:t>
            </w:r>
            <w:r w:rsidR="00B9579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ше 35 до 110 кВ и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выше</w:t>
            </w:r>
          </w:p>
        </w:tc>
      </w:tr>
      <w:tr w:rsidR="00702F6D" w:rsidRPr="004957A8" w:rsidTr="00223832">
        <w:trPr>
          <w:trHeight w:hRule="exact" w:val="284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702F6D" w:rsidRPr="004957A8" w:rsidTr="00223832">
        <w:trPr>
          <w:trHeight w:hRule="exact" w:val="804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Водопровод и напорная канализация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02F6D" w:rsidRPr="004957A8" w:rsidTr="00223832">
        <w:trPr>
          <w:trHeight w:hRule="exact" w:val="115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Самотечная канализация (бытовая и дождевая)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02F6D" w:rsidRPr="004957A8" w:rsidTr="00223832">
        <w:trPr>
          <w:trHeight w:hRule="exact" w:val="27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Дренаж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02F6D" w:rsidRPr="004957A8" w:rsidTr="00223832">
        <w:trPr>
          <w:trHeight w:hRule="exact" w:val="59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Сопутствую щий дренаж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702F6D" w:rsidRPr="004957A8" w:rsidTr="00223832">
        <w:trPr>
          <w:trHeight w:hRule="exact" w:val="50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Тепловые</w:t>
            </w:r>
          </w:p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F6D" w:rsidRPr="004957A8" w:rsidTr="00223832">
        <w:trPr>
          <w:trHeight w:hRule="exact" w:val="113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наружной стенки кан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ла, тоннеля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(см. прим. 3)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02F6D" w:rsidRPr="004957A8" w:rsidTr="00223832">
        <w:trPr>
          <w:trHeight w:hRule="exact" w:val="856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оболочки бесканально й прокладки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98" w:rsidRPr="004957A8" w:rsidRDefault="00B9579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02F6D" w:rsidRPr="004957A8" w:rsidTr="00223832">
        <w:trPr>
          <w:trHeight w:hRule="exact" w:val="112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Кабели сило-вые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всех</w:t>
            </w:r>
          </w:p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напряжений и кабели св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*</w:t>
            </w:r>
          </w:p>
        </w:tc>
      </w:tr>
      <w:tr w:rsidR="00702F6D" w:rsidRPr="004957A8" w:rsidTr="00223832">
        <w:trPr>
          <w:trHeight w:hRule="exact" w:val="112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Каналы,</w:t>
            </w:r>
          </w:p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Коммуника-   ционные</w:t>
            </w:r>
          </w:p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тоннели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*</w:t>
            </w:r>
          </w:p>
        </w:tc>
      </w:tr>
      <w:tr w:rsidR="00955B6A" w:rsidRPr="004957A8" w:rsidTr="00223832">
        <w:trPr>
          <w:trHeight w:hRule="exact" w:val="844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Наружные пневмомусо- ропроводы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6A" w:rsidRPr="004957A8" w:rsidRDefault="00955B6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</w:tbl>
    <w:p w:rsidR="00B95798" w:rsidRPr="004957A8" w:rsidRDefault="00B95798" w:rsidP="007E7668">
      <w:pPr>
        <w:pStyle w:val="a6"/>
        <w:framePr w:w="959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* Относится только к расстояниям от силовых кабелей.</w:t>
      </w:r>
    </w:p>
    <w:p w:rsidR="00702F6D" w:rsidRPr="004957A8" w:rsidRDefault="00B95798" w:rsidP="00250916">
      <w:pPr>
        <w:pStyle w:val="2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B95798" w:rsidRPr="004957A8" w:rsidRDefault="00B95798" w:rsidP="006E3F88">
      <w:pPr>
        <w:pStyle w:val="20"/>
        <w:numPr>
          <w:ilvl w:val="0"/>
          <w:numId w:val="44"/>
        </w:numPr>
        <w:shd w:val="clear" w:color="auto" w:fill="auto"/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Допускается предусматривать прокладку подземных инженерных сетей в пределах фундаментов опор и эстакад трубопроводов, контактной сети при условии в</w:t>
      </w:r>
      <w:r w:rsidRPr="004957A8">
        <w:rPr>
          <w:rFonts w:ascii="Arial" w:hAnsi="Arial" w:cs="Arial"/>
          <w:b w:val="0"/>
          <w:sz w:val="24"/>
          <w:szCs w:val="24"/>
        </w:rPr>
        <w:t>ы</w:t>
      </w:r>
      <w:r w:rsidRPr="004957A8">
        <w:rPr>
          <w:rFonts w:ascii="Arial" w:hAnsi="Arial" w:cs="Arial"/>
          <w:b w:val="0"/>
          <w:sz w:val="24"/>
          <w:szCs w:val="24"/>
        </w:rPr>
        <w:t>полнения мер, исключающих возможность повреждения сетей в случае осадки фунд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ния, их расстояние до зданий и сооружений следует устанавливать с учетом зоны во</w:t>
      </w:r>
      <w:r w:rsidRPr="004957A8">
        <w:rPr>
          <w:rFonts w:ascii="Arial" w:hAnsi="Arial" w:cs="Arial"/>
          <w:b w:val="0"/>
          <w:sz w:val="24"/>
          <w:szCs w:val="24"/>
        </w:rPr>
        <w:t>з</w:t>
      </w:r>
      <w:r w:rsidRPr="004957A8">
        <w:rPr>
          <w:rFonts w:ascii="Arial" w:hAnsi="Arial" w:cs="Arial"/>
          <w:b w:val="0"/>
          <w:sz w:val="24"/>
          <w:szCs w:val="24"/>
        </w:rPr>
        <w:t>можного нарушения прочности грунтов оснований.</w:t>
      </w:r>
    </w:p>
    <w:p w:rsidR="00B95798" w:rsidRPr="004957A8" w:rsidRDefault="00B95798" w:rsidP="006E3F88">
      <w:pPr>
        <w:pStyle w:val="20"/>
        <w:numPr>
          <w:ilvl w:val="0"/>
          <w:numId w:val="44"/>
        </w:numPr>
        <w:shd w:val="clear" w:color="auto" w:fill="auto"/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Расстояния от тепловых сетей при бесканальной прокладке до зданий и с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оружений следует принимать как для водопровода.</w:t>
      </w:r>
    </w:p>
    <w:p w:rsidR="00B95798" w:rsidRPr="004957A8" w:rsidRDefault="00B95798" w:rsidP="006E3F88">
      <w:pPr>
        <w:pStyle w:val="20"/>
        <w:numPr>
          <w:ilvl w:val="0"/>
          <w:numId w:val="44"/>
        </w:numPr>
        <w:shd w:val="clear" w:color="auto" w:fill="auto"/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Расстояния от силовых кабелей напряжением 110-220 кВ до фундаментов ограждений предприятий, эстакад, опор контактной сети и линий связи следует прин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мать 1,5 м.</w:t>
      </w:r>
    </w:p>
    <w:p w:rsidR="00B95798" w:rsidRPr="004957A8" w:rsidRDefault="00B95798" w:rsidP="006E3F88">
      <w:pPr>
        <w:pStyle w:val="20"/>
        <w:numPr>
          <w:ilvl w:val="0"/>
          <w:numId w:val="44"/>
        </w:numPr>
        <w:shd w:val="clear" w:color="auto" w:fill="auto"/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орошаемых районах при не просадочных грунтах расстояние от подзе</w:t>
      </w:r>
      <w:r w:rsidRPr="004957A8">
        <w:rPr>
          <w:rFonts w:ascii="Arial" w:hAnsi="Arial" w:cs="Arial"/>
          <w:b w:val="0"/>
          <w:sz w:val="24"/>
          <w:szCs w:val="24"/>
        </w:rPr>
        <w:t>м</w:t>
      </w:r>
      <w:r w:rsidRPr="004957A8">
        <w:rPr>
          <w:rFonts w:ascii="Arial" w:hAnsi="Arial" w:cs="Arial"/>
          <w:b w:val="0"/>
          <w:sz w:val="24"/>
          <w:szCs w:val="24"/>
        </w:rPr>
        <w:t>ных инженерных сетей до оросительных каналов следует принимать (до бровки кан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лов): 1 м - от газопровода низкого и среднего давления, а также от водопроводов, кан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лизации, водостоков и трубопроводов горючих жидкостей; 2 м - от газопроводов высок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го давления до 0,6 МПа, теплопроводов, хозяйственно-бытовой и дождевой канализ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ции; 1,5 м - от силовых кабелей и кабелей связи; расстояние от оросительных каналов уличной сети до фундаментов зданий и сооружений - 5 м.</w:t>
      </w:r>
    </w:p>
    <w:p w:rsidR="00955B6A" w:rsidRPr="004957A8" w:rsidRDefault="00955B6A" w:rsidP="00250916">
      <w:pPr>
        <w:pStyle w:val="4"/>
        <w:shd w:val="clear" w:color="auto" w:fill="auto"/>
        <w:tabs>
          <w:tab w:val="left" w:pos="795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16.7.Расстояния по горизонтали (в свету) между соседними инженерными по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 xml:space="preserve">земными сетями при их параллельном размещении </w:t>
      </w:r>
      <w:r w:rsidR="007D7011" w:rsidRPr="004957A8">
        <w:rPr>
          <w:rFonts w:ascii="Arial" w:hAnsi="Arial" w:cs="Arial"/>
          <w:sz w:val="24"/>
          <w:szCs w:val="24"/>
        </w:rPr>
        <w:t>следует принимать по таблице 21</w:t>
      </w:r>
      <w:r w:rsidRPr="004957A8">
        <w:rPr>
          <w:rFonts w:ascii="Arial" w:hAnsi="Arial" w:cs="Arial"/>
          <w:sz w:val="24"/>
          <w:szCs w:val="24"/>
        </w:rPr>
        <w:t>, а на вводах инженерных сетей в зданиях сельских поселений - не менее 0,5 м. При разн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це в глубине заложения смежных трубопроводов свыше 0,4 м расстояния, указанные в таблице 21, следует увеличивать с учетом крутизны откосов траншей, но не менее гл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бины траншеи до подошвы насыпи и бровки выемки. Минимальные расстояния от по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земных (наземных с обвалованием) газопроводов до сетей инженерно-технического обеспечения следует принимать в соответствии с СП 62.13330.</w:t>
      </w:r>
    </w:p>
    <w:p w:rsidR="006D1D39" w:rsidRPr="004957A8" w:rsidRDefault="006D1D39" w:rsidP="006D1D39">
      <w:pPr>
        <w:pStyle w:val="4"/>
        <w:shd w:val="clear" w:color="auto" w:fill="auto"/>
        <w:tabs>
          <w:tab w:val="left" w:pos="795"/>
        </w:tabs>
        <w:spacing w:before="0"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21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917"/>
        <w:gridCol w:w="1022"/>
        <w:gridCol w:w="1133"/>
        <w:gridCol w:w="811"/>
        <w:gridCol w:w="1018"/>
        <w:gridCol w:w="912"/>
        <w:gridCol w:w="869"/>
        <w:gridCol w:w="739"/>
        <w:gridCol w:w="802"/>
      </w:tblGrid>
      <w:tr w:rsidR="006D1D39" w:rsidRPr="004957A8" w:rsidTr="006D1D39">
        <w:trPr>
          <w:trHeight w:hRule="exact" w:val="47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Инжене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сети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Расстояние, м, по горизонтали (в свету) до</w:t>
            </w:r>
          </w:p>
        </w:tc>
      </w:tr>
      <w:tr w:rsidR="006D1D39" w:rsidRPr="004957A8" w:rsidTr="006D1D39">
        <w:trPr>
          <w:trHeight w:hRule="exact" w:val="466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канал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ции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бытовой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дренажа и дожд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вой кан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лизац ии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кабеле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 х всех напря жений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кабелей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связи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тепловых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тей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канал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ов,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тонне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лей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наруж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пневм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омусо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пров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одов</w:t>
            </w:r>
          </w:p>
        </w:tc>
      </w:tr>
      <w:tr w:rsidR="006D1D39" w:rsidRPr="004957A8" w:rsidTr="006D1D39">
        <w:trPr>
          <w:trHeight w:hRule="exact" w:val="1733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наружн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ая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стенка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канала,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тонн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оболоч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беск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льной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прокла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дки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39" w:rsidRPr="004957A8" w:rsidTr="006D1D39">
        <w:trPr>
          <w:trHeight w:hRule="exact"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Водопр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см. прим.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см. прим.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6D1D39" w:rsidRPr="004957A8" w:rsidTr="006D1D39">
        <w:trPr>
          <w:trHeight w:hRule="exact"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Канализ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ция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бытовая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см. прим.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6D1D39" w:rsidRPr="004957A8" w:rsidTr="006D1D39">
        <w:trPr>
          <w:trHeight w:hRule="exact" w:val="7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Канализ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ция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дождевая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6D1D39" w:rsidRPr="004957A8" w:rsidTr="00FD2ADB">
        <w:trPr>
          <w:trHeight w:hRule="exact" w:val="11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Кабели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силовые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всех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напряж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3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0,1 -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6D1D39" w:rsidRPr="004957A8" w:rsidTr="006D1D39">
        <w:trPr>
          <w:trHeight w:hRule="exact" w:val="5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Кабели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связи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6D1D39" w:rsidRPr="004957A8" w:rsidTr="00FD2ADB">
        <w:trPr>
          <w:trHeight w:hRule="exact"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Тепловые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1D39" w:rsidRPr="004957A8" w:rsidTr="00FD2ADB">
        <w:trPr>
          <w:trHeight w:hRule="exact" w:val="8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нару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стенки канала, тоннеля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6D1D39" w:rsidRPr="004957A8" w:rsidTr="00FD2ADB">
        <w:trPr>
          <w:trHeight w:hRule="exact" w:val="8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оболо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 беск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нальной прокладки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6D1D39" w:rsidRPr="004957A8" w:rsidTr="006D1D39">
        <w:trPr>
          <w:trHeight w:hRule="exact" w:val="5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Каналы,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тоннели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6D1D39" w:rsidRPr="004957A8" w:rsidTr="00FD2ADB">
        <w:trPr>
          <w:trHeight w:hRule="exact"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Наружные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пневмом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со-</w:t>
            </w:r>
          </w:p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ропроводы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39" w:rsidRPr="004957A8" w:rsidRDefault="006D1D39" w:rsidP="006D1D3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</w:tbl>
    <w:p w:rsidR="00FD2ADB" w:rsidRPr="004957A8" w:rsidRDefault="00FD2ADB" w:rsidP="00FD2ADB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*В соответствии с требованиями Правил устройства электроустановок (ПУЭ).</w:t>
      </w:r>
    </w:p>
    <w:p w:rsidR="00FD2ADB" w:rsidRPr="004957A8" w:rsidRDefault="00FD2ADB" w:rsidP="00FD2ADB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FD2ADB" w:rsidRPr="004957A8" w:rsidRDefault="00FD2ADB" w:rsidP="00882F90">
      <w:pPr>
        <w:pStyle w:val="a6"/>
        <w:numPr>
          <w:ilvl w:val="0"/>
          <w:numId w:val="45"/>
        </w:numPr>
        <w:shd w:val="clear" w:color="auto" w:fill="auto"/>
        <w:tabs>
          <w:tab w:val="left" w:pos="941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ловий в соответствии с СП 31.13330.2010.</w:t>
      </w:r>
    </w:p>
    <w:p w:rsidR="00FD2ADB" w:rsidRPr="004957A8" w:rsidRDefault="00FD2ADB" w:rsidP="00882F90">
      <w:pPr>
        <w:pStyle w:val="a6"/>
        <w:numPr>
          <w:ilvl w:val="0"/>
          <w:numId w:val="45"/>
        </w:numPr>
        <w:shd w:val="clear" w:color="auto" w:fill="auto"/>
        <w:tabs>
          <w:tab w:val="left" w:pos="1051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Расстояния от бытовой канализации до хозяйственно-питьевого водопровода следует принимать: до водопровода из железобетонных и асбестоцементных труб - 5 м; до водопровода из чугунных труб диаметром до 200 мм - 1,5 м, диаметром свыше 200 мм - 3 м; до водопровода из пластмассовых труб - 1,5 м. Расстояние между сетями к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нализации и производственного водопровода в зависимости от материала и диаметра труб, а также от номенклатуры и характеристики грунтов должно быть 1,5 м.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862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16.8</w:t>
      </w:r>
      <w:r w:rsidR="00702F6D" w:rsidRPr="004957A8">
        <w:rPr>
          <w:rFonts w:ascii="Arial" w:hAnsi="Arial" w:cs="Arial"/>
          <w:sz w:val="24"/>
          <w:szCs w:val="24"/>
        </w:rPr>
        <w:t xml:space="preserve">. </w:t>
      </w:r>
      <w:r w:rsidRPr="004957A8">
        <w:rPr>
          <w:rFonts w:ascii="Arial" w:hAnsi="Arial" w:cs="Arial"/>
          <w:sz w:val="24"/>
          <w:szCs w:val="24"/>
        </w:rPr>
        <w:t>При пересечении инженерных сетей между собой расстояния по вертикали (в свету) следует принимать в соответствии с требованиями СП18.13330.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89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Указанные в таблицах 23 и 24 расстояния допускается уменьшать при выполн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нии соответствующих технических мероприятий, обеспечивающих требования безопа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ности и надежности.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101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16.9.При пересечении подземных инженерных сетей с пешеходными переход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ми следует предусматривать прокладку трубопроводов под тоннелями, а кабелей сил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вых и связи - над тоннелями.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101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16.10.Прокладка трубопроводов с легковоспламеняющимися и горючими жидк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стями, а также со сжиженными газами для снабжения промышленных предприятий и складов по селитебной территории не допускается.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101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16.11.Магистральные трубопроводы следует прокладывать за пределами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тории поселений в соответствии с СП 36.13330. Для нефтепродуктопроводов, прокл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дываемых на территории поселения, следует руководствоваться СП 125.13330.2012.</w:t>
      </w:r>
    </w:p>
    <w:p w:rsidR="00181844" w:rsidRPr="004957A8" w:rsidRDefault="00181844" w:rsidP="007E7668">
      <w:pPr>
        <w:pStyle w:val="4"/>
        <w:shd w:val="clear" w:color="auto" w:fill="auto"/>
        <w:tabs>
          <w:tab w:val="left" w:pos="1011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955B6A" w:rsidRPr="004957A8" w:rsidRDefault="00134AA6" w:rsidP="006D1D39">
      <w:pPr>
        <w:pStyle w:val="12"/>
        <w:keepNext/>
        <w:keepLines/>
        <w:shd w:val="clear" w:color="auto" w:fill="auto"/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4957A8">
        <w:rPr>
          <w:rFonts w:ascii="Arial" w:hAnsi="Arial" w:cs="Arial"/>
          <w:bCs w:val="0"/>
          <w:sz w:val="24"/>
          <w:szCs w:val="24"/>
          <w:lang w:val="en-US"/>
        </w:rPr>
        <w:t>V</w:t>
      </w:r>
      <w:r w:rsidRPr="004957A8">
        <w:rPr>
          <w:rFonts w:ascii="Arial" w:hAnsi="Arial" w:cs="Arial"/>
          <w:bCs w:val="0"/>
          <w:sz w:val="24"/>
          <w:szCs w:val="24"/>
        </w:rPr>
        <w:t xml:space="preserve">. </w:t>
      </w:r>
      <w:r w:rsidR="00955B6A" w:rsidRPr="004957A8">
        <w:rPr>
          <w:rFonts w:ascii="Arial" w:hAnsi="Arial" w:cs="Arial"/>
          <w:bCs w:val="0"/>
          <w:sz w:val="24"/>
          <w:szCs w:val="24"/>
        </w:rPr>
        <w:t>Расчетные показатели в сфере охраны окружающей среды.</w:t>
      </w:r>
      <w:bookmarkEnd w:id="3"/>
    </w:p>
    <w:p w:rsidR="00955B6A" w:rsidRPr="004957A8" w:rsidRDefault="00955B6A" w:rsidP="006D1D39">
      <w:pPr>
        <w:pStyle w:val="4"/>
        <w:shd w:val="clear" w:color="auto" w:fill="auto"/>
        <w:tabs>
          <w:tab w:val="left" w:pos="1409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</w:t>
      </w:r>
      <w:r w:rsidR="00702F6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Рациональное использование и охрана природных ресурсов.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69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17.1.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При планировке и застройке поселений следует выполнять требования по обеспечению экологической безопасности и охраны здоровья населения, предусматр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вать мероприятия по охране природы, рациональному использованию и воспроизводс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lastRenderedPageBreak/>
        <w:t>ву природных ресурсов, оздоровлению окружающей среды. На территории поселений необходимо обеспечивать достижение нормативных требований и стандартов, опред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ляющих качество атмосферного воздуха, воды, почв, а также допустимых уровней ш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ма, вибрации, электромагнитных излучений, радиации и других факторов природного и техногенного происхождения.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9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17.2.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Выбор территории для строительства новых и развития существующих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селенных пунктов следует предусматривать на основе утвержденной в установленном порядке документации о территориальном планировании.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федерального, краевого и местного значения, а также режим особой охраны и использования таких территорий.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69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17.3</w:t>
      </w:r>
      <w:r w:rsidR="00181844" w:rsidRPr="004957A8">
        <w:rPr>
          <w:rFonts w:ascii="Arial" w:hAnsi="Arial" w:cs="Arial"/>
          <w:sz w:val="24"/>
          <w:szCs w:val="24"/>
        </w:rPr>
        <w:t xml:space="preserve">. </w:t>
      </w:r>
      <w:r w:rsidRPr="004957A8">
        <w:rPr>
          <w:rFonts w:ascii="Arial" w:hAnsi="Arial" w:cs="Arial"/>
          <w:sz w:val="24"/>
          <w:szCs w:val="24"/>
        </w:rPr>
        <w:t>Проектирование и строительство населенных пунктов, промышленных ко</w:t>
      </w:r>
      <w:r w:rsidRPr="004957A8">
        <w:rPr>
          <w:rFonts w:ascii="Arial" w:hAnsi="Arial" w:cs="Arial"/>
          <w:sz w:val="24"/>
          <w:szCs w:val="24"/>
        </w:rPr>
        <w:t>м</w:t>
      </w:r>
      <w:r w:rsidRPr="004957A8">
        <w:rPr>
          <w:rFonts w:ascii="Arial" w:hAnsi="Arial" w:cs="Arial"/>
          <w:sz w:val="24"/>
          <w:szCs w:val="24"/>
        </w:rPr>
        <w:t>плексов и других хозяйственных объектов осуществляются с учетом требований Закона Российской Федерации от 21.02.1992 № 2395-1 «О недрах»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69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17.4.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сообразности застройки.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69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17.5.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При необходимости извлечения полезных ископаемых из недр под ранее застроенными площадями (подработка объектов) меры по обеспечению наиболее по</w:t>
      </w:r>
      <w:r w:rsidRPr="004957A8">
        <w:rPr>
          <w:rFonts w:ascii="Arial" w:hAnsi="Arial" w:cs="Arial"/>
          <w:sz w:val="24"/>
          <w:szCs w:val="24"/>
        </w:rPr>
        <w:t>л</w:t>
      </w:r>
      <w:r w:rsidRPr="004957A8">
        <w:rPr>
          <w:rFonts w:ascii="Arial" w:hAnsi="Arial" w:cs="Arial"/>
          <w:sz w:val="24"/>
          <w:szCs w:val="24"/>
        </w:rPr>
        <w:t>ного извлечения запасов полезных ископаемых и безопасности подрабатываемых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ектов должны устанавливаться в соответствии с требованиями СП 21.13330</w:t>
      </w:r>
      <w:r w:rsidR="00233646" w:rsidRPr="004957A8">
        <w:rPr>
          <w:rFonts w:ascii="Arial" w:hAnsi="Arial" w:cs="Arial"/>
          <w:sz w:val="24"/>
          <w:szCs w:val="24"/>
        </w:rPr>
        <w:t>.2012</w:t>
      </w:r>
      <w:r w:rsidRPr="004957A8">
        <w:rPr>
          <w:rFonts w:ascii="Arial" w:hAnsi="Arial" w:cs="Arial"/>
          <w:sz w:val="24"/>
          <w:szCs w:val="24"/>
        </w:rPr>
        <w:t>, но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мативных документов Федеральной службы по экологическому, технологическому и атомному надзору, регламентирующих порядок застройки площадей залегания поле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ных ископаемых.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69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17.6.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Пригодность нарушенных земель для различных видов использования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сле рекультивации следует оценивать согласно ГОСТ 17.5.3.04</w:t>
      </w:r>
      <w:r w:rsidR="00233646" w:rsidRPr="004957A8">
        <w:rPr>
          <w:rFonts w:ascii="Arial" w:hAnsi="Arial" w:cs="Arial"/>
          <w:sz w:val="24"/>
          <w:szCs w:val="24"/>
        </w:rPr>
        <w:t>-83</w:t>
      </w:r>
      <w:r w:rsidRPr="004957A8">
        <w:rPr>
          <w:rFonts w:ascii="Arial" w:hAnsi="Arial" w:cs="Arial"/>
          <w:sz w:val="24"/>
          <w:szCs w:val="24"/>
        </w:rPr>
        <w:t xml:space="preserve"> и ГОСТ17.5.1.02</w:t>
      </w:r>
      <w:r w:rsidR="00233646" w:rsidRPr="004957A8">
        <w:rPr>
          <w:rFonts w:ascii="Arial" w:hAnsi="Arial" w:cs="Arial"/>
          <w:sz w:val="24"/>
          <w:szCs w:val="24"/>
        </w:rPr>
        <w:t>-85</w:t>
      </w:r>
      <w:r w:rsidRPr="004957A8">
        <w:rPr>
          <w:rFonts w:ascii="Arial" w:hAnsi="Arial" w:cs="Arial"/>
          <w:sz w:val="24"/>
          <w:szCs w:val="24"/>
        </w:rPr>
        <w:t>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69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17.7.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Размещение объектов капитального строительства в рекреационных, особо охраняемых зонах, зонах отдыха осуществляется в соответствии с требованиями главы 6 настоящих нормативов.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7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17.8.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Размещение объектов капитального строительства за границами населе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ных пунктов в охранных зонах особо охраняемых территорий допускается в соответс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вии с разрешенными видами использования земель, на которых размещаются такие объекты, если строительство указанных объектов или их эксплуатация не будут угр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жать сохранности особо охраняемых территорий. Условия размещения таких объектов устанавливаются при назначении границ охранных зон (округов) и режима их 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венного использования.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7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17.9.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Размещение объектов в границах водоохранных зон регламентируется Водным кодексом Российской Федерации.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2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17.10.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Размещение объектов в пределах второго и третьего поясов зон санита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ной охраны источников питьевого водоснабжения следует осуществлять в соответствии с требованиями СанПиН 2.1.4.1110.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7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17.11.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Вокруг поселений, расположенных в безлесных и малолесных районах, следует предусматривать создание ветрозащитных и берегоукрепительных лесных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лос, озеленение склонов холмов, оврагов и балок. Ширину защитных лесных полос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принимать для сельских поселений не менее 50 м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7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17.12.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Леса зеленых зон городов, округов санитарной и горно-санитарной охр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lastRenderedPageBreak/>
        <w:t>ны, леса курортов, должны быть использованы в рекреационных, санитарно-гигиенических и оздоровительных целях.</w:t>
      </w:r>
    </w:p>
    <w:p w:rsidR="00955B6A" w:rsidRPr="004957A8" w:rsidRDefault="00955B6A" w:rsidP="00882F90">
      <w:pPr>
        <w:pStyle w:val="4"/>
        <w:numPr>
          <w:ilvl w:val="0"/>
          <w:numId w:val="46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Перечни существующих, планируемых к организации и расширению особо охр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няемых природных территорий краевого значения приведены в Приложении Н  насто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щих нормативов.</w:t>
      </w:r>
    </w:p>
    <w:p w:rsidR="00955B6A" w:rsidRPr="004957A8" w:rsidRDefault="00955B6A" w:rsidP="00882F90">
      <w:pPr>
        <w:pStyle w:val="4"/>
        <w:numPr>
          <w:ilvl w:val="0"/>
          <w:numId w:val="47"/>
        </w:numPr>
        <w:shd w:val="clear" w:color="auto" w:fill="auto"/>
        <w:tabs>
          <w:tab w:val="left" w:pos="920"/>
          <w:tab w:val="left" w:pos="1418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Параметры и режимы регулирования градостроительной и хозяйственной де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тельности следует устанавливать с учетом Земельного, Лесного и Водного кодексов Российской Федерации.</w:t>
      </w:r>
    </w:p>
    <w:p w:rsidR="00955B6A" w:rsidRPr="004957A8" w:rsidRDefault="00955B6A" w:rsidP="00882F90">
      <w:pPr>
        <w:pStyle w:val="4"/>
        <w:numPr>
          <w:ilvl w:val="0"/>
          <w:numId w:val="47"/>
        </w:numPr>
        <w:shd w:val="clear" w:color="auto" w:fill="auto"/>
        <w:tabs>
          <w:tab w:val="left" w:pos="778"/>
          <w:tab w:val="left" w:pos="1418"/>
          <w:tab w:val="left" w:pos="156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осуществлении градостроительной и хозяйственной деятельности подлежат выполнению требования, изложенные в постановлении Правительства Российской Ф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дерации от 13.08.1996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дачи».</w:t>
      </w:r>
    </w:p>
    <w:p w:rsidR="00051EE5" w:rsidRPr="004957A8" w:rsidRDefault="00051EE5" w:rsidP="007E7668">
      <w:pPr>
        <w:pStyle w:val="4"/>
        <w:shd w:val="clear" w:color="auto" w:fill="auto"/>
        <w:tabs>
          <w:tab w:val="left" w:pos="589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97838" w:rsidRPr="004957A8" w:rsidRDefault="00955B6A" w:rsidP="007E7668">
      <w:pPr>
        <w:pStyle w:val="4"/>
        <w:shd w:val="clear" w:color="auto" w:fill="auto"/>
        <w:tabs>
          <w:tab w:val="left" w:pos="589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18.Защита атмосферного воздуха, поверхностных и подземных вод</w:t>
      </w:r>
    </w:p>
    <w:p w:rsidR="00955B6A" w:rsidRPr="004957A8" w:rsidRDefault="00955B6A" w:rsidP="007E7668">
      <w:pPr>
        <w:pStyle w:val="4"/>
        <w:shd w:val="clear" w:color="auto" w:fill="auto"/>
        <w:tabs>
          <w:tab w:val="left" w:pos="589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 почв от</w:t>
      </w:r>
      <w:r w:rsidR="0039783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загрязнения.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20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ными нормами. При этом в жилых, общественно</w:t>
      </w:r>
      <w:r w:rsidR="00702F6D" w:rsidRPr="004957A8">
        <w:rPr>
          <w:rFonts w:ascii="Arial" w:hAnsi="Arial" w:cs="Arial"/>
          <w:sz w:val="24"/>
          <w:szCs w:val="24"/>
        </w:rPr>
        <w:t>-</w:t>
      </w:r>
      <w:r w:rsidRPr="004957A8">
        <w:rPr>
          <w:rFonts w:ascii="Arial" w:hAnsi="Arial" w:cs="Arial"/>
          <w:sz w:val="24"/>
          <w:szCs w:val="24"/>
        </w:rPr>
        <w:softHyphen/>
        <w:t>деловых и смешанных зонах поселений не допускается превышение установленных санитарными нормами предельно допуст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мых концентраций (ПДК) загрязнений, а в зонах с особыми требованиями к качеству а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 xml:space="preserve">мосферного воздуха (территории объектов здравоохранения, </w:t>
      </w:r>
      <w:r w:rsidR="00233646" w:rsidRPr="004957A8">
        <w:rPr>
          <w:rFonts w:ascii="Arial" w:hAnsi="Arial" w:cs="Arial"/>
          <w:sz w:val="24"/>
          <w:szCs w:val="24"/>
        </w:rPr>
        <w:t>дошкольных образов</w:t>
      </w:r>
      <w:r w:rsidR="00233646" w:rsidRPr="004957A8">
        <w:rPr>
          <w:rFonts w:ascii="Arial" w:hAnsi="Arial" w:cs="Arial"/>
          <w:sz w:val="24"/>
          <w:szCs w:val="24"/>
        </w:rPr>
        <w:t>а</w:t>
      </w:r>
      <w:r w:rsidR="00233646" w:rsidRPr="004957A8">
        <w:rPr>
          <w:rFonts w:ascii="Arial" w:hAnsi="Arial" w:cs="Arial"/>
          <w:sz w:val="24"/>
          <w:szCs w:val="24"/>
        </w:rPr>
        <w:t>тельных и общеобразовательных организаций</w:t>
      </w:r>
      <w:r w:rsidRPr="004957A8">
        <w:rPr>
          <w:rFonts w:ascii="Arial" w:hAnsi="Arial" w:cs="Arial"/>
          <w:sz w:val="24"/>
          <w:szCs w:val="24"/>
        </w:rPr>
        <w:t xml:space="preserve"> объектов рекреации) -0,8 ПДК.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7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 случае превышения допустимых уровней концентрации вредных веществ в атмосферном воздухе в застроенных жилых и</w:t>
      </w:r>
      <w:r w:rsidR="00702F6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общественно-деловых зонах следует предусматривать мероприятия технологического и планировочного характера, необх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димые для снижения уровня загрязнения, включая устройство санитарно-защитных зон с учетом СанПиН 2.2.1/2.1.1.1200.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18.3.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Жилые, общественно-деловые зоны и зоны рекреационного назначения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1276"/>
          <w:tab w:val="left" w:pos="1560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преобладающего направления по отношению к соседним предприятиям с исто</w:t>
      </w:r>
      <w:r w:rsidRPr="004957A8">
        <w:rPr>
          <w:rFonts w:ascii="Arial" w:hAnsi="Arial" w:cs="Arial"/>
          <w:sz w:val="24"/>
          <w:szCs w:val="24"/>
        </w:rPr>
        <w:t>ч</w:t>
      </w:r>
      <w:r w:rsidRPr="004957A8">
        <w:rPr>
          <w:rFonts w:ascii="Arial" w:hAnsi="Arial" w:cs="Arial"/>
          <w:sz w:val="24"/>
          <w:szCs w:val="24"/>
        </w:rPr>
        <w:t>никами загрязнения атмосферного воздуха.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18.4.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Животноводческие, птицеводческие и звероводческие предприятия, склады по хранению ядохимикатов, биопрепаратов, удобрений, а также пожаро-, взрывоопа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ные склады и производства, ветеринарные учреждения, объекты и предприятия по ут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ния)по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мативными документами.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18.5.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Производственные предприятия с источниками загрязнения атмосферного воздуха вредными веществами, требующими после проведения технологических мер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приятий устройства санитарно-защитных зон шириной более 500 м, не следует разм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щать в районах с преобладающими ветрами скоростью до 1 м/с, с длительными или часто повторяющимися штилями, инверсиями, туманами (за год более 30 - 40 %, в теч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ние зимы 50 - 60% дней).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18.6.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Расчет загрязненности атмосферного воздуха следует проводить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lastRenderedPageBreak/>
        <w:t>ветствии с требованиями СанПиН 2.2.1/2.1.1.1200 с учетом выделения вредных веществ автомобильным транспортом.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18.7.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Мероприятия по защите водоемов и водотоков необходимо предусматр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вать в соответствии с требованиями Водного кодекса Российской Федерации, санита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ных и экологических норм, утвержденных в установленном порядке, обеспечивая пред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преждение загрязнения поверхностных вод с соблюдением предельно допустимых ко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центраций (ПДК) загрязняющих веществ в водных объектах, используемых для 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венно-питьевого водоснабжения, отдыха населения, в рыбохозяйственных целях, а та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же расположенных в границах населенных пунктов.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18.8.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Жилые, общественно-деловые, смешанные зоны и зоны рекреационного назначения городских округов, городских и сельских поселений следует размещать в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ных выпусков допускается при соблюдении СП 32.13330, СанПиН 2.1.5.980.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18.9.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Производственные предприятия, требующие устройства грузовых прич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лов, пристаней и других портовых сооружений, следует размещать по течению реки 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же жилых, общественно-деловых и рекреационных зон на расстоянии не менее 200 м.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18.10.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При планировке и застройке сельских поселений необходимо предусма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ривать организацию водоохранных зон - в целях предотвращения загрязнения, засор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заиления указанных водных объектов и истощения их вод, а также сохранения ср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ды обитания водных биологических ресурсов и других объектов животного и растител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ного мира.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18.11.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Ширина водоохранной зоны водных объектов устанавливается в соотве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ствии с Водным кодексом Российской Федерации.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18.12.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1276"/>
          <w:tab w:val="left" w:pos="1560"/>
        </w:tabs>
        <w:spacing w:before="0" w:line="240" w:lineRule="auto"/>
        <w:ind w:right="2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до 10 км - 50 м; от 10 до </w:t>
      </w:r>
      <w:r w:rsidR="006D1D39" w:rsidRPr="004957A8">
        <w:rPr>
          <w:rFonts w:ascii="Arial" w:hAnsi="Arial" w:cs="Arial"/>
          <w:sz w:val="24"/>
          <w:szCs w:val="24"/>
        </w:rPr>
        <w:t>50 км - 100 м; от 50 км и более</w:t>
      </w:r>
      <w:r w:rsidRPr="004957A8">
        <w:rPr>
          <w:rFonts w:ascii="Arial" w:hAnsi="Arial" w:cs="Arial"/>
          <w:sz w:val="24"/>
          <w:szCs w:val="24"/>
        </w:rPr>
        <w:t xml:space="preserve"> 200 м.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18.13.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Для реки, ручья протяженностью менее 50 км от истока до устья водоо</w:t>
      </w:r>
      <w:r w:rsidRPr="004957A8">
        <w:rPr>
          <w:rFonts w:ascii="Arial" w:hAnsi="Arial" w:cs="Arial"/>
          <w:sz w:val="24"/>
          <w:szCs w:val="24"/>
        </w:rPr>
        <w:t>х</w:t>
      </w:r>
      <w:r w:rsidRPr="004957A8">
        <w:rPr>
          <w:rFonts w:ascii="Arial" w:hAnsi="Arial" w:cs="Arial"/>
          <w:sz w:val="24"/>
          <w:szCs w:val="24"/>
        </w:rPr>
        <w:t>ранная зона совпадает с прибрежной защитной полосой. Радиус водоохранной зоны для истоков реки, ручья устанавливается в размере 50 м.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18.14.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Ширина водоохранной зоны озера, водохранилища с акваторией менее 0,5 кв.км устанавливается в размере 50 м.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18.15.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Водоохранные зоны магистральных или межхозяйственных каналов со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падают по ширине с полосами отводов таких каналов.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18.16</w:t>
      </w:r>
      <w:r w:rsidR="00955B6A" w:rsidRPr="004957A8">
        <w:rPr>
          <w:rFonts w:ascii="Arial" w:hAnsi="Arial" w:cs="Arial"/>
          <w:sz w:val="24"/>
          <w:szCs w:val="24"/>
        </w:rPr>
        <w:t>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Водоохранные зоны рек, их частей, помещенных в закрытые коллекторы, не устанавливаются.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18.17</w:t>
      </w:r>
      <w:r w:rsidR="00955B6A" w:rsidRPr="004957A8">
        <w:rPr>
          <w:rFonts w:ascii="Arial" w:hAnsi="Arial" w:cs="Arial"/>
          <w:sz w:val="24"/>
          <w:szCs w:val="24"/>
        </w:rPr>
        <w:t>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Ширина прибрежной защитной полосы устанавливается в зависимости от уклона берега водного объекта и составляет 30 м для обратного или нулевого уклона, 40 м для уклона до 3 градусов и50 м для уклона 3 и более градуса.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18.18</w:t>
      </w:r>
      <w:r w:rsidR="00955B6A" w:rsidRPr="004957A8">
        <w:rPr>
          <w:rFonts w:ascii="Arial" w:hAnsi="Arial" w:cs="Arial"/>
          <w:sz w:val="24"/>
          <w:szCs w:val="24"/>
        </w:rPr>
        <w:t>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</w:t>
      </w:r>
      <w:r w:rsidR="00955B6A" w:rsidRPr="004957A8">
        <w:rPr>
          <w:rFonts w:ascii="Arial" w:hAnsi="Arial" w:cs="Arial"/>
          <w:sz w:val="24"/>
          <w:szCs w:val="24"/>
        </w:rPr>
        <w:t>у</w:t>
      </w:r>
      <w:r w:rsidR="00955B6A" w:rsidRPr="004957A8">
        <w:rPr>
          <w:rFonts w:ascii="Arial" w:hAnsi="Arial" w:cs="Arial"/>
          <w:sz w:val="24"/>
          <w:szCs w:val="24"/>
        </w:rPr>
        <w:t>гих водных биологических ресурсов), устанавливается в размере 200 м независимо от уклона прилегающих земель.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</w:t>
      </w:r>
      <w:r w:rsidR="00181844" w:rsidRPr="004957A8">
        <w:rPr>
          <w:rFonts w:ascii="Arial" w:hAnsi="Arial" w:cs="Arial"/>
          <w:sz w:val="24"/>
          <w:szCs w:val="24"/>
        </w:rPr>
        <w:t>19</w:t>
      </w:r>
      <w:r w:rsidRPr="004957A8">
        <w:rPr>
          <w:rFonts w:ascii="Arial" w:hAnsi="Arial" w:cs="Arial"/>
          <w:sz w:val="24"/>
          <w:szCs w:val="24"/>
        </w:rPr>
        <w:t>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На территориях населенных пунктов при наличии ливневой канализации и набережных границы прибрежных защитных полос совпадают с парапетами набере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ных. Ширина водоохранной зоны на таких территориях устанавливается от парапета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бережной. При отсутствии набережной ширина водоохранной зоны, прибрежной защи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ной полосы измеряется от береговой линии.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769"/>
          <w:tab w:val="left" w:pos="1276"/>
          <w:tab w:val="left" w:pos="156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</w:t>
      </w:r>
      <w:r w:rsidR="00181844" w:rsidRPr="004957A8">
        <w:rPr>
          <w:rFonts w:ascii="Arial" w:hAnsi="Arial" w:cs="Arial"/>
          <w:sz w:val="24"/>
          <w:szCs w:val="24"/>
        </w:rPr>
        <w:t>0</w:t>
      </w:r>
      <w:r w:rsidRPr="004957A8">
        <w:rPr>
          <w:rFonts w:ascii="Arial" w:hAnsi="Arial" w:cs="Arial"/>
          <w:sz w:val="24"/>
          <w:szCs w:val="24"/>
        </w:rPr>
        <w:t>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 границах водоохранных зон запрещается: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918"/>
          <w:tab w:val="left" w:pos="1276"/>
          <w:tab w:val="left" w:pos="1560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использование сточных вод в целях регулирования плодородия почв;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1215"/>
          <w:tab w:val="left" w:pos="1276"/>
          <w:tab w:val="left" w:pos="156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размещение кладбищ, скотомогильников, объектов размещения отходов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изводства и потребления, химических, взрывчатых, токсичных, отравляющих и ядов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тых веществ, пунктов захоронения радиоактивных отходов;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946"/>
          <w:tab w:val="left" w:pos="1276"/>
          <w:tab w:val="left" w:pos="1560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осуществление авиационных мер по борьбе с вредными организмами;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1042"/>
          <w:tab w:val="left" w:pos="1276"/>
          <w:tab w:val="left" w:pos="156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1042"/>
          <w:tab w:val="left" w:pos="1276"/>
          <w:tab w:val="left" w:pos="156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автозаправочных станций, складов горюче-смазочных материалов (за исключением случаев, предусмотренных частью 15 статьи 65 Водного кодекса Ро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сийской Федерации), станций технического обслуживания, используемых для технич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ского осмотра и ремонта транспортных средств, осуществление мойки транспортных средств;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1276"/>
          <w:tab w:val="left" w:pos="1350"/>
          <w:tab w:val="left" w:pos="156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1042"/>
          <w:tab w:val="left" w:pos="1276"/>
          <w:tab w:val="left" w:pos="1560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сброс сточных, в том числе дренажных, вод;</w:t>
      </w:r>
    </w:p>
    <w:p w:rsidR="00955B6A" w:rsidRPr="004957A8" w:rsidRDefault="00955B6A" w:rsidP="00882F90">
      <w:pPr>
        <w:pStyle w:val="4"/>
        <w:numPr>
          <w:ilvl w:val="0"/>
          <w:numId w:val="48"/>
        </w:numPr>
        <w:shd w:val="clear" w:color="auto" w:fill="auto"/>
        <w:tabs>
          <w:tab w:val="left" w:pos="1042"/>
          <w:tab w:val="left" w:pos="1276"/>
          <w:tab w:val="left" w:pos="156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разведка и добыча общераспространенных полезных ископаемых (за исключ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нием случаев, предусмотренных частью 15 статьи 65 Водного кодекса Российской Ф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дерации).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82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</w:t>
      </w:r>
      <w:r w:rsidR="00181844" w:rsidRPr="004957A8">
        <w:rPr>
          <w:rFonts w:ascii="Arial" w:hAnsi="Arial" w:cs="Arial"/>
          <w:sz w:val="24"/>
          <w:szCs w:val="24"/>
        </w:rPr>
        <w:t>1</w:t>
      </w:r>
      <w:r w:rsidRPr="004957A8">
        <w:rPr>
          <w:rFonts w:ascii="Arial" w:hAnsi="Arial" w:cs="Arial"/>
          <w:sz w:val="24"/>
          <w:szCs w:val="24"/>
        </w:rPr>
        <w:t>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 границах водоохранных зон допускаются проектирование, строительс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82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</w:t>
      </w:r>
      <w:r w:rsidR="00181844" w:rsidRPr="004957A8">
        <w:rPr>
          <w:rFonts w:ascii="Arial" w:hAnsi="Arial" w:cs="Arial"/>
          <w:sz w:val="24"/>
          <w:szCs w:val="24"/>
        </w:rPr>
        <w:t>2</w:t>
      </w:r>
      <w:r w:rsidRPr="004957A8">
        <w:rPr>
          <w:rFonts w:ascii="Arial" w:hAnsi="Arial" w:cs="Arial"/>
          <w:sz w:val="24"/>
          <w:szCs w:val="24"/>
        </w:rPr>
        <w:t>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 xml:space="preserve">За пределами территорий городов и других населенных пунктов 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ши</w:t>
      </w:r>
      <w:r w:rsidRPr="004957A8">
        <w:rPr>
          <w:rFonts w:ascii="Arial" w:hAnsi="Arial" w:cs="Arial"/>
          <w:sz w:val="24"/>
          <w:szCs w:val="24"/>
        </w:rPr>
        <w:t>рина. водоохранной зоны рек, ручьев, каналов, озер, водохранилищ и ширина их прибрежной защитной полосы устанавливаются от соответствующей береговой линии.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82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</w:t>
      </w:r>
      <w:r w:rsidR="00181844" w:rsidRPr="004957A8">
        <w:rPr>
          <w:rFonts w:ascii="Arial" w:hAnsi="Arial" w:cs="Arial"/>
          <w:sz w:val="24"/>
          <w:szCs w:val="24"/>
        </w:rPr>
        <w:t>3</w:t>
      </w:r>
      <w:r w:rsidRPr="004957A8">
        <w:rPr>
          <w:rFonts w:ascii="Arial" w:hAnsi="Arial" w:cs="Arial"/>
          <w:sz w:val="24"/>
          <w:szCs w:val="24"/>
        </w:rPr>
        <w:t>.</w:t>
      </w:r>
      <w:r w:rsidR="0018184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В границах прибрежных защитных полос наряду с установленными пун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том 18.20 настоящей главы ограничениями запрещается:</w:t>
      </w:r>
    </w:p>
    <w:p w:rsidR="00955B6A" w:rsidRPr="004957A8" w:rsidRDefault="00955B6A" w:rsidP="00882F90">
      <w:pPr>
        <w:pStyle w:val="4"/>
        <w:numPr>
          <w:ilvl w:val="0"/>
          <w:numId w:val="49"/>
        </w:numPr>
        <w:shd w:val="clear" w:color="auto" w:fill="auto"/>
        <w:tabs>
          <w:tab w:val="left" w:pos="1042"/>
          <w:tab w:val="left" w:pos="1276"/>
          <w:tab w:val="left" w:pos="1560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распашка земель;</w:t>
      </w:r>
    </w:p>
    <w:p w:rsidR="00955B6A" w:rsidRPr="004957A8" w:rsidRDefault="00955B6A" w:rsidP="00882F90">
      <w:pPr>
        <w:pStyle w:val="4"/>
        <w:numPr>
          <w:ilvl w:val="0"/>
          <w:numId w:val="49"/>
        </w:numPr>
        <w:shd w:val="clear" w:color="auto" w:fill="auto"/>
        <w:tabs>
          <w:tab w:val="left" w:pos="1042"/>
          <w:tab w:val="left" w:pos="1276"/>
          <w:tab w:val="left" w:pos="1560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отвалов размываемых грунтов;</w:t>
      </w:r>
    </w:p>
    <w:p w:rsidR="00955B6A" w:rsidRPr="004957A8" w:rsidRDefault="00955B6A" w:rsidP="00882F90">
      <w:pPr>
        <w:pStyle w:val="4"/>
        <w:numPr>
          <w:ilvl w:val="0"/>
          <w:numId w:val="49"/>
        </w:numPr>
        <w:shd w:val="clear" w:color="auto" w:fill="auto"/>
        <w:tabs>
          <w:tab w:val="left" w:pos="1042"/>
          <w:tab w:val="left" w:pos="1276"/>
          <w:tab w:val="left" w:pos="156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82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18.24</w:t>
      </w:r>
      <w:r w:rsidR="00955B6A" w:rsidRPr="004957A8">
        <w:rPr>
          <w:rFonts w:ascii="Arial" w:hAnsi="Arial" w:cs="Arial"/>
          <w:sz w:val="24"/>
          <w:szCs w:val="24"/>
        </w:rPr>
        <w:t>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Полоса земли вдоль береговой линии водного объекта общего пользов</w:t>
      </w:r>
      <w:r w:rsidR="00955B6A" w:rsidRPr="004957A8">
        <w:rPr>
          <w:rFonts w:ascii="Arial" w:hAnsi="Arial" w:cs="Arial"/>
          <w:sz w:val="24"/>
          <w:szCs w:val="24"/>
        </w:rPr>
        <w:t>а</w:t>
      </w:r>
      <w:r w:rsidR="00955B6A" w:rsidRPr="004957A8">
        <w:rPr>
          <w:rFonts w:ascii="Arial" w:hAnsi="Arial" w:cs="Arial"/>
          <w:sz w:val="24"/>
          <w:szCs w:val="24"/>
        </w:rPr>
        <w:t>ния (береговая полоса) предназначается для общего пользования. Ширина береговой полосы водных объектов общего пользования составляет 20 м, за исключением берег</w:t>
      </w:r>
      <w:r w:rsidR="00955B6A" w:rsidRPr="004957A8">
        <w:rPr>
          <w:rFonts w:ascii="Arial" w:hAnsi="Arial" w:cs="Arial"/>
          <w:sz w:val="24"/>
          <w:szCs w:val="24"/>
        </w:rPr>
        <w:t>о</w:t>
      </w:r>
      <w:r w:rsidR="00955B6A" w:rsidRPr="004957A8">
        <w:rPr>
          <w:rFonts w:ascii="Arial" w:hAnsi="Arial" w:cs="Arial"/>
          <w:sz w:val="24"/>
          <w:szCs w:val="24"/>
        </w:rPr>
        <w:t>вой полосы каналов, а также рек и ручьев, протяженность которых от истока до устья не более чем 10 км. Ширина береговой полосы каналов, а также рек и ручьев, протяже</w:t>
      </w:r>
      <w:r w:rsidR="00955B6A" w:rsidRPr="004957A8">
        <w:rPr>
          <w:rFonts w:ascii="Arial" w:hAnsi="Arial" w:cs="Arial"/>
          <w:sz w:val="24"/>
          <w:szCs w:val="24"/>
        </w:rPr>
        <w:t>н</w:t>
      </w:r>
      <w:r w:rsidR="00955B6A" w:rsidRPr="004957A8">
        <w:rPr>
          <w:rFonts w:ascii="Arial" w:hAnsi="Arial" w:cs="Arial"/>
          <w:sz w:val="24"/>
          <w:szCs w:val="24"/>
        </w:rPr>
        <w:t>ность которых от истока до устья не более чем 10 км, составляет 5 м.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82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18.25</w:t>
      </w:r>
      <w:r w:rsidR="00955B6A" w:rsidRPr="004957A8">
        <w:rPr>
          <w:rFonts w:ascii="Arial" w:hAnsi="Arial" w:cs="Arial"/>
          <w:sz w:val="24"/>
          <w:szCs w:val="24"/>
        </w:rPr>
        <w:t>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В границах береговых полос запрещается возведение ограждений и иных объектов, затрудняющих или закрывающих доступ в полосу общего пользования.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828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18.26</w:t>
      </w:r>
      <w:r w:rsidR="00955B6A" w:rsidRPr="004957A8">
        <w:rPr>
          <w:rFonts w:ascii="Arial" w:hAnsi="Arial" w:cs="Arial"/>
          <w:sz w:val="24"/>
          <w:szCs w:val="24"/>
        </w:rPr>
        <w:t>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В декоративных водоемах и водоемах, используемых для купания, расп</w:t>
      </w:r>
      <w:r w:rsidR="00955B6A" w:rsidRPr="004957A8">
        <w:rPr>
          <w:rFonts w:ascii="Arial" w:hAnsi="Arial" w:cs="Arial"/>
          <w:sz w:val="24"/>
          <w:szCs w:val="24"/>
        </w:rPr>
        <w:t>о</w:t>
      </w:r>
      <w:r w:rsidR="00955B6A" w:rsidRPr="004957A8">
        <w:rPr>
          <w:rFonts w:ascii="Arial" w:hAnsi="Arial" w:cs="Arial"/>
          <w:sz w:val="24"/>
          <w:szCs w:val="24"/>
        </w:rPr>
        <w:t>ложенных на территории поселений, следует предусматривать периодический обмен воды за осенне-летний период в зависимости от площади их зеркала: в декоративных водоемах при площади зеркала до 3 га - два раза, при площади более 3 га - один раз; в водоемах для купания - соответственно четыре и три раза, а при площади более 6 га - два раза.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853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18.27</w:t>
      </w:r>
      <w:r w:rsidR="00955B6A" w:rsidRPr="004957A8">
        <w:rPr>
          <w:rFonts w:ascii="Arial" w:hAnsi="Arial" w:cs="Arial"/>
          <w:sz w:val="24"/>
          <w:szCs w:val="24"/>
        </w:rPr>
        <w:t>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Глубина воды в водоемах, расположенных в пределах селитебных терр</w:t>
      </w:r>
      <w:r w:rsidR="00955B6A" w:rsidRPr="004957A8">
        <w:rPr>
          <w:rFonts w:ascii="Arial" w:hAnsi="Arial" w:cs="Arial"/>
          <w:sz w:val="24"/>
          <w:szCs w:val="24"/>
        </w:rPr>
        <w:t>и</w:t>
      </w:r>
      <w:r w:rsidR="00955B6A" w:rsidRPr="004957A8">
        <w:rPr>
          <w:rFonts w:ascii="Arial" w:hAnsi="Arial" w:cs="Arial"/>
          <w:sz w:val="24"/>
          <w:szCs w:val="24"/>
        </w:rPr>
        <w:t>торий, в весенне-летний период должна быть не менее 1,5 м, а в прибрежной зоне при условии периодического удаления водной растительности - не менее 1 м.</w:t>
      </w:r>
    </w:p>
    <w:p w:rsidR="00955B6A" w:rsidRPr="004957A8" w:rsidRDefault="00181844" w:rsidP="00FD2ADB">
      <w:pPr>
        <w:pStyle w:val="4"/>
        <w:shd w:val="clear" w:color="auto" w:fill="auto"/>
        <w:tabs>
          <w:tab w:val="left" w:pos="1240"/>
          <w:tab w:val="left" w:pos="1276"/>
          <w:tab w:val="left" w:pos="156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18.28</w:t>
      </w:r>
      <w:r w:rsidR="00955B6A" w:rsidRPr="004957A8">
        <w:rPr>
          <w:rFonts w:ascii="Arial" w:hAnsi="Arial" w:cs="Arial"/>
          <w:sz w:val="24"/>
          <w:szCs w:val="24"/>
        </w:rPr>
        <w:t>. Для источников хозяйственно-питьевого водоснабжения устанавливаются округа (II и III) санитарной охраны согласно СанПиН 2.1.4.1110. Утверждение проектов округов и зон санитарной охраны водных объектов, а также установление границ и р</w:t>
      </w:r>
      <w:r w:rsidR="00955B6A" w:rsidRPr="004957A8">
        <w:rPr>
          <w:rFonts w:ascii="Arial" w:hAnsi="Arial" w:cs="Arial"/>
          <w:sz w:val="24"/>
          <w:szCs w:val="24"/>
        </w:rPr>
        <w:t>е</w:t>
      </w:r>
      <w:r w:rsidR="00955B6A" w:rsidRPr="004957A8">
        <w:rPr>
          <w:rFonts w:ascii="Arial" w:hAnsi="Arial" w:cs="Arial"/>
          <w:sz w:val="24"/>
          <w:szCs w:val="24"/>
        </w:rPr>
        <w:lastRenderedPageBreak/>
        <w:t>жима зон охраны источников питьевого и хозяйственно-бытового водоснабжения осущ</w:t>
      </w:r>
      <w:r w:rsidR="00955B6A" w:rsidRPr="004957A8">
        <w:rPr>
          <w:rFonts w:ascii="Arial" w:hAnsi="Arial" w:cs="Arial"/>
          <w:sz w:val="24"/>
          <w:szCs w:val="24"/>
        </w:rPr>
        <w:t>е</w:t>
      </w:r>
      <w:r w:rsidR="00955B6A" w:rsidRPr="004957A8">
        <w:rPr>
          <w:rFonts w:ascii="Arial" w:hAnsi="Arial" w:cs="Arial"/>
          <w:sz w:val="24"/>
          <w:szCs w:val="24"/>
        </w:rPr>
        <w:t>ствляется в соответствии с Постановлением Администрации края от 31.05.2010 № 233.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955B6A" w:rsidRPr="004957A8">
        <w:rPr>
          <w:rFonts w:ascii="Arial" w:hAnsi="Arial" w:cs="Arial"/>
          <w:sz w:val="24"/>
          <w:szCs w:val="24"/>
        </w:rPr>
        <w:t>Мероприятия по защите почв от загрязнения и их санирование следует предусматр</w:t>
      </w:r>
      <w:r w:rsidR="00955B6A" w:rsidRPr="004957A8">
        <w:rPr>
          <w:rFonts w:ascii="Arial" w:hAnsi="Arial" w:cs="Arial"/>
          <w:sz w:val="24"/>
          <w:szCs w:val="24"/>
        </w:rPr>
        <w:t>и</w:t>
      </w:r>
      <w:r w:rsidR="00955B6A" w:rsidRPr="004957A8">
        <w:rPr>
          <w:rFonts w:ascii="Arial" w:hAnsi="Arial" w:cs="Arial"/>
          <w:sz w:val="24"/>
          <w:szCs w:val="24"/>
        </w:rPr>
        <w:t>вать в соответствии с требованиями СанПиН 2.1.7.1287</w:t>
      </w:r>
      <w:r w:rsidR="00233646" w:rsidRPr="004957A8">
        <w:rPr>
          <w:rFonts w:ascii="Arial" w:hAnsi="Arial" w:cs="Arial"/>
          <w:sz w:val="24"/>
          <w:szCs w:val="24"/>
        </w:rPr>
        <w:t>-03</w:t>
      </w:r>
      <w:r w:rsidR="00955B6A" w:rsidRPr="004957A8">
        <w:rPr>
          <w:rFonts w:ascii="Arial" w:hAnsi="Arial" w:cs="Arial"/>
          <w:sz w:val="24"/>
          <w:szCs w:val="24"/>
        </w:rPr>
        <w:t>.</w:t>
      </w:r>
    </w:p>
    <w:p w:rsidR="00955B6A" w:rsidRPr="004957A8" w:rsidRDefault="00955B6A" w:rsidP="00882F90">
      <w:pPr>
        <w:pStyle w:val="4"/>
        <w:numPr>
          <w:ilvl w:val="1"/>
          <w:numId w:val="62"/>
        </w:numPr>
        <w:shd w:val="clear" w:color="auto" w:fill="auto"/>
        <w:tabs>
          <w:tab w:val="left" w:pos="1276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Гигиенические требования к к</w:t>
      </w:r>
      <w:r w:rsidR="00181844" w:rsidRPr="004957A8">
        <w:rPr>
          <w:rFonts w:ascii="Arial" w:hAnsi="Arial" w:cs="Arial"/>
          <w:sz w:val="24"/>
          <w:szCs w:val="24"/>
        </w:rPr>
        <w:t>ачеству почв территорий населен</w:t>
      </w:r>
      <w:r w:rsidRPr="004957A8">
        <w:rPr>
          <w:rFonts w:ascii="Arial" w:hAnsi="Arial" w:cs="Arial"/>
          <w:sz w:val="24"/>
          <w:szCs w:val="24"/>
        </w:rPr>
        <w:t>ных мест устанавливаются в первую очередь для наиболее значимых территорий (зон повыше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 xml:space="preserve">ного риска): </w:t>
      </w:r>
      <w:r w:rsidR="00233646" w:rsidRPr="004957A8">
        <w:rPr>
          <w:rFonts w:ascii="Arial" w:hAnsi="Arial" w:cs="Arial"/>
          <w:sz w:val="24"/>
          <w:szCs w:val="24"/>
        </w:rPr>
        <w:t>дошкольных образовательных и общеобразовательных организаций</w:t>
      </w:r>
      <w:r w:rsidRPr="004957A8">
        <w:rPr>
          <w:rFonts w:ascii="Arial" w:hAnsi="Arial" w:cs="Arial"/>
          <w:sz w:val="24"/>
          <w:szCs w:val="24"/>
        </w:rPr>
        <w:t>, спо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тивных, игровых, детских площадок жилой застройки, площадок отдыха, зон рекреации, зон санитарной охраны водо</w:t>
      </w:r>
      <w:r w:rsidR="00181844" w:rsidRPr="004957A8">
        <w:rPr>
          <w:rFonts w:ascii="Arial" w:hAnsi="Arial" w:cs="Arial"/>
          <w:sz w:val="24"/>
          <w:szCs w:val="24"/>
        </w:rPr>
        <w:t>емов, прибрежных зон, санитарно-</w:t>
      </w:r>
      <w:r w:rsidRPr="004957A8">
        <w:rPr>
          <w:rFonts w:ascii="Arial" w:hAnsi="Arial" w:cs="Arial"/>
          <w:sz w:val="24"/>
          <w:szCs w:val="24"/>
        </w:rPr>
        <w:t>защитных зон. Для кат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гории чрезвычайно опасного загрязнения почв рекомендуется вывоз и утилизация почв на специализированных полигонах.</w:t>
      </w:r>
    </w:p>
    <w:p w:rsidR="00955B6A" w:rsidRPr="004957A8" w:rsidRDefault="00955B6A" w:rsidP="00882F90">
      <w:pPr>
        <w:pStyle w:val="4"/>
        <w:numPr>
          <w:ilvl w:val="1"/>
          <w:numId w:val="62"/>
        </w:numPr>
        <w:shd w:val="clear" w:color="auto" w:fill="auto"/>
        <w:tabs>
          <w:tab w:val="left" w:pos="1276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Радиационный контроль в полном объеме проводится на любых стро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тельных и инженерных сооружениях на соответствие требованиям норм радиационной безопасности и СанПин 42-128-4433.</w:t>
      </w:r>
    </w:p>
    <w:p w:rsidR="00955B6A" w:rsidRPr="004957A8" w:rsidRDefault="00955B6A" w:rsidP="00882F90">
      <w:pPr>
        <w:pStyle w:val="4"/>
        <w:numPr>
          <w:ilvl w:val="1"/>
          <w:numId w:val="62"/>
        </w:numPr>
        <w:shd w:val="clear" w:color="auto" w:fill="auto"/>
        <w:tabs>
          <w:tab w:val="left" w:pos="1276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Требования к качеству почвы должны быть дифференцированы в завис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мости от функционального назначения территории (жилые, общественные, производс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венные территории) и характера использования (городские почвы, почвы сельскохозя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ственного назначения, прочие).</w:t>
      </w:r>
    </w:p>
    <w:p w:rsidR="00955B6A" w:rsidRPr="004957A8" w:rsidRDefault="00955B6A" w:rsidP="00882F90">
      <w:pPr>
        <w:pStyle w:val="4"/>
        <w:numPr>
          <w:ilvl w:val="1"/>
          <w:numId w:val="62"/>
        </w:numPr>
        <w:shd w:val="clear" w:color="auto" w:fill="auto"/>
        <w:tabs>
          <w:tab w:val="left" w:pos="1276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 по защите подземных вод следует предусматривать в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ветствии с санитарными и экологическими требованиями по охране подземных вод.</w:t>
      </w:r>
    </w:p>
    <w:p w:rsidR="006D1D39" w:rsidRPr="004957A8" w:rsidRDefault="006D1D39" w:rsidP="006D1D39">
      <w:pPr>
        <w:pStyle w:val="4"/>
        <w:shd w:val="clear" w:color="auto" w:fill="auto"/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955B6A" w:rsidRPr="004957A8" w:rsidRDefault="00955B6A" w:rsidP="00882F90">
      <w:pPr>
        <w:pStyle w:val="4"/>
        <w:numPr>
          <w:ilvl w:val="0"/>
          <w:numId w:val="6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Защита от шума, вибрации, электромагнитных полей, радиации.</w:t>
      </w:r>
    </w:p>
    <w:p w:rsidR="00955B6A" w:rsidRPr="004957A8" w:rsidRDefault="00955B6A" w:rsidP="006D1D3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Улучшение микроклимата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853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19.1. Допустимые условия шума для жилых и общественных зданий и прил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гающих к ним территорий, шумовые характеристики основных источников внешнего ш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ма, порядок определения ожидаемых уровней шума и требуемого их снижения в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четных точках следует принимать в соответствии с СП 51.13330.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виброгасящих материалов и конструкций.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  <w:tab w:val="left" w:pos="853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размещении радиотехнических объектов (метеорологических радиол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каторов, телецентров и ретрансляторов, радиостанций, башен или мачт с установле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ными на них антеннами, ЛЭП, промышленных генераторов и других объектов, излуча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щих электромагнитную энергию) следует руководствоваться СанПиН 2963, СанПиН 2971 и ПУЭ.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  <w:tab w:val="left" w:pos="999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Обеспечение радиационной безопасности при производстве, обработке, переработке, применении, хранении, транспортировании, обезвреживании и захорон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нии радиоактивных веществ и других источников ионизирующих излучений осуществл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ется в соответствии с нормами радиационной безопасности.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  <w:tab w:val="left" w:pos="75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планировке и застройке городских и сельских поселений следует уч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тывать климатические параметры в соответствии с СП 131.13330.2012 и предусматр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вать мероприятия по улучшению мезо- и микроклиматических условий поселений (з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щита от ветра, обеспечение проветривания территорий, оптимизация температурно-влажного режима путем озеленения и обводнения, рациональное использование со</w:t>
      </w:r>
      <w:r w:rsidRPr="004957A8">
        <w:rPr>
          <w:rFonts w:ascii="Arial" w:hAnsi="Arial" w:cs="Arial"/>
          <w:sz w:val="24"/>
          <w:szCs w:val="24"/>
        </w:rPr>
        <w:t>л</w:t>
      </w:r>
      <w:r w:rsidRPr="004957A8">
        <w:rPr>
          <w:rFonts w:ascii="Arial" w:hAnsi="Arial" w:cs="Arial"/>
          <w:sz w:val="24"/>
          <w:szCs w:val="24"/>
        </w:rPr>
        <w:t>нечной радиации и др.). Нормативные требования и параметры застройки с учетом 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стных природных условий, расчетных климатических параметров и определения опа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ных природных воздействий устанавливаются в соответствии с требованиями СП.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  <w:tab w:val="left" w:pos="75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и ориентация жилых и общественных зданий должны обесп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чивать продолжительность инсоляции помещений и территорий в соответствии с Сан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тарными нормами и правилами обеспечения непрерывной инсоляцией жилых и общес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lastRenderedPageBreak/>
        <w:t>венных зданий и территорий жилой застройки.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  <w:tab w:val="left" w:pos="75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квартир, функционального назначения помещений, планировочных зон города, ге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графической широты согласно СанПиН 2.2.1/2.1.1.1076</w:t>
      </w:r>
      <w:r w:rsidR="00233646" w:rsidRPr="004957A8">
        <w:rPr>
          <w:rFonts w:ascii="Arial" w:hAnsi="Arial" w:cs="Arial"/>
          <w:sz w:val="24"/>
          <w:szCs w:val="24"/>
        </w:rPr>
        <w:t>-01</w:t>
      </w:r>
      <w:r w:rsidRPr="004957A8">
        <w:rPr>
          <w:rFonts w:ascii="Arial" w:hAnsi="Arial" w:cs="Arial"/>
          <w:sz w:val="24"/>
          <w:szCs w:val="24"/>
        </w:rPr>
        <w:t xml:space="preserve"> - не менее 2 ч в день с 22 марта по 22 сентября.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  <w:tab w:val="left" w:pos="75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условиях застройки в отдельных случаях допускается одноразовая пр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рывность инсоляции жилых помещений при условии увеличения суммарной продолж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тельности инсоляции в течение дня на 0,5 ч.</w:t>
      </w:r>
    </w:p>
    <w:p w:rsidR="00955B6A" w:rsidRPr="004957A8" w:rsidRDefault="00955B6A" w:rsidP="00882F90">
      <w:pPr>
        <w:pStyle w:val="4"/>
        <w:numPr>
          <w:ilvl w:val="1"/>
          <w:numId w:val="63"/>
        </w:numPr>
        <w:shd w:val="clear" w:color="auto" w:fill="auto"/>
        <w:tabs>
          <w:tab w:val="left" w:pos="0"/>
          <w:tab w:val="left" w:pos="75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жилых домах индивидуальной усадебной жилой застройки, в многоква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тирных жилых домах меридиального типа, где инсолируются все комнаты квартиры, а также при реконструкции или размещении застройки в особо сложных градостроител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ных условиях (исторически ценная городская среда, дорогостоящая инженерная подг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товка, общественно-деловые зоны) допускается сокращение продолжительности инс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ляции на 0,5 ч.</w:t>
      </w:r>
    </w:p>
    <w:p w:rsidR="006D1D39" w:rsidRPr="004957A8" w:rsidRDefault="006D1D39" w:rsidP="007E7668">
      <w:pPr>
        <w:pStyle w:val="12"/>
        <w:keepNext/>
        <w:keepLines/>
        <w:shd w:val="clear" w:color="auto" w:fill="auto"/>
        <w:tabs>
          <w:tab w:val="left" w:pos="993"/>
        </w:tabs>
        <w:spacing w:after="0" w:line="240" w:lineRule="auto"/>
        <w:ind w:left="400"/>
        <w:jc w:val="center"/>
        <w:rPr>
          <w:rFonts w:ascii="Arial" w:hAnsi="Arial" w:cs="Arial"/>
          <w:bCs w:val="0"/>
          <w:sz w:val="24"/>
          <w:szCs w:val="24"/>
        </w:rPr>
      </w:pPr>
      <w:bookmarkStart w:id="4" w:name="bookmark4"/>
    </w:p>
    <w:p w:rsidR="00955B6A" w:rsidRPr="004957A8" w:rsidRDefault="00134AA6" w:rsidP="006D1D39">
      <w:pPr>
        <w:pStyle w:val="12"/>
        <w:keepNext/>
        <w:keepLines/>
        <w:shd w:val="clear" w:color="auto" w:fill="auto"/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Cs w:val="0"/>
          <w:sz w:val="24"/>
          <w:szCs w:val="24"/>
          <w:lang w:val="en-US"/>
        </w:rPr>
        <w:t>VI</w:t>
      </w:r>
      <w:r w:rsidRPr="004957A8">
        <w:rPr>
          <w:rFonts w:ascii="Arial" w:hAnsi="Arial" w:cs="Arial"/>
          <w:bCs w:val="0"/>
          <w:sz w:val="24"/>
          <w:szCs w:val="24"/>
        </w:rPr>
        <w:t xml:space="preserve">. </w:t>
      </w:r>
      <w:r w:rsidR="00955B6A" w:rsidRPr="004957A8">
        <w:rPr>
          <w:rFonts w:ascii="Arial" w:hAnsi="Arial" w:cs="Arial"/>
          <w:bCs w:val="0"/>
          <w:sz w:val="24"/>
          <w:szCs w:val="24"/>
        </w:rPr>
        <w:t>Расчетные показатели в сфере сохранения культурного наследия.</w:t>
      </w:r>
      <w:bookmarkEnd w:id="4"/>
    </w:p>
    <w:p w:rsidR="00955B6A" w:rsidRPr="004957A8" w:rsidRDefault="00955B6A" w:rsidP="00882F90">
      <w:pPr>
        <w:pStyle w:val="4"/>
        <w:numPr>
          <w:ilvl w:val="0"/>
          <w:numId w:val="6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Охрана объектов культурного наследия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подготовке документов территориального планирования,</w:t>
      </w:r>
      <w:r w:rsidR="006D1D39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документации по планировке территорий, проектной документации для строительства, реконструкции, капитального ремонта объектов капитального строительства,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наследия. Виды объектов культурного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следия определены в соответствии со статьей 3 Федерального закона от 25.06.2002 №</w:t>
      </w:r>
      <w:r w:rsidRPr="004957A8">
        <w:rPr>
          <w:rFonts w:ascii="Arial" w:hAnsi="Arial" w:cs="Arial"/>
          <w:sz w:val="24"/>
          <w:szCs w:val="24"/>
        </w:rPr>
        <w:tab/>
        <w:t>73-ФЗ «Об объектах культурного наследия (памятниках истории и культуры)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родов</w:t>
      </w:r>
      <w:r w:rsidR="006D1D39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Российской Федерации».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Земельные участки в границах территорий объектов культурного наследия, включенных в единый государственный реестр объектов культурного наследия народов Российской Федерации, а также в границах территорий выявленных объектов культу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ного наследия относятся к землям историко</w:t>
      </w:r>
      <w:r w:rsidRPr="004957A8">
        <w:rPr>
          <w:rFonts w:ascii="Arial" w:hAnsi="Arial" w:cs="Arial"/>
          <w:sz w:val="24"/>
          <w:szCs w:val="24"/>
        </w:rPr>
        <w:softHyphen/>
        <w:t>культурного назначения, правовой режим которых регулируется земельным законодательством Российской Федерации и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ральным законом от 25.06.2002 № 73-ФЗ «Об объектах культурного наследия (памятн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ках истории и культуры) народов Российской Федерации».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целях обеспечения сохранности объекта культурного наследия в его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венной деятельности, зона охраняемого природного ландшафта. Необходимый состав зон охраны объекта культурного наследия определяется проектом зон охраны объекта культурного наследия.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Порядок разработки проектов зон охраны объекта культурного наследия, требования к режиму использования земель и градостроительным регламентам в гр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ницах данных зон определяются в соответствии с Положением о зонах охраны объектов культурного наследия (памятников истории и культуры) народов Российской Федерации, утвержденным постановлением Правительства Российской Федерации от </w:t>
      </w:r>
      <w:r w:rsidR="00233646" w:rsidRPr="004957A8">
        <w:rPr>
          <w:rFonts w:ascii="Arial" w:hAnsi="Arial" w:cs="Arial"/>
          <w:sz w:val="24"/>
          <w:szCs w:val="24"/>
        </w:rPr>
        <w:t>12.09</w:t>
      </w:r>
      <w:r w:rsidRPr="004957A8">
        <w:rPr>
          <w:rFonts w:ascii="Arial" w:hAnsi="Arial" w:cs="Arial"/>
          <w:sz w:val="24"/>
          <w:szCs w:val="24"/>
        </w:rPr>
        <w:t>.20</w:t>
      </w:r>
      <w:r w:rsidR="00233646" w:rsidRPr="004957A8">
        <w:rPr>
          <w:rFonts w:ascii="Arial" w:hAnsi="Arial" w:cs="Arial"/>
          <w:sz w:val="24"/>
          <w:szCs w:val="24"/>
        </w:rPr>
        <w:t>15</w:t>
      </w:r>
      <w:r w:rsidRPr="004957A8">
        <w:rPr>
          <w:rFonts w:ascii="Arial" w:hAnsi="Arial" w:cs="Arial"/>
          <w:sz w:val="24"/>
          <w:szCs w:val="24"/>
        </w:rPr>
        <w:t xml:space="preserve"> № </w:t>
      </w:r>
      <w:r w:rsidR="00233646" w:rsidRPr="004957A8">
        <w:rPr>
          <w:rFonts w:ascii="Arial" w:hAnsi="Arial" w:cs="Arial"/>
          <w:sz w:val="24"/>
          <w:szCs w:val="24"/>
        </w:rPr>
        <w:t>972</w:t>
      </w:r>
      <w:r w:rsidRPr="004957A8">
        <w:rPr>
          <w:rFonts w:ascii="Arial" w:hAnsi="Arial" w:cs="Arial"/>
          <w:sz w:val="24"/>
          <w:szCs w:val="24"/>
        </w:rPr>
        <w:t>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Утвержденные границы, режимы использования земель и градостроител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ные регламенты в границах зон охраны объектов культурного наследия должны обяз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тельно учитываться и отображаться в документах территориального планирования, правилах землепользования и застройки, документации по планировке территории.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685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документации по планировке территорий и проектной документации,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рабатываемой в целях реконструкции застроенных территорий, необходимо предусма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ривать мероприятия по сохранению ценной исторической и природной среды, не допу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lastRenderedPageBreak/>
        <w:t>кая изменения или искажения условий восприятия ландшафта поселений, ценных пан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рам, а также отдельных объектов культурного наследия и природных ландшафтов.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Граница историко-культурного заповедника определяется органом охраны объектов культурного наследия в порядке, установленном законодательством Росси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ской Федерации и Алтайского края, на основании историко-культурного опорного плана и (или) иных документов и материалов, в которых обосновывается предлагаемая гран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ца. Граница историко</w:t>
      </w:r>
      <w:r w:rsidRPr="004957A8">
        <w:rPr>
          <w:rFonts w:ascii="Arial" w:hAnsi="Arial" w:cs="Arial"/>
          <w:sz w:val="24"/>
          <w:szCs w:val="24"/>
        </w:rPr>
        <w:softHyphen/>
      </w:r>
      <w:r w:rsidR="00702F6D" w:rsidRPr="004957A8">
        <w:rPr>
          <w:rFonts w:ascii="Arial" w:hAnsi="Arial" w:cs="Arial"/>
          <w:sz w:val="24"/>
          <w:szCs w:val="24"/>
        </w:rPr>
        <w:t>-</w:t>
      </w:r>
      <w:r w:rsidRPr="004957A8">
        <w:rPr>
          <w:rFonts w:ascii="Arial" w:hAnsi="Arial" w:cs="Arial"/>
          <w:sz w:val="24"/>
          <w:szCs w:val="24"/>
        </w:rPr>
        <w:t>культурного заповедника может не совпадать с границей дост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примечательного места. Порядок организации историко-культурного заповедника, его граница и режим его содержания устанавливаются по представлению органа охраны объектов культурного наследия в порядке, установленном законодательством Росси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ской Федерации и Алтайского края.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комплексной реконструкции сложившейся застройки и в других сло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ных градостроительных условиях допускается при соответствующем обосновании уто</w:t>
      </w:r>
      <w:r w:rsidRPr="004957A8">
        <w:rPr>
          <w:rFonts w:ascii="Arial" w:hAnsi="Arial" w:cs="Arial"/>
          <w:sz w:val="24"/>
          <w:szCs w:val="24"/>
        </w:rPr>
        <w:t>ч</w:t>
      </w:r>
      <w:r w:rsidRPr="004957A8">
        <w:rPr>
          <w:rFonts w:ascii="Arial" w:hAnsi="Arial" w:cs="Arial"/>
          <w:sz w:val="24"/>
          <w:szCs w:val="24"/>
        </w:rPr>
        <w:t>нять настоящие нормативные требования заданием на проектирование. При этом нео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ходимо обеспечивать улучшение санитарно</w:t>
      </w:r>
      <w:r w:rsidRPr="004957A8">
        <w:rPr>
          <w:rFonts w:ascii="Arial" w:hAnsi="Arial" w:cs="Arial"/>
          <w:sz w:val="24"/>
          <w:szCs w:val="24"/>
        </w:rPr>
        <w:softHyphen/>
        <w:t>гигиенических и экологических условий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живания населения, а также снижение пожарной опасности застройки.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7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исторических зонах надстройка мансардных этажей допускается при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блюдении общего стилевого единства исторической среды, сохранении исторически сложившегося визуально-ландшафтного восприятия объектов культурного наследия. При реконструкции жилой и общественной застройки размеры и конфигурацию на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страиваемых этажей, включая мансардные, необходимо определять с учетом норм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тивной продолжительности инсоляции и освещенности в соответствии с СанПиН 2.2.1/2.1.1.1076 и СП 52.13330</w:t>
      </w:r>
      <w:r w:rsidR="00233646" w:rsidRPr="004957A8">
        <w:rPr>
          <w:rFonts w:ascii="Arial" w:hAnsi="Arial" w:cs="Arial"/>
          <w:sz w:val="24"/>
          <w:szCs w:val="24"/>
        </w:rPr>
        <w:t>.2011</w:t>
      </w:r>
      <w:r w:rsidRPr="004957A8">
        <w:rPr>
          <w:rFonts w:ascii="Arial" w:hAnsi="Arial" w:cs="Arial"/>
          <w:sz w:val="24"/>
          <w:szCs w:val="24"/>
        </w:rPr>
        <w:t>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884"/>
          <w:tab w:val="left" w:pos="1560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Расстояния от объектов культурного наследия до транспортных и инж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нерных</w:t>
      </w:r>
      <w:r w:rsidR="00051EE5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коммуникаций следует принимать не менее: до проезжих частей магистралей скоростного и непрерывного движения в условиях сложного рельефа - 100 м, на плоском рельефе - 50 м, до сетей водопровода, канализации и теплоснабжения (кроме развод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щих) -15 м, других подземных инженерных сетей - 5 м.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71"/>
          <w:tab w:val="left" w:pos="1418"/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работ, но принимать не менее: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водонесущих сетей - 5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не водонесущих - 2 м.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884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(охранных зон). Минимальная территория (охранная зона) для обеспечения сохранности объектов археологического наследия устанавливается:</w:t>
      </w:r>
    </w:p>
    <w:p w:rsidR="00955B6A" w:rsidRPr="004957A8" w:rsidRDefault="00955B6A" w:rsidP="00882F90">
      <w:pPr>
        <w:pStyle w:val="4"/>
        <w:numPr>
          <w:ilvl w:val="0"/>
          <w:numId w:val="50"/>
        </w:numPr>
        <w:shd w:val="clear" w:color="auto" w:fill="auto"/>
        <w:tabs>
          <w:tab w:val="left" w:pos="0"/>
          <w:tab w:val="left" w:pos="1064"/>
        </w:tabs>
        <w:spacing w:before="0" w:line="240" w:lineRule="auto"/>
        <w:ind w:right="20" w:firstLine="426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курганов высотой от основания кургана с учетом возможных прикурганных сооружений, отсыпки грунта при снятии курганной насыпи с помощью землеройной те</w:t>
      </w:r>
      <w:r w:rsidRPr="004957A8">
        <w:rPr>
          <w:rFonts w:ascii="Arial" w:hAnsi="Arial" w:cs="Arial"/>
          <w:sz w:val="24"/>
          <w:szCs w:val="24"/>
        </w:rPr>
        <w:t>х</w:t>
      </w:r>
      <w:r w:rsidRPr="004957A8">
        <w:rPr>
          <w:rFonts w:ascii="Arial" w:hAnsi="Arial" w:cs="Arial"/>
          <w:sz w:val="24"/>
          <w:szCs w:val="24"/>
        </w:rPr>
        <w:t>ники: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1 и диаметром до 40 м - в радиусе 30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2 и диаметром до 50 м - в радиусе 40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 3 и диаметром до 60 м - в радиусе 50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свыше 3 м - определяется индивидуально в каждом конкретном случае, но не менее 50 м;</w:t>
      </w:r>
    </w:p>
    <w:p w:rsidR="00955B6A" w:rsidRPr="004957A8" w:rsidRDefault="00955B6A" w:rsidP="00882F90">
      <w:pPr>
        <w:pStyle w:val="4"/>
        <w:numPr>
          <w:ilvl w:val="0"/>
          <w:numId w:val="50"/>
        </w:numPr>
        <w:shd w:val="clear" w:color="auto" w:fill="auto"/>
        <w:tabs>
          <w:tab w:val="left" w:pos="0"/>
          <w:tab w:val="left" w:pos="1064"/>
        </w:tabs>
        <w:spacing w:before="0" w:line="240" w:lineRule="auto"/>
        <w:ind w:right="20" w:firstLine="426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курганных групп - радиусы устанавливаются как для курганов, включая межкурганное пространство, но не менее 50 м;</w:t>
      </w:r>
    </w:p>
    <w:p w:rsidR="00955B6A" w:rsidRPr="004957A8" w:rsidRDefault="00955B6A" w:rsidP="00882F90">
      <w:pPr>
        <w:pStyle w:val="4"/>
        <w:numPr>
          <w:ilvl w:val="0"/>
          <w:numId w:val="50"/>
        </w:numPr>
        <w:shd w:val="clear" w:color="auto" w:fill="auto"/>
        <w:tabs>
          <w:tab w:val="left" w:pos="0"/>
          <w:tab w:val="left" w:pos="965"/>
        </w:tabs>
        <w:spacing w:before="0" w:line="240" w:lineRule="auto"/>
        <w:ind w:right="280" w:firstLine="426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городищ, селищ, поселений, грунтовых могильников - в радиусе 50 м от границ памятников.</w:t>
      </w:r>
    </w:p>
    <w:p w:rsidR="00955B6A" w:rsidRPr="004957A8" w:rsidRDefault="00955B6A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965"/>
          <w:tab w:val="left" w:pos="1418"/>
          <w:tab w:val="left" w:pos="1560"/>
        </w:tabs>
        <w:spacing w:before="0" w:line="240" w:lineRule="auto"/>
        <w:ind w:left="0" w:right="28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Минимальное расстояние от границ территории (охранной зоны) памя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 xml:space="preserve">ника при производстве хозяйственных работ вблизи него (с учетом специфики этих </w:t>
      </w:r>
      <w:r w:rsidRPr="004957A8">
        <w:rPr>
          <w:rFonts w:ascii="Arial" w:hAnsi="Arial" w:cs="Arial"/>
          <w:sz w:val="24"/>
          <w:szCs w:val="24"/>
        </w:rPr>
        <w:lastRenderedPageBreak/>
        <w:t>работ) устанавливается: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 оси магистральных газопроводов - 75 - 250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 оси нефтепроводов и нефтепродуктопроводов - 50 -100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 земляного полотна автодороги - 50 - 90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сплошной городской застройке до границы застройки - 250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карьера от края карьера - 100 м;</w:t>
      </w:r>
    </w:p>
    <w:p w:rsidR="00955B6A" w:rsidRPr="004957A8" w:rsidRDefault="00955B6A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мелиоративных работах от границы орошаемого участка - 100 м.</w:t>
      </w:r>
    </w:p>
    <w:p w:rsidR="00A3483F" w:rsidRPr="004957A8" w:rsidRDefault="00A3483F" w:rsidP="00FD2ADB">
      <w:pPr>
        <w:pStyle w:val="4"/>
        <w:shd w:val="clear" w:color="auto" w:fill="auto"/>
        <w:tabs>
          <w:tab w:val="left" w:pos="0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</w:p>
    <w:p w:rsidR="00A3483F" w:rsidRPr="004957A8" w:rsidRDefault="00502BA4" w:rsidP="006D1D39">
      <w:pPr>
        <w:pStyle w:val="12"/>
        <w:keepNext/>
        <w:keepLines/>
        <w:shd w:val="clear" w:color="auto" w:fill="auto"/>
        <w:tabs>
          <w:tab w:val="left" w:pos="1160"/>
        </w:tabs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Cs w:val="0"/>
          <w:sz w:val="24"/>
          <w:szCs w:val="24"/>
          <w:lang w:val="en-US"/>
        </w:rPr>
        <w:t>VII</w:t>
      </w:r>
      <w:r w:rsidRPr="004957A8">
        <w:rPr>
          <w:rFonts w:ascii="Arial" w:hAnsi="Arial" w:cs="Arial"/>
          <w:bCs w:val="0"/>
          <w:sz w:val="24"/>
          <w:szCs w:val="24"/>
        </w:rPr>
        <w:t xml:space="preserve">. </w:t>
      </w:r>
      <w:r w:rsidR="00A3483F" w:rsidRPr="004957A8">
        <w:rPr>
          <w:rFonts w:ascii="Arial" w:hAnsi="Arial" w:cs="Arial"/>
          <w:bCs w:val="0"/>
          <w:sz w:val="24"/>
          <w:szCs w:val="24"/>
        </w:rPr>
        <w:t>Расчетные показатели в сфере защиты территорий поселений</w:t>
      </w:r>
      <w:r w:rsidR="00A3483F" w:rsidRPr="004957A8">
        <w:rPr>
          <w:rFonts w:ascii="Arial" w:eastAsia="Calibri" w:hAnsi="Arial" w:cs="Arial"/>
          <w:bCs w:val="0"/>
          <w:sz w:val="24"/>
          <w:szCs w:val="24"/>
        </w:rPr>
        <w:t xml:space="preserve"> </w:t>
      </w:r>
      <w:r w:rsidR="006D1D39" w:rsidRPr="004957A8">
        <w:rPr>
          <w:rFonts w:ascii="Arial" w:hAnsi="Arial" w:cs="Arial"/>
          <w:bCs w:val="0"/>
          <w:sz w:val="24"/>
          <w:szCs w:val="24"/>
        </w:rPr>
        <w:t>от неблагопр</w:t>
      </w:r>
      <w:r w:rsidR="006D1D39" w:rsidRPr="004957A8">
        <w:rPr>
          <w:rFonts w:ascii="Arial" w:hAnsi="Arial" w:cs="Arial"/>
          <w:bCs w:val="0"/>
          <w:sz w:val="24"/>
          <w:szCs w:val="24"/>
        </w:rPr>
        <w:t>и</w:t>
      </w:r>
      <w:r w:rsidR="006D1D39" w:rsidRPr="004957A8">
        <w:rPr>
          <w:rFonts w:ascii="Arial" w:hAnsi="Arial" w:cs="Arial"/>
          <w:bCs w:val="0"/>
          <w:sz w:val="24"/>
          <w:szCs w:val="24"/>
        </w:rPr>
        <w:t xml:space="preserve">ятных </w:t>
      </w:r>
      <w:r w:rsidR="00A3483F" w:rsidRPr="004957A8">
        <w:rPr>
          <w:rFonts w:ascii="Arial" w:hAnsi="Arial" w:cs="Arial"/>
          <w:bCs w:val="0"/>
          <w:sz w:val="24"/>
          <w:szCs w:val="24"/>
        </w:rPr>
        <w:t>воздействий поражающих факторов чрезвычайных</w:t>
      </w:r>
      <w:r w:rsidR="006D1D39" w:rsidRPr="004957A8">
        <w:rPr>
          <w:rFonts w:ascii="Arial" w:hAnsi="Arial" w:cs="Arial"/>
          <w:sz w:val="24"/>
          <w:szCs w:val="24"/>
        </w:rPr>
        <w:t xml:space="preserve"> </w:t>
      </w:r>
      <w:r w:rsidR="006D1D39" w:rsidRPr="004957A8">
        <w:rPr>
          <w:rFonts w:ascii="Arial" w:hAnsi="Arial" w:cs="Arial"/>
          <w:bCs w:val="0"/>
          <w:sz w:val="24"/>
          <w:szCs w:val="24"/>
        </w:rPr>
        <w:t xml:space="preserve">ситуаций природного и </w:t>
      </w:r>
      <w:r w:rsidR="00A3483F" w:rsidRPr="004957A8">
        <w:rPr>
          <w:rFonts w:ascii="Arial" w:hAnsi="Arial" w:cs="Arial"/>
          <w:bCs w:val="0"/>
          <w:sz w:val="24"/>
          <w:szCs w:val="24"/>
        </w:rPr>
        <w:t>техногенного характера.</w:t>
      </w:r>
    </w:p>
    <w:p w:rsidR="00A3483F" w:rsidRPr="004957A8" w:rsidRDefault="00A3483F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right="2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Защита населения и территорий от воздействия поражающих факторов чрезвычайных ситуаций.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1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мероприятий,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рактера, а также при ведении военных действий или вследствие этих действий.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4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 по защите населения и территорий от воздействия поража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щих факторов чрезвычайных ситуаций природного и техногенного характера разраб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тываются органом местного самоуправления муниципального образования </w:t>
      </w:r>
      <w:r w:rsidR="0053587E" w:rsidRPr="004957A8">
        <w:rPr>
          <w:rFonts w:ascii="Arial" w:hAnsi="Arial" w:cs="Arial"/>
          <w:sz w:val="24"/>
          <w:szCs w:val="24"/>
        </w:rPr>
        <w:t>сельского поселения Панкрушихинского</w:t>
      </w:r>
      <w:r w:rsidRPr="004957A8">
        <w:rPr>
          <w:rFonts w:ascii="Arial" w:hAnsi="Arial" w:cs="Arial"/>
          <w:sz w:val="24"/>
          <w:szCs w:val="24"/>
        </w:rPr>
        <w:t xml:space="preserve"> район</w:t>
      </w:r>
      <w:r w:rsidR="0053587E"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 Алтайского края в пределах его компетенции и полномочий, определенных законодательством Российской Федерации и Алтайского края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09.01.1996 № 3-ФЗ «О радиационной безопасности населения», Федерального закона от 12.02.1998 № 28-ФЗ «О гражданской обороне»,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кона Алтайского края от 17.03.1998 № 15-ЗС «О защите населения и территории Алта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ского края от чрезвычайных ситуаций природного и техногенного характера», с учетом требований ГОСТ Р 22.0.06</w:t>
      </w:r>
      <w:r w:rsidRPr="004957A8">
        <w:rPr>
          <w:rFonts w:ascii="Arial" w:hAnsi="Arial" w:cs="Arial"/>
          <w:sz w:val="24"/>
          <w:szCs w:val="24"/>
        </w:rPr>
        <w:softHyphen/>
        <w:t>95, ГОСТ Р 22.0.07-95, ГОСТ Р 22.1.12</w:t>
      </w:r>
      <w:r w:rsidR="00DF6591" w:rsidRPr="004957A8">
        <w:rPr>
          <w:rFonts w:ascii="Arial" w:hAnsi="Arial" w:cs="Arial"/>
          <w:sz w:val="24"/>
          <w:szCs w:val="24"/>
        </w:rPr>
        <w:t>-2005</w:t>
      </w:r>
      <w:r w:rsidRPr="004957A8">
        <w:rPr>
          <w:rFonts w:ascii="Arial" w:hAnsi="Arial" w:cs="Arial"/>
          <w:sz w:val="24"/>
          <w:szCs w:val="24"/>
        </w:rPr>
        <w:t>, ГОСТ Р 55201-2012.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1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Подготовку генеральных планов городских округов и поселений, в том чи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ле имеющих группу по гражданской обороне, а также развитие застроенных территорий с учетом реконструкции объектов инженерной, социальной и коммунально-бытовой и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фраструктур, предназначенных для обеспечения застроенной территории, следует ос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ществлять в соответствии с требованиями ГОСТ Р 55201-2012, СП 11-112</w:t>
      </w:r>
      <w:r w:rsidR="00DF6591" w:rsidRPr="004957A8">
        <w:rPr>
          <w:rFonts w:ascii="Arial" w:hAnsi="Arial" w:cs="Arial"/>
          <w:sz w:val="24"/>
          <w:szCs w:val="24"/>
        </w:rPr>
        <w:t>-2001</w:t>
      </w:r>
      <w:r w:rsidRPr="004957A8">
        <w:rPr>
          <w:rFonts w:ascii="Arial" w:hAnsi="Arial" w:cs="Arial"/>
          <w:sz w:val="24"/>
          <w:szCs w:val="24"/>
        </w:rPr>
        <w:t>, Пол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жения о системах оповещения населения, утвержденного совместными приказами М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нистерства Российской Федерации по делам гражданской обороны, чрезвычайным с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туациям и ликвидации последствий стихийных бедствий, Министерства информацио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ных технологий и связи Российской Федерации и Министерства культуры и массовых коммуникаций Российской Федерации от 25.06.2006 № 422/90/376, а также глав 23 - 32 настоящих нормативов.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1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Классификация чрезвычайных ситуаций (ЧС) осуществляется в соответс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вии с постановлением Правительства Российской Федерации от 21.05.2007 № 304 «О классификации чрезвычайных ситуаций природного и техногенного характера».</w:t>
      </w:r>
    </w:p>
    <w:p w:rsidR="00A3483F" w:rsidRPr="004957A8" w:rsidRDefault="00A3483F" w:rsidP="007E7668">
      <w:pPr>
        <w:pStyle w:val="4"/>
        <w:shd w:val="clear" w:color="auto" w:fill="auto"/>
        <w:tabs>
          <w:tab w:val="left" w:pos="711"/>
        </w:tabs>
        <w:spacing w:before="0" w:line="240" w:lineRule="auto"/>
        <w:ind w:left="720" w:right="20" w:firstLine="0"/>
        <w:rPr>
          <w:rFonts w:ascii="Arial" w:hAnsi="Arial" w:cs="Arial"/>
          <w:sz w:val="24"/>
          <w:szCs w:val="24"/>
        </w:rPr>
      </w:pPr>
    </w:p>
    <w:p w:rsidR="00A3483F" w:rsidRPr="004957A8" w:rsidRDefault="00A3483F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Инженерная подготовка и защита территории.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(СП 115.13330.2012, СП 47.13330.2012, СП 58.13330.2012, СП 116.13330.2012 и другими) и Общей схемой инженерной защиты территории России от опасных процессов.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Инженерная подготовка и защита проводятся с целью создания благ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приятных условий для рационального функционирования застройки, системы инжене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ной инфраструктуры, сохранности ландшафтных и водных объектов, а также зеленых массивов.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Необходимость инженерной защиты определяется в соответствии с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ложениями Градостроительного кодекса Российской Федерации и закона Алтайского края от 29.12.2009 № 120-ЗС «О градостроительной деятельности на территории А</w:t>
      </w:r>
      <w:r w:rsidRPr="004957A8">
        <w:rPr>
          <w:rFonts w:ascii="Arial" w:hAnsi="Arial" w:cs="Arial"/>
          <w:sz w:val="24"/>
          <w:szCs w:val="24"/>
        </w:rPr>
        <w:t>л</w:t>
      </w:r>
      <w:r w:rsidRPr="004957A8">
        <w:rPr>
          <w:rFonts w:ascii="Arial" w:hAnsi="Arial" w:cs="Arial"/>
          <w:sz w:val="24"/>
          <w:szCs w:val="24"/>
        </w:rPr>
        <w:t>тайского края»:</w:t>
      </w:r>
    </w:p>
    <w:p w:rsidR="00A3483F" w:rsidRPr="004957A8" w:rsidRDefault="00A3483F" w:rsidP="00882F90">
      <w:pPr>
        <w:pStyle w:val="4"/>
        <w:numPr>
          <w:ilvl w:val="0"/>
          <w:numId w:val="51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вновь застраиваемых и реконструируемых территорий - в проектах док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ментов территориального планирования,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рактера;</w:t>
      </w:r>
    </w:p>
    <w:p w:rsidR="00A3483F" w:rsidRPr="004957A8" w:rsidRDefault="00A3483F" w:rsidP="00882F90">
      <w:pPr>
        <w:pStyle w:val="4"/>
        <w:numPr>
          <w:ilvl w:val="0"/>
          <w:numId w:val="51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застроенных территорий - в проектной документации на осуществление строительства, реконструкции и капитального ремонта объекта с учетом существующих планировочных решений и снижения возможных неблагоприятных последствий чрезв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чайных ситуаций природного и техногенного характера.</w:t>
      </w:r>
    </w:p>
    <w:p w:rsidR="00A3483F" w:rsidRPr="004957A8" w:rsidRDefault="00A3483F" w:rsidP="00035746">
      <w:pPr>
        <w:pStyle w:val="4"/>
        <w:shd w:val="clear" w:color="auto" w:fill="auto"/>
        <w:tabs>
          <w:tab w:val="left" w:pos="684"/>
          <w:tab w:val="left" w:pos="1701"/>
        </w:tabs>
        <w:spacing w:before="0" w:line="240" w:lineRule="auto"/>
        <w:ind w:left="1855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проектировании инженерной защиты следует обеспечивать:</w:t>
      </w:r>
    </w:p>
    <w:p w:rsidR="00A3483F" w:rsidRPr="004957A8" w:rsidRDefault="00A3483F" w:rsidP="00882F90">
      <w:pPr>
        <w:pStyle w:val="4"/>
        <w:numPr>
          <w:ilvl w:val="0"/>
          <w:numId w:val="52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предотвращение, устранение или снижение до допустимого уровня отриц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тельного воздействия на защищаемые территории, здания и сооружения действующих и связанных с ними возможных опасных процессов;</w:t>
      </w:r>
    </w:p>
    <w:p w:rsidR="00A3483F" w:rsidRPr="004957A8" w:rsidRDefault="00A3483F" w:rsidP="00882F90">
      <w:pPr>
        <w:pStyle w:val="4"/>
        <w:numPr>
          <w:ilvl w:val="0"/>
          <w:numId w:val="52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производство работ способами, не приводящими к появлению новых и (или) интенсификации действующих геологических процессов;</w:t>
      </w:r>
    </w:p>
    <w:p w:rsidR="00A3483F" w:rsidRPr="004957A8" w:rsidRDefault="00A3483F" w:rsidP="00882F90">
      <w:pPr>
        <w:pStyle w:val="4"/>
        <w:numPr>
          <w:ilvl w:val="0"/>
          <w:numId w:val="52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сохранение заповедных зон, ландшафтов, исторических и иных объектов,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риторий и зон;</w:t>
      </w:r>
    </w:p>
    <w:p w:rsidR="00A3483F" w:rsidRPr="004957A8" w:rsidRDefault="00A3483F" w:rsidP="00882F90">
      <w:pPr>
        <w:pStyle w:val="4"/>
        <w:numPr>
          <w:ilvl w:val="0"/>
          <w:numId w:val="52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надлежащее архитектурное оформление сооружений инженерной защиты;</w:t>
      </w:r>
    </w:p>
    <w:p w:rsidR="00A3483F" w:rsidRPr="004957A8" w:rsidRDefault="00A3483F" w:rsidP="00882F90">
      <w:pPr>
        <w:pStyle w:val="4"/>
        <w:numPr>
          <w:ilvl w:val="0"/>
          <w:numId w:val="52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сочетание с мероприятиями по охране окружающей среды;</w:t>
      </w:r>
    </w:p>
    <w:p w:rsidR="00A3483F" w:rsidRPr="004957A8" w:rsidRDefault="00A3483F" w:rsidP="00882F90">
      <w:pPr>
        <w:pStyle w:val="4"/>
        <w:numPr>
          <w:ilvl w:val="0"/>
          <w:numId w:val="52"/>
        </w:numPr>
        <w:shd w:val="clear" w:color="auto" w:fill="auto"/>
        <w:tabs>
          <w:tab w:val="left" w:pos="1078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необходимых случаях - систематические наблюдения за состоянием защ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щаемых территорий и объектов и за работой сооружений инженерной защиты в период строительства и эксплуатации (мониторинг).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 по инженерной подготовке следует устанавливать с учетом прогноза изменения инженерно-геологических условий, характера использования и 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нировочной организации территории. При разработке проектов планировки и застройки сельских поселений при необходимости следует предусматривать инженерную защиту от оползней и обвалов, затопления, подтопления, селевых потоков, снежных лавин и других факторов природного риска с учетом требований глав 23 - 28 настоящих норм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тивов.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2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проведении вертикальной планировки проектные отметки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</w:t>
      </w:r>
      <w:r w:rsidRPr="004957A8">
        <w:rPr>
          <w:rFonts w:ascii="Arial" w:hAnsi="Arial" w:cs="Arial"/>
          <w:sz w:val="24"/>
          <w:szCs w:val="24"/>
        </w:rPr>
        <w:t>х</w:t>
      </w:r>
      <w:r w:rsidRPr="004957A8">
        <w:rPr>
          <w:rFonts w:ascii="Arial" w:hAnsi="Arial" w:cs="Arial"/>
          <w:sz w:val="24"/>
          <w:szCs w:val="24"/>
        </w:rPr>
        <w:t>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2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Отвод поверхностных вод следует осуществлять со всего бассейна (ст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ки в водоемы, водостоки, овраги и т.п.) в соответствии с СП 32.13330, предусматривая в городах, как правило, дождевую канализацию закрытого типа с предварительной очис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кой стока.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2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Применение открытых водоотводящих устройств - канав, кюветов, лотков допускается в районах одно-, двухэтажной застройки и в сельских поселениях, а также на территории парков с устройством мостиков или труб на пересечении с улицами,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рогами, проездами и тротуарами.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2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территории поселений с высоким стоянием грунтовых вод, на забол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lastRenderedPageBreak/>
        <w:t>ченных участках следует предусматривать понижение уровня грунтовых вод в зоне к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питальной застройки путем устройства закрытых дренажей. На территории индивид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альной усадебной жилой застройки городов, в сельских поселениях и на территориях стадионов, парков и других озелененных территорий общего пользования допускается открытая осушительная сеть.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90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территории микрорайонов минимальную то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лщи</w:t>
      </w:r>
      <w:r w:rsidRPr="004957A8">
        <w:rPr>
          <w:rFonts w:ascii="Arial" w:hAnsi="Arial" w:cs="Arial"/>
          <w:sz w:val="24"/>
          <w:szCs w:val="24"/>
        </w:rPr>
        <w:t>ну слоя минеральных грунтов следует принимать равной 1 м; на проезжих частях улиц толщина слоя мин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ральных грунтов должна быть установлена в зависимости от интенсивности движения транспорта.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90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защиты существующей застройки в селеопасной зоне необходимо предусматривать максимальное сохранение леса, посадку древесно-кустарниковой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тительности, террасирование склонов, укрепление берегов селеносных рек, озер,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оружение плотин и запруд в зоне формирования селя, строительство селенаправля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щих дамб и отводящих каналов на конусе выноса.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72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участках действия эрозионных процессов с оврагообразованием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предусматривать упорядочение поверхностного стока, укрепление ложа оврагов, террасирование и облесение склонов. В отдельных случаях допускается полная или частичная ликвидация оврагов путем их засыпки с прокладкой по ним водосточных и дренажных коллекторов. Территории оврагов могут быть использованы для размещения транспортных сооружений, гаражей, складов и коммунальных объектов, а также устро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ства парков. При градостроительном освоении территорий, подверженных оврагообр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зованию, следует избегать участков, вплотную примыкающих к уже существующим, хотя и задернованным оврагам, особенно к их верховьям.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906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сельских поселениях, расположенных на территориях, подверженных оползневым процессам, необходимо предусматривать упорядочение поверхностного стока, перехват потоков грунтовых вод, предохранение естественного контрфорса оползневого массива от разрушения, повышение устойчивост</w:t>
      </w:r>
      <w:r w:rsidR="007E1CAF" w:rsidRPr="004957A8">
        <w:rPr>
          <w:rFonts w:ascii="Arial" w:hAnsi="Arial" w:cs="Arial"/>
          <w:sz w:val="24"/>
          <w:szCs w:val="24"/>
        </w:rPr>
        <w:t>и откоса механическими и физико-</w:t>
      </w:r>
      <w:r w:rsidRPr="004957A8">
        <w:rPr>
          <w:rFonts w:ascii="Arial" w:hAnsi="Arial" w:cs="Arial"/>
          <w:sz w:val="24"/>
          <w:szCs w:val="24"/>
        </w:rPr>
        <w:t>химическими средствами, террасирование склонов, посадку зеленых насажд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ний. Противооползневые мероприятия следует осуществлять на основе комплексного изучения геологических и гидрогеологических условий районов.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888"/>
          <w:tab w:val="left" w:pos="1701"/>
        </w:tabs>
        <w:spacing w:before="0" w:line="240" w:lineRule="auto"/>
        <w:ind w:left="0" w:right="4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Сооружения и мероприятия по защите от опасных геологических проце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сов должны выполняться в соответствии с требованиями СП116.13330.2012.</w:t>
      </w:r>
    </w:p>
    <w:p w:rsidR="00A3483F" w:rsidRPr="004957A8" w:rsidRDefault="00A3483F" w:rsidP="00FD2ADB">
      <w:pPr>
        <w:pStyle w:val="4"/>
        <w:shd w:val="clear" w:color="auto" w:fill="auto"/>
        <w:tabs>
          <w:tab w:val="left" w:pos="0"/>
          <w:tab w:val="left" w:pos="1701"/>
          <w:tab w:val="left" w:pos="2065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Рекультивацию и благоустройство территорий следует производить с учетом требований ГОСТ 17.5.3.04-83* и ГОСТ 17.5.3.05-84.</w:t>
      </w:r>
    </w:p>
    <w:p w:rsidR="00397838" w:rsidRPr="004957A8" w:rsidRDefault="00397838" w:rsidP="007E7668">
      <w:pPr>
        <w:pStyle w:val="4"/>
        <w:shd w:val="clear" w:color="auto" w:fill="auto"/>
        <w:tabs>
          <w:tab w:val="left" w:pos="0"/>
          <w:tab w:val="left" w:pos="206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3483F" w:rsidRPr="004957A8" w:rsidRDefault="00A3483F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Противооползневые и противообвальные сооружения и мероприятия.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spacing w:before="0" w:line="240" w:lineRule="auto"/>
        <w:ind w:left="0" w:right="4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проектировании инженерной защиты от оползневых и обвальных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цессов следует рассматривать целесообразность применения следующих мероприятий и сооружений, направленных на предотвращение и стабилизацию этих процессов: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изменение рельефа склона в целях повышения его устойчивости (предупре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дения и стабилизации процессов сдвига, скольжения, выдавливания, обвалов, осыпей и течения грунтов) - придание соответствующей крутизны и террасирование склона (отк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са), удаление или замена неустойчивых грунтов, отсыпка в нижней части склона упо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ной призмы (контрбанкета);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регулирование стока поверхностных вод с помощью вертикальной планировки территории и устройства системы поверхностного водоотвода - обеспечение беспр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пятственного стока поверхностных вод, исключение застаивания вод на бессточных участках и попадание на склон вод с присклоновой территории;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предотвращение инфильтрации воды в грунт и эрозионных процессов - на кр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тых склонах допускается пропитка грунта вяжущими материалами, на горизонтальных и пологих поверхностях склонов - покрытия из асфальтобетона и битумоминеральных смесей;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искусственное понижение уровня подземных вод;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агролесомелиорация (восстановление растительного покрова) - посев мног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летних трав, посадка деревьев и кустарников в сочетании с посевом многолетних трав или одерновкой;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закрепление грунтов: армирование - для защиты обнаженных склонов (отк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сов) от выветривания, образования вывалов и осыпей; цементация, смолизация, сил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катизация, электрохимическое и термическое закрепление грунтов - в слабых и трещ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новатых грунтах;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устройство удерживающих сооружений для предотвращения оползневых и 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вальных процессов - подпорные стены, свайные конструкции и столбы, анкерные кре</w:t>
      </w:r>
      <w:r w:rsidRPr="004957A8">
        <w:rPr>
          <w:rFonts w:ascii="Arial" w:hAnsi="Arial" w:cs="Arial"/>
          <w:sz w:val="24"/>
          <w:szCs w:val="24"/>
        </w:rPr>
        <w:t>п</w:t>
      </w:r>
      <w:r w:rsidRPr="004957A8">
        <w:rPr>
          <w:rFonts w:ascii="Arial" w:hAnsi="Arial" w:cs="Arial"/>
          <w:sz w:val="24"/>
          <w:szCs w:val="24"/>
        </w:rPr>
        <w:t>ления, поддерживающие стены, контрфорсы, опояски (упорные пояса), облицовочные стены, пломбы (заделка пустот, образовавшихся в результате вывалов на склонах),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кровные сетки в сочетании с анкерными креплениями;</w:t>
      </w:r>
    </w:p>
    <w:p w:rsidR="00A3483F" w:rsidRPr="004957A8" w:rsidRDefault="00A3483F" w:rsidP="00882F90">
      <w:pPr>
        <w:pStyle w:val="4"/>
        <w:numPr>
          <w:ilvl w:val="0"/>
          <w:numId w:val="53"/>
        </w:numPr>
        <w:shd w:val="clear" w:color="auto" w:fill="auto"/>
        <w:tabs>
          <w:tab w:val="left" w:pos="1080"/>
        </w:tabs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прочие мероприятия (регулирование тепловых процессов с помощью тепл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защитных устройств и покрытий, защита от вредного влияния процессов промерзания и оттаивания, установление охранных зон и т.д.).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4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Если применение мероприятий и сооружений активной защиты, указанных в пункте 24.1, полностью не исключает возможность образования оползней и обвалов, а также в случае технической невозможности или нецелесообразности активной защиты, следует предусматривать мероприятия пассивной защиты:</w:t>
      </w:r>
    </w:p>
    <w:p w:rsidR="00A3483F" w:rsidRPr="004957A8" w:rsidRDefault="00A3483F" w:rsidP="00882F90">
      <w:pPr>
        <w:pStyle w:val="4"/>
        <w:numPr>
          <w:ilvl w:val="0"/>
          <w:numId w:val="54"/>
        </w:numPr>
        <w:shd w:val="clear" w:color="auto" w:fill="auto"/>
        <w:tabs>
          <w:tab w:val="left" w:pos="0"/>
          <w:tab w:val="left" w:pos="10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приспособление защищаемых сооружений к обтеканию их оползнем;</w:t>
      </w:r>
    </w:p>
    <w:p w:rsidR="00A3483F" w:rsidRPr="004957A8" w:rsidRDefault="00A3483F" w:rsidP="00882F90">
      <w:pPr>
        <w:pStyle w:val="4"/>
        <w:numPr>
          <w:ilvl w:val="0"/>
          <w:numId w:val="54"/>
        </w:numPr>
        <w:shd w:val="clear" w:color="auto" w:fill="auto"/>
        <w:tabs>
          <w:tab w:val="left" w:pos="0"/>
          <w:tab w:val="left" w:pos="1036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улавливающие сооружения и устройства для защиты объектов от воздействия обвалов, осыпей, вывалов, падения отдельных скальных обломков -стены, сетки, валы, траншеи, полки с бордюрными стенами, надолбы;</w:t>
      </w:r>
    </w:p>
    <w:p w:rsidR="00A3483F" w:rsidRPr="004957A8" w:rsidRDefault="00A3483F" w:rsidP="00882F90">
      <w:pPr>
        <w:pStyle w:val="4"/>
        <w:numPr>
          <w:ilvl w:val="0"/>
          <w:numId w:val="54"/>
        </w:numPr>
        <w:shd w:val="clear" w:color="auto" w:fill="auto"/>
        <w:tabs>
          <w:tab w:val="left" w:pos="0"/>
          <w:tab w:val="left" w:pos="10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прочие мероприятия.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Сброс талых и дождевых вод с застроенных территорий, проездов и пл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щадей (за пределами защищаемой зоны) в водостоки, уложенные в оползнеопасной 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не, допускается только при специальном обосновании. Устройство очистных сооруж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 в оползнеопасной зоне не допускается.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Выпуск воды из водостоков следует предусматривать в открытые водоемы и реки,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103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выборе защитных мероприятий и сооружений и их комплексов следует учитывать виды возможных деформаций склона (откоса), уровень ответственности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щищаемых объектов, их конструктивные и эксплуатационные особенности.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Противооползневые и противообвальные сооружения проектируются в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ответствии с требованиями СП 116.13330.2012.</w:t>
      </w:r>
    </w:p>
    <w:p w:rsidR="006D1D39" w:rsidRPr="004957A8" w:rsidRDefault="006D1D39" w:rsidP="006D1D39">
      <w:pPr>
        <w:pStyle w:val="4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3483F" w:rsidRPr="004957A8" w:rsidRDefault="00A3483F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Сооружения и мероприятия для защиты от затопления и подтопления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683"/>
          <w:tab w:val="left" w:pos="1701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затопления определяются в отношении:</w:t>
      </w:r>
    </w:p>
    <w:p w:rsidR="00A3483F" w:rsidRPr="004957A8" w:rsidRDefault="00A3483F" w:rsidP="00882F90">
      <w:pPr>
        <w:pStyle w:val="4"/>
        <w:numPr>
          <w:ilvl w:val="0"/>
          <w:numId w:val="55"/>
        </w:numPr>
        <w:shd w:val="clear" w:color="auto" w:fill="auto"/>
        <w:tabs>
          <w:tab w:val="left" w:pos="1036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территорий, которые прилегают к не зарегулированным водотокам,</w:t>
      </w:r>
    </w:p>
    <w:p w:rsidR="00A3483F" w:rsidRPr="004957A8" w:rsidRDefault="00A3483F" w:rsidP="000945B8">
      <w:pPr>
        <w:pStyle w:val="4"/>
        <w:shd w:val="clear" w:color="auto" w:fill="auto"/>
        <w:tabs>
          <w:tab w:val="left" w:pos="1701"/>
          <w:tab w:val="left" w:pos="7777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затапливаемых при половодьях и паводках однопроцентной обеспеченности (повторяемость один раз в 100 лет) либо в результате ледовых заторов и зажоров. В границах зон затопления устанавливаются территории, затапливаемые при максимал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ных уровнях воды 3, 5,10, 25 и 50</w:t>
      </w:r>
      <w:r w:rsidRPr="004957A8">
        <w:rPr>
          <w:rFonts w:ascii="Arial" w:hAnsi="Arial" w:cs="Arial"/>
          <w:sz w:val="24"/>
          <w:szCs w:val="24"/>
        </w:rPr>
        <w:softHyphen/>
        <w:t xml:space="preserve"> процентной обеспеченности (повторяемость 1, 3, 5, 10, 25 и 50 раз в 100 лет);</w:t>
      </w:r>
    </w:p>
    <w:p w:rsidR="00A3483F" w:rsidRPr="004957A8" w:rsidRDefault="00A3483F" w:rsidP="00882F90">
      <w:pPr>
        <w:pStyle w:val="4"/>
        <w:numPr>
          <w:ilvl w:val="0"/>
          <w:numId w:val="55"/>
        </w:numPr>
        <w:shd w:val="clear" w:color="auto" w:fill="auto"/>
        <w:tabs>
          <w:tab w:val="left" w:pos="128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территорий, прилегающих к устьевым участкам водотоков, затапливаемых в результате нагонных явлений расчетной обеспеченности;</w:t>
      </w:r>
    </w:p>
    <w:p w:rsidR="00A3483F" w:rsidRPr="004957A8" w:rsidRDefault="00A3483F" w:rsidP="00882F90">
      <w:pPr>
        <w:pStyle w:val="4"/>
        <w:numPr>
          <w:ilvl w:val="0"/>
          <w:numId w:val="55"/>
        </w:numPr>
        <w:shd w:val="clear" w:color="auto" w:fill="auto"/>
        <w:tabs>
          <w:tab w:val="left" w:pos="1036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территорий, прилегающих к естественным водоемам, затапливаемых при уровнях воды однопроцентной обеспеченности;</w:t>
      </w:r>
    </w:p>
    <w:p w:rsidR="00A3483F" w:rsidRPr="004957A8" w:rsidRDefault="00A3483F" w:rsidP="00882F90">
      <w:pPr>
        <w:pStyle w:val="4"/>
        <w:numPr>
          <w:ilvl w:val="0"/>
          <w:numId w:val="55"/>
        </w:numPr>
        <w:shd w:val="clear" w:color="auto" w:fill="auto"/>
        <w:tabs>
          <w:tab w:val="left" w:pos="1036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территорий, прилегающих к водохранилищам, затапливаемых при уро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нях воды, соответствующих форсированному подпорному уровню воды водохранилища;</w:t>
      </w:r>
    </w:p>
    <w:p w:rsidR="00A3483F" w:rsidRPr="004957A8" w:rsidRDefault="00A3483F" w:rsidP="00882F90">
      <w:pPr>
        <w:pStyle w:val="4"/>
        <w:numPr>
          <w:ilvl w:val="0"/>
          <w:numId w:val="55"/>
        </w:numPr>
        <w:shd w:val="clear" w:color="auto" w:fill="auto"/>
        <w:tabs>
          <w:tab w:val="left" w:pos="1036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территорий, прилегающих к зарегулированным водотокам в нижних бь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фах гидроузлов, затапливаемых при пропуске гидроузлами паводков расчетной обесп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ченности.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Границы зон затопления, подтопления определяются в соответствии с требованиями постановления Правительства Российской Федерации от 18.04.2014 №360 «Об определении границ зон затопления, подтопления».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Границы зон затопления, подтопления определяются Федеральным агентством водных ресурсов на основании предложений </w:t>
      </w:r>
      <w:r w:rsidR="00515667" w:rsidRPr="004957A8">
        <w:rPr>
          <w:rFonts w:ascii="Arial" w:hAnsi="Arial" w:cs="Arial"/>
          <w:sz w:val="24"/>
          <w:szCs w:val="24"/>
        </w:rPr>
        <w:t>Правительства</w:t>
      </w:r>
      <w:r w:rsidRPr="004957A8">
        <w:rPr>
          <w:rFonts w:ascii="Arial" w:hAnsi="Arial" w:cs="Arial"/>
          <w:sz w:val="24"/>
          <w:szCs w:val="24"/>
        </w:rPr>
        <w:t xml:space="preserve"> Алтайского края, подготовленных совместно с органами местного самоуправления, об определении границ зон затопления, подтопления.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Границы зон затопления, подтопления отображаются в документах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риториального планирования, градостроительного зонирования и документации по 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нировке территорий в соответствии с законодательством о градостроительной деятел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ности.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Территории населенных пунктов, расположенных на участках, перечи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ленных в пункте 24.1 настоящих нормативов, должны быть защищены от затопления паводковыми водами, ветровым нагоном воды и от подтопления грунтовыми водами подсыпкой (намывом) или обвалованием. Отметку бровки подсыпанной территории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четным уровнем следует устанавливать в зависимости от класса сооружений согласно СП116.13330.2012.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Расчетный уровень горизонта высоких вод определяется с учетом:</w:t>
      </w:r>
    </w:p>
    <w:p w:rsidR="00A3483F" w:rsidRPr="004957A8" w:rsidRDefault="00A3483F" w:rsidP="00882F90">
      <w:pPr>
        <w:pStyle w:val="4"/>
        <w:numPr>
          <w:ilvl w:val="0"/>
          <w:numId w:val="56"/>
        </w:numPr>
        <w:shd w:val="clear" w:color="auto" w:fill="auto"/>
        <w:tabs>
          <w:tab w:val="left" w:pos="117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геодезических и картографических материалов, выполненных в соответствии с Федеральным законом</w:t>
      </w:r>
      <w:r w:rsidR="00DF6591" w:rsidRPr="004957A8">
        <w:rPr>
          <w:rFonts w:ascii="Arial" w:hAnsi="Arial" w:cs="Arial"/>
          <w:sz w:val="24"/>
          <w:szCs w:val="24"/>
        </w:rPr>
        <w:t xml:space="preserve"> от 30.12.2015№ 431-ФЗ</w:t>
      </w:r>
      <w:r w:rsidRPr="004957A8">
        <w:rPr>
          <w:rFonts w:ascii="Arial" w:hAnsi="Arial" w:cs="Arial"/>
          <w:sz w:val="24"/>
          <w:szCs w:val="24"/>
        </w:rPr>
        <w:t xml:space="preserve"> «О геодезии и картографии</w:t>
      </w:r>
      <w:r w:rsidR="00DF6591" w:rsidRPr="004957A8">
        <w:rPr>
          <w:rFonts w:ascii="Arial" w:hAnsi="Arial" w:cs="Arial"/>
          <w:sz w:val="24"/>
          <w:szCs w:val="24"/>
        </w:rPr>
        <w:t xml:space="preserve"> и простра</w:t>
      </w:r>
      <w:r w:rsidR="00DF6591" w:rsidRPr="004957A8">
        <w:rPr>
          <w:rFonts w:ascii="Arial" w:hAnsi="Arial" w:cs="Arial"/>
          <w:sz w:val="24"/>
          <w:szCs w:val="24"/>
        </w:rPr>
        <w:t>н</w:t>
      </w:r>
      <w:r w:rsidR="00DF6591" w:rsidRPr="004957A8">
        <w:rPr>
          <w:rFonts w:ascii="Arial" w:hAnsi="Arial" w:cs="Arial"/>
          <w:sz w:val="24"/>
          <w:szCs w:val="24"/>
        </w:rPr>
        <w:t>ственных данных и о внесении изменений в отдельные законодательные акты Росси</w:t>
      </w:r>
      <w:r w:rsidR="00DF6591" w:rsidRPr="004957A8">
        <w:rPr>
          <w:rFonts w:ascii="Arial" w:hAnsi="Arial" w:cs="Arial"/>
          <w:sz w:val="24"/>
          <w:szCs w:val="24"/>
        </w:rPr>
        <w:t>й</w:t>
      </w:r>
      <w:r w:rsidR="00DF6591" w:rsidRPr="004957A8">
        <w:rPr>
          <w:rFonts w:ascii="Arial" w:hAnsi="Arial" w:cs="Arial"/>
          <w:sz w:val="24"/>
          <w:szCs w:val="24"/>
        </w:rPr>
        <w:t>ской Федерации</w:t>
      </w:r>
      <w:r w:rsidRPr="004957A8">
        <w:rPr>
          <w:rFonts w:ascii="Arial" w:hAnsi="Arial" w:cs="Arial"/>
          <w:sz w:val="24"/>
          <w:szCs w:val="24"/>
        </w:rPr>
        <w:t>», а также данных обследований по выявлению паводко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="00DF6591" w:rsidRPr="004957A8">
        <w:rPr>
          <w:rFonts w:ascii="Arial" w:hAnsi="Arial" w:cs="Arial"/>
          <w:sz w:val="24"/>
          <w:szCs w:val="24"/>
        </w:rPr>
        <w:t>-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опасных зон;</w:t>
      </w:r>
    </w:p>
    <w:p w:rsidR="00A3483F" w:rsidRPr="004957A8" w:rsidRDefault="007E1CAF" w:rsidP="00882F90">
      <w:pPr>
        <w:pStyle w:val="4"/>
        <w:numPr>
          <w:ilvl w:val="0"/>
          <w:numId w:val="56"/>
        </w:numPr>
        <w:shd w:val="clear" w:color="auto" w:fill="auto"/>
        <w:tabs>
          <w:tab w:val="left" w:pos="1172"/>
          <w:tab w:val="left" w:pos="1701"/>
          <w:tab w:val="center" w:pos="2609"/>
          <w:tab w:val="right" w:pos="6031"/>
          <w:tab w:val="right" w:pos="8202"/>
          <w:tab w:val="right" w:pos="9666"/>
        </w:tabs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данных </w:t>
      </w:r>
      <w:r w:rsidR="00A3483F" w:rsidRPr="004957A8">
        <w:rPr>
          <w:rFonts w:ascii="Arial" w:hAnsi="Arial" w:cs="Arial"/>
          <w:sz w:val="24"/>
          <w:szCs w:val="24"/>
        </w:rPr>
        <w:t>об</w:t>
      </w:r>
      <w:r w:rsidR="00A3483F" w:rsidRPr="004957A8">
        <w:rPr>
          <w:rFonts w:ascii="Arial" w:hAnsi="Arial" w:cs="Arial"/>
          <w:sz w:val="24"/>
          <w:szCs w:val="24"/>
        </w:rPr>
        <w:tab/>
        <w:t>отметках характерных</w:t>
      </w:r>
      <w:r w:rsidR="00A3483F" w:rsidRPr="004957A8">
        <w:rPr>
          <w:rFonts w:ascii="Arial" w:hAnsi="Arial" w:cs="Arial"/>
          <w:sz w:val="24"/>
          <w:szCs w:val="24"/>
        </w:rPr>
        <w:tab/>
      </w:r>
      <w:r w:rsidRPr="004957A8">
        <w:rPr>
          <w:rFonts w:ascii="Arial" w:hAnsi="Arial" w:cs="Arial"/>
          <w:sz w:val="24"/>
          <w:szCs w:val="24"/>
        </w:rPr>
        <w:t xml:space="preserve">уровней воды </w:t>
      </w:r>
      <w:r w:rsidR="00A3483F" w:rsidRPr="004957A8">
        <w:rPr>
          <w:rFonts w:ascii="Arial" w:hAnsi="Arial" w:cs="Arial"/>
          <w:sz w:val="24"/>
          <w:szCs w:val="24"/>
        </w:rPr>
        <w:t>расчетной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A3483F" w:rsidRPr="004957A8">
        <w:rPr>
          <w:rFonts w:ascii="Arial" w:hAnsi="Arial" w:cs="Arial"/>
          <w:sz w:val="24"/>
          <w:szCs w:val="24"/>
        </w:rPr>
        <w:t>обеспеченности на пунктах государственной наблюдательной сети;</w:t>
      </w:r>
    </w:p>
    <w:p w:rsidR="00A3483F" w:rsidRPr="004957A8" w:rsidRDefault="007E1CAF" w:rsidP="00882F90">
      <w:pPr>
        <w:pStyle w:val="4"/>
        <w:numPr>
          <w:ilvl w:val="0"/>
          <w:numId w:val="56"/>
        </w:numPr>
        <w:shd w:val="clear" w:color="auto" w:fill="auto"/>
        <w:tabs>
          <w:tab w:val="left" w:pos="1172"/>
          <w:tab w:val="left" w:pos="1701"/>
          <w:tab w:val="center" w:pos="2609"/>
          <w:tab w:val="right" w:pos="6031"/>
          <w:tab w:val="right" w:pos="8202"/>
          <w:tab w:val="right" w:pos="9666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данных </w:t>
      </w:r>
      <w:r w:rsidR="00A3483F" w:rsidRPr="004957A8">
        <w:rPr>
          <w:rFonts w:ascii="Arial" w:hAnsi="Arial" w:cs="Arial"/>
          <w:sz w:val="24"/>
          <w:szCs w:val="24"/>
        </w:rPr>
        <w:t>об</w:t>
      </w:r>
      <w:r w:rsidR="00A3483F" w:rsidRPr="004957A8">
        <w:rPr>
          <w:rFonts w:ascii="Arial" w:hAnsi="Arial" w:cs="Arial"/>
          <w:sz w:val="24"/>
          <w:szCs w:val="24"/>
        </w:rPr>
        <w:tab/>
        <w:t>от</w:t>
      </w:r>
      <w:r w:rsidRPr="004957A8">
        <w:rPr>
          <w:rFonts w:ascii="Arial" w:hAnsi="Arial" w:cs="Arial"/>
          <w:sz w:val="24"/>
          <w:szCs w:val="24"/>
        </w:rPr>
        <w:t>метках характерных</w:t>
      </w:r>
      <w:r w:rsidRPr="004957A8">
        <w:rPr>
          <w:rFonts w:ascii="Arial" w:hAnsi="Arial" w:cs="Arial"/>
          <w:sz w:val="24"/>
          <w:szCs w:val="24"/>
        </w:rPr>
        <w:tab/>
        <w:t xml:space="preserve">уровней воды </w:t>
      </w:r>
      <w:r w:rsidR="00A3483F" w:rsidRPr="004957A8">
        <w:rPr>
          <w:rFonts w:ascii="Arial" w:hAnsi="Arial" w:cs="Arial"/>
          <w:sz w:val="24"/>
          <w:szCs w:val="24"/>
        </w:rPr>
        <w:t>расчетной</w:t>
      </w:r>
      <w:r w:rsidRPr="004957A8">
        <w:rPr>
          <w:rFonts w:ascii="Arial" w:hAnsi="Arial" w:cs="Arial"/>
          <w:sz w:val="24"/>
          <w:szCs w:val="24"/>
        </w:rPr>
        <w:t xml:space="preserve"> обеспеченности</w:t>
      </w:r>
      <w:r w:rsidR="006D1D39" w:rsidRPr="004957A8">
        <w:rPr>
          <w:rFonts w:ascii="Arial" w:hAnsi="Arial" w:cs="Arial"/>
          <w:sz w:val="24"/>
          <w:szCs w:val="24"/>
        </w:rPr>
        <w:t xml:space="preserve"> из </w:t>
      </w:r>
      <w:r w:rsidR="00A3483F" w:rsidRPr="004957A8">
        <w:rPr>
          <w:rFonts w:ascii="Arial" w:hAnsi="Arial" w:cs="Arial"/>
          <w:sz w:val="24"/>
          <w:szCs w:val="24"/>
        </w:rPr>
        <w:t>фондовых материалов гидрологических и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A3483F" w:rsidRPr="004957A8">
        <w:rPr>
          <w:rFonts w:ascii="Arial" w:hAnsi="Arial" w:cs="Arial"/>
          <w:sz w:val="24"/>
          <w:szCs w:val="24"/>
        </w:rPr>
        <w:t>гидрогеологических изысканий под размещ</w:t>
      </w:r>
      <w:r w:rsidR="00A3483F" w:rsidRPr="004957A8">
        <w:rPr>
          <w:rFonts w:ascii="Arial" w:hAnsi="Arial" w:cs="Arial"/>
          <w:sz w:val="24"/>
          <w:szCs w:val="24"/>
        </w:rPr>
        <w:t>е</w:t>
      </w:r>
      <w:r w:rsidR="00A3483F" w:rsidRPr="004957A8">
        <w:rPr>
          <w:rFonts w:ascii="Arial" w:hAnsi="Arial" w:cs="Arial"/>
          <w:sz w:val="24"/>
          <w:szCs w:val="24"/>
        </w:rPr>
        <w:t>ние населенных пунктов, мелиоративных систем, ли</w:t>
      </w:r>
      <w:r w:rsidR="006D1D39" w:rsidRPr="004957A8">
        <w:rPr>
          <w:rFonts w:ascii="Arial" w:hAnsi="Arial" w:cs="Arial"/>
          <w:sz w:val="24"/>
          <w:szCs w:val="24"/>
        </w:rPr>
        <w:t xml:space="preserve">нейных объектов </w:t>
      </w:r>
      <w:r w:rsidRPr="004957A8">
        <w:rPr>
          <w:rFonts w:ascii="Arial" w:hAnsi="Arial" w:cs="Arial"/>
          <w:sz w:val="24"/>
          <w:szCs w:val="24"/>
        </w:rPr>
        <w:t xml:space="preserve">инфраструктуры, </w:t>
      </w:r>
      <w:r w:rsidR="00A3483F" w:rsidRPr="004957A8">
        <w:rPr>
          <w:rFonts w:ascii="Arial" w:hAnsi="Arial" w:cs="Arial"/>
          <w:sz w:val="24"/>
          <w:szCs w:val="24"/>
        </w:rPr>
        <w:t>переходов</w:t>
      </w:r>
      <w:r w:rsidR="006D1D39" w:rsidRPr="004957A8">
        <w:rPr>
          <w:rFonts w:ascii="Arial" w:hAnsi="Arial" w:cs="Arial"/>
          <w:sz w:val="24"/>
          <w:szCs w:val="24"/>
        </w:rPr>
        <w:t xml:space="preserve"> </w:t>
      </w:r>
      <w:r w:rsidR="00A3483F" w:rsidRPr="004957A8">
        <w:rPr>
          <w:rFonts w:ascii="Arial" w:hAnsi="Arial" w:cs="Arial"/>
          <w:sz w:val="24"/>
          <w:szCs w:val="24"/>
        </w:rPr>
        <w:t>трубопроводов, мостов;</w:t>
      </w:r>
    </w:p>
    <w:p w:rsidR="00A3483F" w:rsidRPr="004957A8" w:rsidRDefault="00A3483F" w:rsidP="00882F90">
      <w:pPr>
        <w:pStyle w:val="4"/>
        <w:numPr>
          <w:ilvl w:val="0"/>
          <w:numId w:val="56"/>
        </w:numPr>
        <w:shd w:val="clear" w:color="auto" w:fill="auto"/>
        <w:tabs>
          <w:tab w:val="left" w:pos="117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данных проектных материалов, подготовленные в целях создания водохран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лищ;</w:t>
      </w:r>
    </w:p>
    <w:p w:rsidR="00A3483F" w:rsidRPr="004957A8" w:rsidRDefault="00A3483F" w:rsidP="00882F90">
      <w:pPr>
        <w:pStyle w:val="4"/>
        <w:numPr>
          <w:ilvl w:val="0"/>
          <w:numId w:val="56"/>
        </w:numPr>
        <w:shd w:val="clear" w:color="auto" w:fill="auto"/>
        <w:tabs>
          <w:tab w:val="left" w:pos="1172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сведений, содержащиеся в правилах использования водохранилищ;</w:t>
      </w:r>
    </w:p>
    <w:p w:rsidR="00A3483F" w:rsidRPr="004957A8" w:rsidRDefault="00A3483F" w:rsidP="00882F90">
      <w:pPr>
        <w:pStyle w:val="4"/>
        <w:numPr>
          <w:ilvl w:val="0"/>
          <w:numId w:val="56"/>
        </w:numPr>
        <w:shd w:val="clear" w:color="auto" w:fill="auto"/>
        <w:tabs>
          <w:tab w:val="left" w:pos="117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расчетных параметров границ затоплений пойм рек, определенных на основе инженерно-гидрологических расчетов.</w:t>
      </w:r>
    </w:p>
    <w:p w:rsidR="00A3483F" w:rsidRPr="004957A8" w:rsidRDefault="00A3483F" w:rsidP="000945B8">
      <w:pPr>
        <w:pStyle w:val="4"/>
        <w:shd w:val="clear" w:color="auto" w:fill="auto"/>
        <w:tabs>
          <w:tab w:val="left" w:pos="1701"/>
        </w:tabs>
        <w:spacing w:before="0" w:line="240" w:lineRule="auto"/>
        <w:ind w:righ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24.7.</w:t>
      </w:r>
      <w:r w:rsidR="007874A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За расчетный горизонт высоких вод следует принимать отметку наивысш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го уровня воды повторяемостью: один раз в сто лет - для территорий, застроенных или подлежащих застройке жилыми и общественными зданиями; один раз в десять лет - для территорий парков и плоскостных спортивных сооружений.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72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качестве основных средств инженерной защиты от затопления следует предусматривать:</w:t>
      </w:r>
    </w:p>
    <w:p w:rsidR="00A3483F" w:rsidRPr="004957A8" w:rsidRDefault="00A3483F" w:rsidP="00882F90">
      <w:pPr>
        <w:pStyle w:val="4"/>
        <w:numPr>
          <w:ilvl w:val="0"/>
          <w:numId w:val="58"/>
        </w:numPr>
        <w:shd w:val="clear" w:color="auto" w:fill="auto"/>
        <w:tabs>
          <w:tab w:val="left" w:pos="1172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обвалование территорий со стороны водных объектов;</w:t>
      </w:r>
    </w:p>
    <w:p w:rsidR="00A3483F" w:rsidRPr="004957A8" w:rsidRDefault="00A3483F" w:rsidP="00882F90">
      <w:pPr>
        <w:pStyle w:val="4"/>
        <w:numPr>
          <w:ilvl w:val="0"/>
          <w:numId w:val="58"/>
        </w:numPr>
        <w:shd w:val="clear" w:color="auto" w:fill="auto"/>
        <w:tabs>
          <w:tab w:val="left" w:pos="1172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искусственное повышение рельефа территории до не затопляемых планир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вочных отметок;</w:t>
      </w:r>
    </w:p>
    <w:p w:rsidR="00A3483F" w:rsidRPr="004957A8" w:rsidRDefault="00A3483F" w:rsidP="00882F90">
      <w:pPr>
        <w:pStyle w:val="4"/>
        <w:numPr>
          <w:ilvl w:val="0"/>
          <w:numId w:val="58"/>
        </w:numPr>
        <w:shd w:val="clear" w:color="auto" w:fill="auto"/>
        <w:tabs>
          <w:tab w:val="left" w:pos="1224"/>
          <w:tab w:val="left" w:pos="1701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аккумуляцию, регулирование, отвод поверхностных сбросных и дренажных вод с затопленных, временно затопляемых территорий и низинных нарушенных земель;</w:t>
      </w:r>
    </w:p>
    <w:p w:rsidR="00A3483F" w:rsidRPr="004957A8" w:rsidRDefault="00A3483F" w:rsidP="00882F90">
      <w:pPr>
        <w:pStyle w:val="4"/>
        <w:numPr>
          <w:ilvl w:val="0"/>
          <w:numId w:val="58"/>
        </w:numPr>
        <w:shd w:val="clear" w:color="auto" w:fill="auto"/>
        <w:tabs>
          <w:tab w:val="left" w:pos="1087"/>
          <w:tab w:val="left" w:pos="1701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сооружения инженерной защиты, в том числе: дамбы обвалования, дренажи, дренажные и водосбросные сети и другие.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качестве вспомогательных средств инженерной защиты следует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пользовать естественные свойства природных систем и их компонентов, усиливающие эффективность основных средств инженерной защиты.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состав проекта инженерной защиты территории следует включать 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ганизационно-технические мероприятия, предусматривающие пропуск весенних пол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водий и дождевых паводков.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1087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Инженерная защита осваиваемых территорий должна предусматривать образование единой системы территориальных и локальных сооружений и меропри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тий.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водоснабжения, эксплуат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промышленных и коммунальных объектов, а также в интересах энергетики, тран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порта, рекреации и охраны природы, предусматривая в проектах возможность создания вариантов сооружений инженерной защиты многофункционального назначения.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Зоны подтопления определяются в отношении территорий, прилегающих к зонам затопления, указанным в пункте 24.1 настоящих нормативов, повышение уровня грунтовых вод которых обусловливается подпором грунтовых вод уровнями высоких вод водных объектов.</w:t>
      </w:r>
    </w:p>
    <w:p w:rsidR="00A3483F" w:rsidRPr="004957A8" w:rsidRDefault="00A3483F" w:rsidP="000945B8">
      <w:pPr>
        <w:pStyle w:val="4"/>
        <w:shd w:val="clear" w:color="auto" w:fill="auto"/>
        <w:tabs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границах зон подтопления определяются:</w:t>
      </w:r>
    </w:p>
    <w:p w:rsidR="00A3483F" w:rsidRPr="004957A8" w:rsidRDefault="00A3483F" w:rsidP="00882F90">
      <w:pPr>
        <w:pStyle w:val="4"/>
        <w:numPr>
          <w:ilvl w:val="0"/>
          <w:numId w:val="59"/>
        </w:numPr>
        <w:shd w:val="clear" w:color="auto" w:fill="auto"/>
        <w:tabs>
          <w:tab w:val="left" w:pos="1224"/>
          <w:tab w:val="left" w:pos="1701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территории сильного подтопления - при глубине залегания грунтовых вод 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нее 0,3 метра;</w:t>
      </w:r>
    </w:p>
    <w:p w:rsidR="00A3483F" w:rsidRPr="004957A8" w:rsidRDefault="00A3483F" w:rsidP="00882F90">
      <w:pPr>
        <w:pStyle w:val="4"/>
        <w:numPr>
          <w:ilvl w:val="0"/>
          <w:numId w:val="59"/>
        </w:numPr>
        <w:shd w:val="clear" w:color="auto" w:fill="auto"/>
        <w:tabs>
          <w:tab w:val="left" w:pos="1087"/>
          <w:tab w:val="left" w:pos="1701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территории умеренного подтопления - при глубине залегания грунтовых вод от 0,3 - 0,7 до 1,2 - 2 метров от поверхности;</w:t>
      </w:r>
    </w:p>
    <w:p w:rsidR="00A3483F" w:rsidRPr="004957A8" w:rsidRDefault="00A3483F" w:rsidP="00882F90">
      <w:pPr>
        <w:pStyle w:val="4"/>
        <w:numPr>
          <w:ilvl w:val="0"/>
          <w:numId w:val="59"/>
        </w:numPr>
        <w:shd w:val="clear" w:color="auto" w:fill="auto"/>
        <w:tabs>
          <w:tab w:val="left" w:pos="1087"/>
          <w:tab w:val="left" w:pos="1701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территории слабого подтопления - при глубине залегания грунтовых вод от 2 до 3 метров.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Параметры границ подтоплений определяются на основе инженерно</w:t>
      </w:r>
      <w:r w:rsidR="00035746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softHyphen/>
        <w:t>геологических и гидрогеологических изысканий.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0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необходимости инженерной защиты от подтопления следует пред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0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Защита от подтопления должна включать:</w:t>
      </w:r>
    </w:p>
    <w:p w:rsidR="00A3483F" w:rsidRPr="004957A8" w:rsidRDefault="00A3483F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087"/>
          <w:tab w:val="left" w:pos="1701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защиту населения от опасных явлений, связанных с пропуском паводковых вод в весенне-осенний период, при половодье;</w:t>
      </w:r>
    </w:p>
    <w:p w:rsidR="00A3483F" w:rsidRPr="004957A8" w:rsidRDefault="00A3483F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087"/>
          <w:tab w:val="left" w:pos="1701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локальную защиту зданий, сооружений, грунтов оснований и защиту застрое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ной территории в целом;</w:t>
      </w:r>
    </w:p>
    <w:p w:rsidR="00A3483F" w:rsidRPr="004957A8" w:rsidRDefault="00A3483F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08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защиту сельскохозяйственных земель и природных ландшафтов, сохранение природных систем, имеющих особую научную или культурную ценность;</w:t>
      </w:r>
    </w:p>
    <w:p w:rsidR="00A3483F" w:rsidRPr="004957A8" w:rsidRDefault="00A3483F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089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водоотведение;</w:t>
      </w:r>
    </w:p>
    <w:p w:rsidR="00A3483F" w:rsidRPr="004957A8" w:rsidRDefault="00A3483F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089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утилизацию (при необходимости очистки) дренажных вод;</w:t>
      </w:r>
    </w:p>
    <w:p w:rsidR="00A3483F" w:rsidRPr="004957A8" w:rsidRDefault="00A3483F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08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систему мониторинга за режимом подземных и поверхностных вод, за расх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дами (утечками) и напорами в водонесущих коммуникациях, за деформациями основ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ний, зданий и сооружений, а также за работой сооружений инженерной защиты.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2"/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Защита от подтопления должна обеспечивать:</w:t>
      </w:r>
    </w:p>
    <w:p w:rsidR="00A3483F" w:rsidRPr="004957A8" w:rsidRDefault="00A3483F" w:rsidP="00882F90">
      <w:pPr>
        <w:pStyle w:val="4"/>
        <w:numPr>
          <w:ilvl w:val="0"/>
          <w:numId w:val="61"/>
        </w:numPr>
        <w:shd w:val="clear" w:color="auto" w:fill="auto"/>
        <w:tabs>
          <w:tab w:val="left" w:pos="108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бесперебойное и надежное функционирование и развитие застроенных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lastRenderedPageBreak/>
        <w:t>торий, производственно-технических, коммуникационных, транспортных объектов и их отдельных сооружений;</w:t>
      </w:r>
    </w:p>
    <w:p w:rsidR="00A3483F" w:rsidRPr="004957A8" w:rsidRDefault="00A3483F" w:rsidP="00035746">
      <w:pPr>
        <w:pStyle w:val="4"/>
        <w:shd w:val="clear" w:color="auto" w:fill="auto"/>
        <w:tabs>
          <w:tab w:val="left" w:pos="1089"/>
          <w:tab w:val="left" w:pos="1701"/>
        </w:tabs>
        <w:spacing w:before="0" w:line="240" w:lineRule="auto"/>
        <w:ind w:left="740" w:right="20" w:firstLine="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нормативные санитарно-гигиенические условия жизнедеятельности населения;</w:t>
      </w:r>
    </w:p>
    <w:p w:rsidR="00A3483F" w:rsidRPr="004957A8" w:rsidRDefault="00A3483F" w:rsidP="00882F90">
      <w:pPr>
        <w:pStyle w:val="4"/>
        <w:numPr>
          <w:ilvl w:val="0"/>
          <w:numId w:val="61"/>
        </w:numPr>
        <w:shd w:val="clear" w:color="auto" w:fill="auto"/>
        <w:tabs>
          <w:tab w:val="left" w:pos="1302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нормативные санитарно-гигиенические, социальные и рекреационные усл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вия защищаемых территорий.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2"/>
          <w:tab w:val="left" w:pos="1701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 зависимости от характера подтопления (локальный - отдельные зд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ния,</w:t>
      </w:r>
      <w:r w:rsidR="000945B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сооружения и участки; площадной) проектируются локальные и (или) территор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альные системы инженерной защиты. Локальная система инженерной защиты должна быть направлена на защиту отдельных зданий и сооружений, включает дренажи, прот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вофильтрационные завесы и экраны. Территориальная система должна обеспечивать общую защиту застроенной терр</w:t>
      </w:r>
      <w:r w:rsidR="006D1D39" w:rsidRPr="004957A8">
        <w:rPr>
          <w:rFonts w:ascii="Arial" w:hAnsi="Arial" w:cs="Arial"/>
          <w:sz w:val="24"/>
          <w:szCs w:val="24"/>
        </w:rPr>
        <w:t>итории</w:t>
      </w:r>
      <w:r w:rsidR="000945B8" w:rsidRPr="004957A8">
        <w:rPr>
          <w:rFonts w:ascii="Arial" w:hAnsi="Arial" w:cs="Arial"/>
          <w:sz w:val="24"/>
          <w:szCs w:val="24"/>
        </w:rPr>
        <w:t xml:space="preserve"> </w:t>
      </w:r>
      <w:r w:rsidR="006D1D39" w:rsidRPr="004957A8">
        <w:rPr>
          <w:rFonts w:ascii="Arial" w:hAnsi="Arial" w:cs="Arial"/>
          <w:sz w:val="24"/>
          <w:szCs w:val="24"/>
        </w:rPr>
        <w:t xml:space="preserve">(участка),включать </w:t>
      </w:r>
      <w:r w:rsidRPr="004957A8">
        <w:rPr>
          <w:rFonts w:ascii="Arial" w:hAnsi="Arial" w:cs="Arial"/>
          <w:sz w:val="24"/>
          <w:szCs w:val="24"/>
        </w:rPr>
        <w:t>перехватывающие дренажи,</w:t>
      </w:r>
      <w:r w:rsidR="000945B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 xml:space="preserve"> противофильтрационные завесы, вертикальную планировку территории с организацией поверхностного стока, прочистку открытых водотоков и других элемен</w:t>
      </w:r>
      <w:r w:rsidR="007E1CAF" w:rsidRPr="004957A8">
        <w:rPr>
          <w:rFonts w:ascii="Arial" w:hAnsi="Arial" w:cs="Arial"/>
          <w:sz w:val="24"/>
          <w:szCs w:val="24"/>
        </w:rPr>
        <w:t>тов</w:t>
      </w:r>
      <w:r w:rsidR="006D1D39" w:rsidRPr="004957A8">
        <w:rPr>
          <w:rFonts w:ascii="Arial" w:hAnsi="Arial" w:cs="Arial"/>
          <w:sz w:val="24"/>
          <w:szCs w:val="24"/>
        </w:rPr>
        <w:t xml:space="preserve"> </w:t>
      </w:r>
      <w:r w:rsidR="000945B8" w:rsidRPr="004957A8">
        <w:rPr>
          <w:rFonts w:ascii="Arial" w:hAnsi="Arial" w:cs="Arial"/>
          <w:sz w:val="24"/>
          <w:szCs w:val="24"/>
        </w:rPr>
        <w:t xml:space="preserve">естественного </w:t>
      </w:r>
      <w:r w:rsidR="007E1CAF" w:rsidRPr="004957A8">
        <w:rPr>
          <w:rFonts w:ascii="Arial" w:hAnsi="Arial" w:cs="Arial"/>
          <w:sz w:val="24"/>
          <w:szCs w:val="24"/>
        </w:rPr>
        <w:t xml:space="preserve">дренирования, </w:t>
      </w:r>
      <w:r w:rsidRPr="004957A8">
        <w:rPr>
          <w:rFonts w:ascii="Arial" w:hAnsi="Arial" w:cs="Arial"/>
          <w:sz w:val="24"/>
          <w:szCs w:val="24"/>
        </w:rPr>
        <w:t>дождевую канализацию,</w:t>
      </w:r>
      <w:r w:rsidR="006D1D39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регулирование режима водных объектов, улу</w:t>
      </w:r>
      <w:r w:rsidRPr="004957A8">
        <w:rPr>
          <w:rFonts w:ascii="Arial" w:hAnsi="Arial" w:cs="Arial"/>
          <w:sz w:val="24"/>
          <w:szCs w:val="24"/>
        </w:rPr>
        <w:t>ч</w:t>
      </w:r>
      <w:r w:rsidRPr="004957A8">
        <w:rPr>
          <w:rFonts w:ascii="Arial" w:hAnsi="Arial" w:cs="Arial"/>
          <w:sz w:val="24"/>
          <w:szCs w:val="24"/>
        </w:rPr>
        <w:t>шение микроклиматических, агролесомелиоративных и других условий.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Дождевая канализация должна являться элементом территориальной системы и проектироваться в составе общей системы инженерной защиты или отдел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со схемами территориального планирования муниц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пальных районов, генеральными планами поселений, а также с документацией по 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нировке территории.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32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территориях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малоэтажной застро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ки, а также на озелененных территориях общего пользования, территориях спортивных плоскостных сооружений допускается проектировать открытую осушительную сеть. Ук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занные мероприятия должны обеспечивать в соответствии с СП 116.13330.2012 пон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жение уровня грунтовых вод на территории (считая от проектной отметки поверхности):</w:t>
      </w:r>
    </w:p>
    <w:p w:rsidR="00A3483F" w:rsidRPr="004957A8" w:rsidRDefault="00A3483F" w:rsidP="000945B8">
      <w:pPr>
        <w:pStyle w:val="4"/>
        <w:shd w:val="clear" w:color="auto" w:fill="auto"/>
        <w:tabs>
          <w:tab w:val="left" w:pos="1701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селитебных территорий сельских населенных пунктов -</w:t>
      </w:r>
      <w:r w:rsidR="007E1CAF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не менее 2 м;</w:t>
      </w:r>
    </w:p>
    <w:p w:rsidR="00A3483F" w:rsidRPr="004957A8" w:rsidRDefault="00A3483F" w:rsidP="000945B8">
      <w:pPr>
        <w:pStyle w:val="4"/>
        <w:shd w:val="clear" w:color="auto" w:fill="auto"/>
        <w:tabs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спортивно-оздоровительных объектов и учреждений обслуживания зон отдыха, зон рекреационного и защитного назначения (зеленые насаждения общего пользования, парки, санитарно-защитные зоны) - не менее 1 м.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99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осуществлении инженерной защиты территории от подтопления не допускается снижать рекреационный потенциал защищаемой территории и прилега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щей акватории. Использование защищаемых подтопленных прибрежных территорий рек и водоемов для рекреации следует рассматривать наравне с другими видами природ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пользования и создания водохозяйственных комплексов.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99"/>
          <w:tab w:val="left" w:pos="1701"/>
        </w:tabs>
        <w:spacing w:before="0" w:line="240" w:lineRule="auto"/>
        <w:ind w:left="8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Сооружения и мероприятия для защиты от затопления, подтопления проектируются в соответствии с требованиями СП 116.13330.2012, СП</w:t>
      </w:r>
      <w:r w:rsidR="000945B8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116.13330.2012.</w:t>
      </w:r>
    </w:p>
    <w:p w:rsidR="00A3483F" w:rsidRPr="004957A8" w:rsidRDefault="00A3483F" w:rsidP="00882F90">
      <w:pPr>
        <w:pStyle w:val="4"/>
        <w:numPr>
          <w:ilvl w:val="0"/>
          <w:numId w:val="57"/>
        </w:numPr>
        <w:shd w:val="clear" w:color="auto" w:fill="auto"/>
        <w:tabs>
          <w:tab w:val="left" w:pos="899"/>
          <w:tab w:val="left" w:pos="1701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новых населенных пунктов, строительство объектов жилого, социального и производственного назначения, транспортной и энергетической инфр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структуры, садовых и дачных строений без проведения специальных защитных мер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приятий по предотвращению негативного воздействия вод в границах зон затопления, подтопления запрещается.</w:t>
      </w:r>
    </w:p>
    <w:p w:rsidR="00A3483F" w:rsidRPr="004957A8" w:rsidRDefault="00A3483F" w:rsidP="007E7668">
      <w:pPr>
        <w:pStyle w:val="4"/>
        <w:shd w:val="clear" w:color="auto" w:fill="auto"/>
        <w:tabs>
          <w:tab w:val="left" w:pos="239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A3483F" w:rsidRPr="004957A8" w:rsidRDefault="00A3483F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Берегозащитные сооружения и мероприятия.</w:t>
      </w:r>
    </w:p>
    <w:p w:rsidR="00A3483F" w:rsidRPr="004957A8" w:rsidRDefault="00A3483F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инженерной защиты берегов рек, озер, водохранилищ используются сооружения и осуществляются мероприятия, приведенные в таблице 22.</w:t>
      </w:r>
    </w:p>
    <w:p w:rsidR="00397838" w:rsidRPr="004957A8" w:rsidRDefault="00C71CE3" w:rsidP="00C71CE3">
      <w:pPr>
        <w:pStyle w:val="4"/>
        <w:shd w:val="clear" w:color="auto" w:fill="auto"/>
        <w:tabs>
          <w:tab w:val="left" w:pos="2398"/>
        </w:tabs>
        <w:spacing w:before="0" w:line="240" w:lineRule="auto"/>
        <w:ind w:left="555" w:firstLine="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22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2"/>
        <w:gridCol w:w="268"/>
        <w:gridCol w:w="4409"/>
      </w:tblGrid>
      <w:tr w:rsidR="00C71CE3" w:rsidRPr="004957A8" w:rsidTr="00C71CE3">
        <w:trPr>
          <w:trHeight w:hRule="exact" w:val="76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Вид сооружения и мероприятия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Назначение сооружения и меропри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тия и условия их применения</w:t>
            </w:r>
          </w:p>
        </w:tc>
      </w:tr>
      <w:tr w:rsidR="00C71CE3" w:rsidRPr="004957A8" w:rsidTr="00C71CE3">
        <w:trPr>
          <w:trHeight w:hRule="exact" w:val="24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C71CE3" w:rsidRPr="004957A8" w:rsidTr="00C71CE3">
        <w:trPr>
          <w:trHeight w:hRule="exact" w:val="42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Волнозащитные</w:t>
            </w:r>
          </w:p>
        </w:tc>
      </w:tr>
      <w:tr w:rsidR="00C71CE3" w:rsidRPr="004957A8" w:rsidTr="00C71CE3">
        <w:trPr>
          <w:trHeight w:hRule="exact" w:val="34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Вдольбереговые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10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подпорные береговые стены (набережные) волноотбойного профиля из монолитного и сборного бетона и железобетона, камня, 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жей, свай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водохранилищах, озерах и реках для защиты зданий и сооружений I и II классов, автомобильных и железных дорог, ценных земельных угодий</w:t>
            </w:r>
          </w:p>
        </w:tc>
      </w:tr>
      <w:tr w:rsidR="00C71CE3" w:rsidRPr="004957A8" w:rsidTr="00C71CE3">
        <w:trPr>
          <w:trHeight w:hRule="exact" w:val="55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шпунтовые стенки железобетонные и мета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лические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основном на реках и водохранил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щах</w:t>
            </w:r>
          </w:p>
        </w:tc>
      </w:tr>
      <w:tr w:rsidR="00C71CE3" w:rsidRPr="004957A8" w:rsidTr="00C71CE3">
        <w:trPr>
          <w:trHeight w:hRule="exact" w:val="56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ступенчатые крепления с укреплением осн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вания террас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при крутизне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косов более 15°</w:t>
            </w:r>
          </w:p>
        </w:tc>
      </w:tr>
      <w:tr w:rsidR="00C71CE3" w:rsidRPr="004957A8" w:rsidTr="00C71CE3">
        <w:trPr>
          <w:trHeight w:hRule="exact" w:val="53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массивные волноломы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при стабильном уровне воды</w:t>
            </w:r>
          </w:p>
        </w:tc>
      </w:tr>
      <w:tr w:rsidR="00C71CE3" w:rsidRPr="004957A8" w:rsidTr="00C71CE3">
        <w:trPr>
          <w:trHeight w:hRule="exact" w:val="28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Откосные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91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монолитные покрытия из бетона, асфальт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бетона, асфальта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водохранилищах, реках, откосах подпорных земляных сооружений при достаточной их статической устойч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вости</w:t>
            </w:r>
          </w:p>
        </w:tc>
      </w:tr>
      <w:tr w:rsidR="00C71CE3" w:rsidRPr="004957A8" w:rsidTr="00C71CE3">
        <w:trPr>
          <w:trHeight w:hRule="exact" w:val="35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покрытия из сборных плит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волнах до 2,5 м</w:t>
            </w:r>
          </w:p>
        </w:tc>
      </w:tr>
      <w:tr w:rsidR="00C71CE3" w:rsidRPr="004957A8" w:rsidTr="00C71CE3">
        <w:trPr>
          <w:trHeight w:hRule="exact" w:val="110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покрытия из гибких тюфяков и сетчатых бл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ков, заполненных камнем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водохранилищах, реках, откосах земляных сооружений (при пологих откосах и невысоких волнах - менее 0,5 - 0,6 м)</w:t>
            </w:r>
          </w:p>
        </w:tc>
      </w:tr>
      <w:tr w:rsidR="00C71CE3" w:rsidRPr="004957A8" w:rsidTr="00C71CE3">
        <w:trPr>
          <w:trHeight w:hRule="exact" w:val="6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покрытия из синтетических материалов и вт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ричного сырья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</w:tr>
      <w:tr w:rsidR="00C71CE3" w:rsidRPr="004957A8" w:rsidTr="00C71CE3">
        <w:trPr>
          <w:trHeight w:hRule="exact" w:val="42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Волногасящие</w:t>
            </w:r>
          </w:p>
        </w:tc>
      </w:tr>
      <w:tr w:rsidR="00C71CE3" w:rsidRPr="004957A8" w:rsidTr="00C71CE3">
        <w:trPr>
          <w:trHeight w:hRule="exact" w:val="9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Вдольбереговые (проницаемые сооружения с пористой напорной гранью и волногасящими камерами)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</w:t>
            </w:r>
          </w:p>
        </w:tc>
      </w:tr>
      <w:tr w:rsidR="00C71CE3" w:rsidRPr="004957A8" w:rsidTr="00C71CE3">
        <w:trPr>
          <w:trHeight w:hRule="exact" w:val="49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Откосные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E3" w:rsidRPr="004957A8" w:rsidRDefault="00C71CE3" w:rsidP="00C71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91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наброска из камня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водохранилищах, реках, откосах земляных сооружений при отсутствии рекреационного использования</w:t>
            </w:r>
          </w:p>
        </w:tc>
      </w:tr>
      <w:tr w:rsidR="00C71CE3" w:rsidRPr="004957A8" w:rsidTr="00C71CE3">
        <w:trPr>
          <w:trHeight w:hRule="exact" w:val="5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наброска или укладка из фасонных блоков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при отсутствии рекреационного использования</w:t>
            </w:r>
          </w:p>
        </w:tc>
      </w:tr>
      <w:tr w:rsidR="00C71CE3" w:rsidRPr="004957A8" w:rsidTr="00C71CE3">
        <w:trPr>
          <w:trHeight w:hRule="exact" w:val="119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искусственные свободные пляжи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при пологих отк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сах (менее 10°) в условиях слабов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раженных вдольбереговых перем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щений наносов и стабильном уровне воды</w:t>
            </w:r>
          </w:p>
        </w:tc>
      </w:tr>
      <w:tr w:rsidR="00C71CE3" w:rsidRPr="004957A8" w:rsidTr="00C71CE3">
        <w:trPr>
          <w:trHeight w:hRule="exact" w:val="326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Пляжеудерживающие</w:t>
            </w:r>
          </w:p>
        </w:tc>
      </w:tr>
      <w:tr w:rsidR="00C71CE3" w:rsidRPr="004957A8" w:rsidTr="00C71CE3">
        <w:trPr>
          <w:trHeight w:hRule="exact" w:val="42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Вдольбереговые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59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подводные банкеты из бетона, бетонных блоков, камня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при небольшом волнении для закрепления пляжа</w:t>
            </w:r>
          </w:p>
        </w:tc>
      </w:tr>
      <w:tr w:rsidR="00C71CE3" w:rsidRPr="004957A8" w:rsidTr="00C71CE3">
        <w:trPr>
          <w:trHeight w:hRule="exact" w:val="73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загрузка инертными на локальных участках (каменные банкеты, песчаные примывы и другие)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при относительно пологих откосах</w:t>
            </w:r>
          </w:p>
        </w:tc>
      </w:tr>
      <w:tr w:rsidR="00C71CE3" w:rsidRPr="004957A8" w:rsidTr="00C71CE3">
        <w:trPr>
          <w:trHeight w:hRule="exact" w:val="82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поперечные (молы, шпоры (гравитацио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ные, свайные и др.)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водохранилищах, реках при создании и закреплении естественных и искусс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венных пляжей</w:t>
            </w:r>
          </w:p>
        </w:tc>
      </w:tr>
      <w:tr w:rsidR="00C71CE3" w:rsidRPr="004957A8" w:rsidTr="00C71CE3">
        <w:trPr>
          <w:trHeight w:hRule="exact" w:val="85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загрузка инертными на локальных участках (каменные банкеты, песчаные примывы и другие)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при относительно пологих откосах</w:t>
            </w:r>
          </w:p>
        </w:tc>
      </w:tr>
      <w:tr w:rsidR="00C71CE3" w:rsidRPr="004957A8" w:rsidTr="00C71CE3">
        <w:trPr>
          <w:trHeight w:hRule="exact" w:val="83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поперечные (молы, шпоры (гравитацио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ные, свайные и др.)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водохранилищах, реках при создании и закреплении естественных и искусс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венных пляжей</w:t>
            </w:r>
          </w:p>
        </w:tc>
      </w:tr>
      <w:tr w:rsidR="00C71CE3" w:rsidRPr="004957A8" w:rsidTr="00C71CE3">
        <w:trPr>
          <w:trHeight w:hRule="exact" w:val="49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Специальные</w:t>
            </w:r>
          </w:p>
        </w:tc>
      </w:tr>
      <w:tr w:rsidR="00C71CE3" w:rsidRPr="004957A8" w:rsidTr="00C71CE3">
        <w:trPr>
          <w:trHeight w:hRule="exact" w:val="39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Регулирующие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69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сооружения, имитирующие природные формы рельефа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для регулирования береговых процессов</w:t>
            </w:r>
          </w:p>
        </w:tc>
      </w:tr>
      <w:tr w:rsidR="00C71CE3" w:rsidRPr="004957A8" w:rsidTr="00C71CE3">
        <w:trPr>
          <w:trHeight w:hRule="exact" w:val="10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перебазирование запаса наносов (пер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броска вдоль побережья, использование подводных карьеров и т.д.)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 для регулирования баланса наносов</w:t>
            </w:r>
          </w:p>
        </w:tc>
      </w:tr>
      <w:tr w:rsidR="00C71CE3" w:rsidRPr="004957A8" w:rsidTr="00C71CE3">
        <w:trPr>
          <w:trHeight w:hRule="exact" w:val="38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Струенаправляющие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74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струенаправляющие дамбы из каменной наброски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реках для защиты берегов рек и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клонения оси потока от размывания 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рега</w:t>
            </w:r>
          </w:p>
        </w:tc>
      </w:tr>
      <w:tr w:rsidR="00C71CE3" w:rsidRPr="004957A8" w:rsidTr="00C71CE3">
        <w:trPr>
          <w:trHeight w:hRule="exact" w:val="49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струенаправляющие дамбы из грунта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63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струенаправляющие массивные шпоры или полузапруды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</w:tr>
      <w:tr w:rsidR="00C71CE3" w:rsidRPr="004957A8" w:rsidTr="00C71CE3">
        <w:trPr>
          <w:trHeight w:hRule="exact" w:val="42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Склоноукрепляющие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E3" w:rsidRPr="004957A8" w:rsidTr="00C71CE3">
        <w:trPr>
          <w:trHeight w:hRule="exact" w:val="8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искусственное закрепление грунта откосов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E3" w:rsidRPr="004957A8" w:rsidRDefault="00C71CE3" w:rsidP="00C71CE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водохранилищах, реках, откосах зе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ляных сооружений при высоте волн до 0,5 м</w:t>
            </w:r>
          </w:p>
        </w:tc>
      </w:tr>
    </w:tbl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spacing w:before="0" w:line="240" w:lineRule="auto"/>
        <w:ind w:left="0" w:right="4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Выбор вида берегозащитных сооружений и мероприятий или их комплекса следует производить в зависимости от назначения и режима использования защища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мого участка берега с учетом в необходимых случаях требований судоходства, лес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сплава, водопользования. В состав комплекса берегозащитных сооружений и мер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приятий при необходимости должно быть включено регулирование стока устьевых уч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стков рек в целях изменения побережья.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29"/>
        </w:tabs>
        <w:spacing w:before="0" w:line="240" w:lineRule="auto"/>
        <w:ind w:left="0" w:right="4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Берегозащитные сооружения проектируются в соответствии с требовани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ми СП 116.13330.2012.</w:t>
      </w:r>
    </w:p>
    <w:p w:rsidR="00C71CE3" w:rsidRPr="004957A8" w:rsidRDefault="00C71CE3" w:rsidP="00C71CE3">
      <w:pPr>
        <w:pStyle w:val="4"/>
        <w:shd w:val="clear" w:color="auto" w:fill="auto"/>
        <w:tabs>
          <w:tab w:val="left" w:pos="829"/>
        </w:tabs>
        <w:spacing w:before="0" w:line="240" w:lineRule="auto"/>
        <w:ind w:right="40" w:firstLine="0"/>
        <w:rPr>
          <w:rFonts w:ascii="Arial" w:hAnsi="Arial" w:cs="Arial"/>
          <w:sz w:val="24"/>
          <w:szCs w:val="24"/>
        </w:rPr>
      </w:pPr>
    </w:p>
    <w:p w:rsidR="004311E1" w:rsidRPr="004957A8" w:rsidRDefault="004311E1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 для защиты от морозного пучения грунтов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4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Инженерная защита от морозного (криогенного) пучения грунтов необход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 для легких малоэтажных зданий и сооружений, линейных сооружений и коммуник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ций (трубопроводов, ЛЭП, дорог, линий связи и др.). Мероприятия для защиты от 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розного пучения грунтов следует проектировать в соответствии с требованиями СП 116.13330.2012, СП58.13330.2012.</w:t>
      </w:r>
    </w:p>
    <w:p w:rsidR="004311E1" w:rsidRPr="004957A8" w:rsidRDefault="004311E1" w:rsidP="007E7668">
      <w:pPr>
        <w:pStyle w:val="4"/>
        <w:shd w:val="clear" w:color="auto" w:fill="auto"/>
        <w:tabs>
          <w:tab w:val="left" w:pos="829"/>
        </w:tabs>
        <w:spacing w:before="0" w:line="240" w:lineRule="auto"/>
        <w:ind w:right="40" w:firstLine="0"/>
        <w:rPr>
          <w:rFonts w:ascii="Arial" w:hAnsi="Arial" w:cs="Arial"/>
          <w:sz w:val="24"/>
          <w:szCs w:val="24"/>
        </w:rPr>
      </w:pPr>
    </w:p>
    <w:p w:rsidR="007874AD" w:rsidRPr="004957A8" w:rsidRDefault="004311E1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Сооружения и мероприятия по защите на подрабатываемых </w:t>
      </w:r>
    </w:p>
    <w:p w:rsidR="004311E1" w:rsidRPr="004957A8" w:rsidRDefault="005D7FEF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</w:t>
      </w:r>
      <w:r w:rsidR="004311E1" w:rsidRPr="004957A8">
        <w:rPr>
          <w:rFonts w:ascii="Arial" w:hAnsi="Arial" w:cs="Arial"/>
          <w:sz w:val="24"/>
          <w:szCs w:val="24"/>
        </w:rPr>
        <w:t>ерриториях</w:t>
      </w:r>
      <w:r w:rsidR="007874AD" w:rsidRPr="004957A8">
        <w:rPr>
          <w:rFonts w:ascii="Arial" w:hAnsi="Arial" w:cs="Arial"/>
          <w:sz w:val="24"/>
          <w:szCs w:val="24"/>
        </w:rPr>
        <w:t xml:space="preserve"> </w:t>
      </w:r>
      <w:r w:rsidR="004311E1" w:rsidRPr="004957A8">
        <w:rPr>
          <w:rFonts w:ascii="Arial" w:hAnsi="Arial" w:cs="Arial"/>
          <w:sz w:val="24"/>
          <w:szCs w:val="24"/>
        </w:rPr>
        <w:t>и просадочных грунтах.</w:t>
      </w:r>
    </w:p>
    <w:p w:rsidR="007874AD" w:rsidRPr="004957A8" w:rsidRDefault="007874AD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4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проектировании зданий и сооружений на подрабатываемых территор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ях и просадочных грунтах следует предусматривать: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15"/>
          <w:tab w:val="left" w:pos="1418"/>
        </w:tabs>
        <w:spacing w:before="0" w:line="240" w:lineRule="auto"/>
        <w:ind w:left="8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планировочные мероприятия;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15"/>
          <w:tab w:val="left" w:pos="1418"/>
        </w:tabs>
        <w:spacing w:before="0" w:line="240" w:lineRule="auto"/>
        <w:ind w:left="8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конструктивные меры защиты зданий и сооружений;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15"/>
          <w:tab w:val="left" w:pos="1418"/>
        </w:tabs>
        <w:spacing w:before="0" w:line="240" w:lineRule="auto"/>
        <w:ind w:left="80" w:right="4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мероприятия, снижающие неравномерную осадку и устраняющие крены зд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ний и сооружений с применением различных методов их выравнивания;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15"/>
          <w:tab w:val="left" w:pos="1418"/>
        </w:tabs>
        <w:spacing w:before="0" w:line="240" w:lineRule="auto"/>
        <w:ind w:left="80" w:right="4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горные меры защиты, предусматривающие порядок горных работ, снижающий деформации земной поверхности;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83"/>
          <w:tab w:val="left" w:pos="141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инженерную подготовку строительных площадок, снижающую неравноме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ность деформаций основания;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83"/>
          <w:tab w:val="left" w:pos="141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водозащитные мероприятия на территориях, сложенных просадочными гру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тами;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83"/>
          <w:tab w:val="left" w:pos="141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мероприятия, обеспечивающие нормальную эксплуатацию наружных и вну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ренних инженерных сетей, лифтов и другого инженерного и технологического оборуд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вания в период проявления неравномерных деформаций основания;</w:t>
      </w:r>
    </w:p>
    <w:p w:rsidR="004311E1" w:rsidRPr="004957A8" w:rsidRDefault="004311E1" w:rsidP="00882F90">
      <w:pPr>
        <w:pStyle w:val="4"/>
        <w:numPr>
          <w:ilvl w:val="0"/>
          <w:numId w:val="65"/>
        </w:numPr>
        <w:shd w:val="clear" w:color="auto" w:fill="auto"/>
        <w:tabs>
          <w:tab w:val="left" w:pos="1183"/>
          <w:tab w:val="left" w:pos="141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инструментальные наблюдения за деформациями земной поверхности, а также зданиями и сооружениями при необходимости и в период строительства.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Сооружения и мероприятия по защите на подрабатываемых территориях и просадочных грунтах следует проектировать в соответствии с требованиями СП 21.13330.2012.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планировке и застройке территории залегания полезных ископаемых необходимо соблюдать требования законодательства о недрах.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органов. При этом должны быть предусмотрены и осуществлены мероприятия, обеспечивающие возмо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ность извлечения из недр полезных ископаемых.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документов территориального планирования городских о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ругов и поселений, включающих подрабатываемые территории с величинами деформ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ций большими, чем для III и </w:t>
      </w:r>
      <w:r w:rsidRPr="004957A8">
        <w:rPr>
          <w:rFonts w:ascii="Arial" w:hAnsi="Arial" w:cs="Arial"/>
          <w:sz w:val="24"/>
          <w:szCs w:val="24"/>
          <w:lang w:val="en-US"/>
        </w:rPr>
        <w:t>IV</w:t>
      </w:r>
      <w:r w:rsidRPr="004957A8">
        <w:rPr>
          <w:rFonts w:ascii="Arial" w:hAnsi="Arial" w:cs="Arial"/>
          <w:sz w:val="24"/>
          <w:szCs w:val="24"/>
        </w:rPr>
        <w:t xml:space="preserve"> групп (СП 21.13330.2012), следует предусматривать на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более эффективное использование территорий, пригодных для застройки.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площадках с различным сочетанием групп территорий, как правило, следует учитывать размещение функциональных зон и отдельных зданий (сооружений), строительство которых может быть обеспечено с применением строительных мер защ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ты.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и строительство зданий и сооружений на подрабатываемых территориях, где по прогнозу возможно образование провалов, а также на участках, где возможно оползне образование, не допускается.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На подрабатываемых территориях, где по прогнозу ожидаются деформации земной поверхности, превышающие предельные по группам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 xml:space="preserve"> и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 xml:space="preserve"> (СП 21.13330.2012),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ко-экономического обоснования.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Проектирование зданий и сооружений в районах со старыми горными в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работками, пройденными на глубине до 80 м, допускается при соответствующем техн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ко-экономическом обосновании необходимости строительства и при возможности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гнозирования деформаций земной поверхности по действующим нормативным док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ментам. Если в рассматриваемых условиях расчет ожидаемых деформаций основания не может быть произведен, проектирование допускается только по заключению специ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лизированной организации.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49"/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Территории, отводимые под застройку, предпочтительно располагать на участках с минимальной глубиной просадочных толщ, с деградированными просадо</w:t>
      </w:r>
      <w:r w:rsidRPr="004957A8">
        <w:rPr>
          <w:rFonts w:ascii="Arial" w:hAnsi="Arial" w:cs="Arial"/>
          <w:sz w:val="24"/>
          <w:szCs w:val="24"/>
        </w:rPr>
        <w:t>ч</w:t>
      </w:r>
      <w:r w:rsidRPr="004957A8">
        <w:rPr>
          <w:rFonts w:ascii="Arial" w:hAnsi="Arial" w:cs="Arial"/>
          <w:sz w:val="24"/>
          <w:szCs w:val="24"/>
        </w:rPr>
        <w:t>ными грунтами, а также на участках, где просадочная толща подстилается мало сж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маемыми грунтами.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70"/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рельефе местности в виде крутых склонов планировку застра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lastRenderedPageBreak/>
        <w:t>ваемой территории следует осуществлять террасами.</w:t>
      </w:r>
    </w:p>
    <w:p w:rsidR="004311E1" w:rsidRPr="004957A8" w:rsidRDefault="004311E1" w:rsidP="000945B8">
      <w:pPr>
        <w:pStyle w:val="4"/>
        <w:shd w:val="clear" w:color="auto" w:fill="auto"/>
        <w:tabs>
          <w:tab w:val="left" w:pos="812"/>
          <w:tab w:val="left" w:pos="1418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Здания и сооружения с мокрыми технологическими процессами следует расп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лагать в пониженных частях застраиваемой территории. На участках с высоким расп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ложением уровня подземных вод, а также на участках с дренирующим слоем, подст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лающим просадочную толщу, указанные здания и сооружения следует располагать в соответствии с требованиями СП21.13330.2012.</w:t>
      </w:r>
    </w:p>
    <w:p w:rsidR="004311E1" w:rsidRPr="004957A8" w:rsidRDefault="004311E1" w:rsidP="007E7668">
      <w:pPr>
        <w:pStyle w:val="4"/>
        <w:shd w:val="clear" w:color="auto" w:fill="auto"/>
        <w:tabs>
          <w:tab w:val="left" w:pos="870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4311E1" w:rsidRPr="004957A8" w:rsidRDefault="004311E1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right="2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Инженерно-технические мероприятия гражданской обороны, мероприятия по пр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дупреждению чрезвычайных ситуаций природного и техногенного характера при град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строительном проектировании.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Обеспечение безопасности людей в чрезвычайных ситуациях (далее </w:t>
      </w:r>
      <w:r w:rsidR="005D7FEF" w:rsidRPr="004957A8">
        <w:rPr>
          <w:rFonts w:ascii="Arial" w:hAnsi="Arial" w:cs="Arial"/>
          <w:sz w:val="24"/>
          <w:szCs w:val="24"/>
        </w:rPr>
        <w:t>–</w:t>
      </w:r>
      <w:r w:rsidR="007874A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ЧС), обусловленных природными стихийными бедствиями, техногенными авариями и катастрофами, а также применением современного оружия (военные ЧС), является 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щегосударственной задачей, обязательной для решения всеми территориальными, в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домственными и функциональными органами управления и регулирования, службами и формированиями, а также подсистемами, входящими в единую государственную сист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му предупреждения и ликвидации чрезвычайных ситуаций (РСЧС).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градостроительном проектировании безопасность людей в ЧС дол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на обеспечиваться:</w:t>
      </w:r>
    </w:p>
    <w:p w:rsidR="004311E1" w:rsidRPr="004957A8" w:rsidRDefault="004311E1" w:rsidP="00882F90">
      <w:pPr>
        <w:pStyle w:val="4"/>
        <w:numPr>
          <w:ilvl w:val="0"/>
          <w:numId w:val="66"/>
        </w:numPr>
        <w:shd w:val="clear" w:color="auto" w:fill="auto"/>
        <w:tabs>
          <w:tab w:val="left" w:pos="1076"/>
          <w:tab w:val="left" w:pos="141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снижением опасности поражения людей в ЧС путем предъявления и реализ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специальных требований к расселению людей, рациональному размещению поте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циально опасных и иных производств, транспортных и прочих техногенно опасных и жизненно важных объектов и коммуникаций, созданию объектов с внутренне присущей безопасностью и средствами локализации и самоподавления аварий, а также путем 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циональной планировки и застройки населенных пунктов, строительства специфически устойчивых в конкретных ЧС зданий и сооружений, принятия соответствующих объе</w:t>
      </w:r>
      <w:r w:rsidRPr="004957A8">
        <w:rPr>
          <w:rFonts w:ascii="Arial" w:hAnsi="Arial" w:cs="Arial"/>
          <w:sz w:val="24"/>
          <w:szCs w:val="24"/>
        </w:rPr>
        <w:t>м</w:t>
      </w:r>
      <w:r w:rsidRPr="004957A8">
        <w:rPr>
          <w:rFonts w:ascii="Arial" w:hAnsi="Arial" w:cs="Arial"/>
          <w:sz w:val="24"/>
          <w:szCs w:val="24"/>
        </w:rPr>
        <w:t>но-планировочных и конструктивных решений;</w:t>
      </w:r>
    </w:p>
    <w:p w:rsidR="004311E1" w:rsidRPr="004957A8" w:rsidRDefault="004311E1" w:rsidP="00882F90">
      <w:pPr>
        <w:pStyle w:val="4"/>
        <w:numPr>
          <w:ilvl w:val="0"/>
          <w:numId w:val="66"/>
        </w:numPr>
        <w:shd w:val="clear" w:color="auto" w:fill="auto"/>
        <w:tabs>
          <w:tab w:val="left" w:pos="1076"/>
          <w:tab w:val="left" w:pos="141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повышением устойчивости функционирования систем и объектов жизнеобе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печения и профилактикой нарушений их работы, которые могут создать угрозу для жи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ни и здоровья людей.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Защита населения </w:t>
      </w:r>
      <w:r w:rsidR="005D7FEF" w:rsidRPr="004957A8">
        <w:rPr>
          <w:rFonts w:ascii="Arial" w:hAnsi="Arial" w:cs="Arial"/>
          <w:sz w:val="24"/>
          <w:szCs w:val="24"/>
        </w:rPr>
        <w:t>–</w:t>
      </w:r>
      <w:r w:rsidRPr="004957A8">
        <w:rPr>
          <w:rFonts w:ascii="Arial" w:hAnsi="Arial" w:cs="Arial"/>
          <w:sz w:val="24"/>
          <w:szCs w:val="24"/>
        </w:rPr>
        <w:t xml:space="preserve"> комплекс взаимоувязанных по месту, времени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ведения, цели, ресурсам мероприятий РСЧС, направленных на устранение или сниж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Защите в ЧС подлежит все население с учетом численности и особенн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стей составляющих его основных категорий и групп людей на конкретных территориях: демографических (возраст, пол), по состоянию здоровья (уровень общей сопротивля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мости организма действию экстремальных факторов и неблагоприятных условий жизни и быта, физическая и психическая способность к коллективным и самостоятельным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щитным действиям, к пользованию средствами индивидуальной защиты) и т.д. Эти ос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бенности подлежат учету при выборе эффективных, социально обоснованных и экон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мически реальных вариантов защиты, соответствующих специфике защищаемых ко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тингентов, при разработке планов защиты населения в ЧС на подконтрольных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риях, а также при организации и проведении всесторонней подготовки к выполнению намеченного комплекса защитных мероприятий.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699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 по подготовке к действиям по защите населения в ЧС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тами промышленного назначения, гидросооружениями, объектами и системами прои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водственной и социальной инфраструктуры; наличия, номенклатуры, мощности и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 xml:space="preserve">мещения потенциально опасных объектов; характеристик, в том числе по стоимости и </w:t>
      </w:r>
      <w:r w:rsidRPr="004957A8">
        <w:rPr>
          <w:rFonts w:ascii="Arial" w:hAnsi="Arial" w:cs="Arial"/>
          <w:sz w:val="24"/>
          <w:szCs w:val="24"/>
        </w:rPr>
        <w:lastRenderedPageBreak/>
        <w:t>защитным свойствам в условиях ЧС, имеющихся зданий и сооружений и их строител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ных конструкций; особенностей расселения жителей; климатических и других местных условий.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699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Систему защиты населения в ЧС следует формировать на основе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бивки подконтрольной территории на зоны вероятных ЧС по результатам:</w:t>
      </w:r>
    </w:p>
    <w:p w:rsidR="004311E1" w:rsidRPr="004957A8" w:rsidRDefault="004311E1" w:rsidP="00882F90">
      <w:pPr>
        <w:pStyle w:val="4"/>
        <w:numPr>
          <w:ilvl w:val="0"/>
          <w:numId w:val="67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20" w:right="20" w:firstLine="547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анализа вероятности возникновения на данной территории и на отдельных ее элементах ЧС;</w:t>
      </w:r>
    </w:p>
    <w:p w:rsidR="004311E1" w:rsidRPr="004957A8" w:rsidRDefault="004311E1" w:rsidP="00882F90">
      <w:pPr>
        <w:pStyle w:val="4"/>
        <w:numPr>
          <w:ilvl w:val="0"/>
          <w:numId w:val="67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47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прогнозирования характера, масштабов и времени существования вероя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ных ЧС;</w:t>
      </w:r>
    </w:p>
    <w:p w:rsidR="004311E1" w:rsidRPr="004957A8" w:rsidRDefault="004311E1" w:rsidP="00882F90">
      <w:pPr>
        <w:pStyle w:val="4"/>
        <w:numPr>
          <w:ilvl w:val="0"/>
          <w:numId w:val="67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47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оценки возможных факторов риска, интенсивности формирования и проя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ления поражающих факторов и воздействий источников ЧС;</w:t>
      </w:r>
    </w:p>
    <w:p w:rsidR="004311E1" w:rsidRPr="004957A8" w:rsidRDefault="004311E1" w:rsidP="00882F90">
      <w:pPr>
        <w:pStyle w:val="4"/>
        <w:numPr>
          <w:ilvl w:val="0"/>
          <w:numId w:val="67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47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оценки особенностей техносферы и населения подконтрольной территории и ее элементов.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Для выделенных зон опасности согласно совокупным характеристикам относящихся к ним территорий, объектов техносферы и населения необходимо разр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батывать типовые варианты защиты населения и проводить мероприятия по заблаг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временной подготовке к действиям в экстремальной обстановке. Типовые варианты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щиты должны служить основой для выбора рабочего плана действий на данной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тории при конкретной ЧС. При необходимости принятый в качестве рабочего план сл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дует корректировать в соответствии со складывающейся обстановкой.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Мероприятия по защите населения в ЧС следует планировать и пров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дить при рациональном расходовании материальных и финансовых ресурсов, макс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мальном использовании существующих, до оснащаемых и вновь создаваемых прои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водств, зданий и сооружений и объектов инфраструктуры, технических защитных и сп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сательных средств, приспособлений, специальной оснастки, профилактических и 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чебных препаратов и прочего имущества.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97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подготовке градостроительной документации для территорий горо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ских и сельских поселений, других муниципальных образований следует учитывать тр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бования 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ситуаций»:</w:t>
      </w:r>
    </w:p>
    <w:p w:rsidR="004311E1" w:rsidRPr="004957A8" w:rsidRDefault="004311E1" w:rsidP="00882F90">
      <w:pPr>
        <w:pStyle w:val="4"/>
        <w:numPr>
          <w:ilvl w:val="0"/>
          <w:numId w:val="68"/>
        </w:numPr>
        <w:shd w:val="clear" w:color="auto" w:fill="auto"/>
        <w:tabs>
          <w:tab w:val="left" w:pos="1321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численность населения планировочных и жилых районов населенных пун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тов при проектировании необходимо принимать в соответствии с таблицей 4;</w:t>
      </w:r>
    </w:p>
    <w:p w:rsidR="004311E1" w:rsidRPr="004957A8" w:rsidRDefault="004311E1" w:rsidP="00882F90">
      <w:pPr>
        <w:pStyle w:val="4"/>
        <w:numPr>
          <w:ilvl w:val="0"/>
          <w:numId w:val="68"/>
        </w:numPr>
        <w:shd w:val="clear" w:color="auto" w:fill="auto"/>
        <w:tabs>
          <w:tab w:val="left" w:pos="1090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максимальная плотность населения жилых районов и микрорайонов (кварт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лов) населенного пункта (чел./га) при проектировании не должна превышать показат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лей, приведенных в таблице 5.</w:t>
      </w:r>
    </w:p>
    <w:p w:rsidR="004311E1" w:rsidRPr="004957A8" w:rsidRDefault="004311E1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97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При подготовке генеральных планов поселений, отнесенных к группам по гражданской обороне, должны соблюдаться требования СП 11 </w:t>
      </w:r>
      <w:r w:rsidR="005D7FEF" w:rsidRPr="004957A8">
        <w:rPr>
          <w:rFonts w:ascii="Arial" w:hAnsi="Arial" w:cs="Arial"/>
          <w:sz w:val="24"/>
          <w:szCs w:val="24"/>
        </w:rPr>
        <w:t>–</w:t>
      </w:r>
      <w:r w:rsidRPr="004957A8">
        <w:rPr>
          <w:rFonts w:ascii="Arial" w:hAnsi="Arial" w:cs="Arial"/>
          <w:sz w:val="24"/>
          <w:szCs w:val="24"/>
        </w:rPr>
        <w:t xml:space="preserve"> 112-2001.</w:t>
      </w:r>
    </w:p>
    <w:p w:rsidR="003E270E" w:rsidRPr="004957A8" w:rsidRDefault="003E270E" w:rsidP="003E270E">
      <w:pPr>
        <w:pStyle w:val="4"/>
        <w:shd w:val="clear" w:color="auto" w:fill="auto"/>
        <w:tabs>
          <w:tab w:val="left" w:pos="897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8D0555" w:rsidRPr="004957A8" w:rsidRDefault="008D0555" w:rsidP="00882F90">
      <w:pPr>
        <w:pStyle w:val="4"/>
        <w:numPr>
          <w:ilvl w:val="0"/>
          <w:numId w:val="64"/>
        </w:numPr>
        <w:shd w:val="clear" w:color="auto" w:fill="auto"/>
        <w:tabs>
          <w:tab w:val="left" w:pos="3578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Пожарная безопасность.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97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документов территориального планирования муниципал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ного образования Панкрушихинский район Алтайского края должны выполняться треб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вания Федерального закона от 22.07.2008 № 123-ФЗ «Технический регламент о треб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ваниях пожарной безопасности», иных нормативных правовых актов и нормативных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кументов Российской Федерации, устанавливающих нормы пожарной безопасности.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4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 рекам и водоемам, которые могут быть использованы для целей пожар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тушения, следует устраивать подъезды для забора воды с площадками размером не менее 12*12 м.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4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Места расположения и количество подъездов принимается по согласов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нию с органами государственного пожарного надзора из расчета обеспечения расхода воды на наружное пожаротушение объектов, расположенных в радиусе не более 200 м от водоема, и с учетом требований статьи 68 Федерального закона от 22.07.2008 № 123-</w:t>
      </w:r>
      <w:r w:rsidRPr="004957A8">
        <w:rPr>
          <w:rFonts w:ascii="Arial" w:hAnsi="Arial" w:cs="Arial"/>
          <w:sz w:val="24"/>
          <w:szCs w:val="24"/>
        </w:rPr>
        <w:lastRenderedPageBreak/>
        <w:t>ФЗ «Технический регламент о требованиях пожарной безопасности», СП 8.13130.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4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разработке документов территориального планирования необходимо резервировать территорию под размещение пожарных депо с учетом перспективы ра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вития поселений в размере необходимой площади земельного участка. Площадь з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мельных участков в зависимости от типа пожарного депо определяется техническим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данием на проектирование.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746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пожарных депо следует осуществлять в соответствии с треб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ваниями главы 17 Федерального закона от 22.07.2008 № 123-ФЗ и с учетом требований, указанных в таблице 10 настоящих нормативов.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97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Противопожарные расстояния между зданиями, сооружениями и строени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ми в зависимости от степени огнестойкости и класса конструктивной пожарной опасн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сти следует принимать в соответствии с СП 4.13130.2013.</w:t>
      </w:r>
    </w:p>
    <w:p w:rsidR="003E270E" w:rsidRPr="004957A8" w:rsidRDefault="003E270E" w:rsidP="003E270E">
      <w:pPr>
        <w:pStyle w:val="4"/>
        <w:shd w:val="clear" w:color="auto" w:fill="auto"/>
        <w:tabs>
          <w:tab w:val="left" w:pos="897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8D0555" w:rsidRPr="004957A8" w:rsidRDefault="008D0555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Сейсмическое районирование территории муниципального образования</w:t>
      </w:r>
    </w:p>
    <w:p w:rsidR="008D0555" w:rsidRPr="004957A8" w:rsidRDefault="006D0CAB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Луковский</w:t>
      </w:r>
      <w:r w:rsidR="00F24FCA" w:rsidRPr="004957A8">
        <w:rPr>
          <w:rFonts w:ascii="Arial" w:hAnsi="Arial" w:cs="Arial"/>
          <w:sz w:val="24"/>
          <w:szCs w:val="24"/>
        </w:rPr>
        <w:t xml:space="preserve"> </w:t>
      </w:r>
      <w:r w:rsidR="00654673" w:rsidRPr="004957A8">
        <w:rPr>
          <w:rFonts w:ascii="Arial" w:hAnsi="Arial" w:cs="Arial"/>
          <w:sz w:val="24"/>
          <w:szCs w:val="24"/>
        </w:rPr>
        <w:t xml:space="preserve">сельсовет Панкрушихинского района </w:t>
      </w:r>
      <w:r w:rsidR="008D0555" w:rsidRPr="004957A8">
        <w:rPr>
          <w:rFonts w:ascii="Arial" w:hAnsi="Arial" w:cs="Arial"/>
          <w:sz w:val="24"/>
          <w:szCs w:val="24"/>
        </w:rPr>
        <w:t>Алтайского края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Для определения интенсивности сейсмического воздействия в баллах (сейсмичность) для района строительства следует руководствоваться комплектом карт общего сейсмического районирования территории Российской Федерации </w:t>
      </w:r>
      <w:r w:rsidR="005D7FEF" w:rsidRPr="004957A8">
        <w:rPr>
          <w:rFonts w:ascii="Arial" w:hAnsi="Arial" w:cs="Arial"/>
          <w:sz w:val="24"/>
          <w:szCs w:val="24"/>
        </w:rPr>
        <w:t>–</w:t>
      </w:r>
      <w:r w:rsidRPr="004957A8">
        <w:rPr>
          <w:rFonts w:ascii="Arial" w:hAnsi="Arial" w:cs="Arial"/>
          <w:sz w:val="24"/>
          <w:szCs w:val="24"/>
        </w:rPr>
        <w:t xml:space="preserve"> ОСР-97, у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вержденных Российской академией наук и прилагаемым к настоящей главе списком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селенных пунктов Алтайского края с указанием сейсмичности района строительства в баллах </w:t>
      </w:r>
      <w:r w:rsidRPr="004957A8">
        <w:rPr>
          <w:rFonts w:ascii="Arial" w:hAnsi="Arial" w:cs="Arial"/>
          <w:sz w:val="24"/>
          <w:szCs w:val="24"/>
          <w:lang w:val="en-US"/>
        </w:rPr>
        <w:t>MSK</w:t>
      </w:r>
      <w:r w:rsidRPr="004957A8">
        <w:rPr>
          <w:rFonts w:ascii="Arial" w:hAnsi="Arial" w:cs="Arial"/>
          <w:sz w:val="24"/>
          <w:szCs w:val="24"/>
        </w:rPr>
        <w:t>-64 по картам ОСР-97 А, В, С для участков со средними по сейсмическим свойствам грунтами (Приложения Р, С).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Список населенных пунктов составлен в целях расширения перечня нас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ленных пунктов Алтайского края, приведенного в СП 14.13330.2014, главным редакт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ром комплекта карт </w:t>
      </w:r>
      <w:r w:rsidR="007874AD" w:rsidRPr="004957A8">
        <w:rPr>
          <w:rFonts w:ascii="Arial" w:hAnsi="Arial" w:cs="Arial"/>
          <w:sz w:val="24"/>
          <w:szCs w:val="24"/>
        </w:rPr>
        <w:t>ОСР-97 А, В, С, доктором физико-</w:t>
      </w:r>
      <w:r w:rsidRPr="004957A8">
        <w:rPr>
          <w:rFonts w:ascii="Arial" w:hAnsi="Arial" w:cs="Arial"/>
          <w:sz w:val="24"/>
          <w:szCs w:val="24"/>
        </w:rPr>
        <w:t>математических наук Уломовым В.И. (ОИФЗ РАН) с участием ОАО «АлтайТИСИз» и утвержден директором ИФЗ РАН академиком Страховым В.Н. 25.06.2001.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894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Идентификация зданий и сооружений должна проводиться в соответствии с законодательными и нормативно-техническими актами Российской Федерации.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Решение о выборе карты при проектировании конкретного объекта прин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мается заказчиком по представлению генерального проектировщика, за исключением случаев, оговоренных в других нормативных документах. При этом под зоны жилой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стройки следует использовать земельные участки с меньшей сейсмичностью.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Возможность расположения площадки строительства на линии (в зоне) те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тонического разлома (разрыва), где возможны подвижки при землетрясениях, уточняе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ся в период инженерно-геологических изысканий. Строительство на данных площадках, как правило, не допускается.</w:t>
      </w:r>
    </w:p>
    <w:p w:rsidR="003E270E" w:rsidRPr="004957A8" w:rsidRDefault="003E270E" w:rsidP="003E270E">
      <w:pPr>
        <w:pStyle w:val="4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8D0555" w:rsidRPr="004957A8" w:rsidRDefault="008D0555" w:rsidP="00882F90">
      <w:pPr>
        <w:pStyle w:val="4"/>
        <w:numPr>
          <w:ilvl w:val="0"/>
          <w:numId w:val="64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Обеспечение антитеррористической защищенности зданий и сооружений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размещении и проектировании объектов социально-культурного, ко</w:t>
      </w:r>
      <w:r w:rsidRPr="004957A8">
        <w:rPr>
          <w:rFonts w:ascii="Arial" w:hAnsi="Arial" w:cs="Arial"/>
          <w:sz w:val="24"/>
          <w:szCs w:val="24"/>
        </w:rPr>
        <w:t>м</w:t>
      </w:r>
      <w:r w:rsidRPr="004957A8">
        <w:rPr>
          <w:rFonts w:ascii="Arial" w:hAnsi="Arial" w:cs="Arial"/>
          <w:sz w:val="24"/>
          <w:szCs w:val="24"/>
        </w:rPr>
        <w:t>мунально-бытового и производственного назначения необходимо обеспечить антите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рористическую защищенность таких объектов в соответствии с требованиями СП 132.13330.</w:t>
      </w:r>
    </w:p>
    <w:p w:rsidR="00A3483F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 объектам социально-культурного, коммунально-бытового назначения 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носятся здания и помещения, указанные в подпунктах 1-7 пункта 3.1 главы 3 нормат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вов. К производственным объектам относятся здания, используемые для производства и сборочных работ, складские здания.</w:t>
      </w:r>
    </w:p>
    <w:p w:rsidR="003E270E" w:rsidRPr="004957A8" w:rsidRDefault="003E270E" w:rsidP="003E270E">
      <w:pPr>
        <w:pStyle w:val="4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7874AD" w:rsidRPr="004957A8" w:rsidRDefault="005D7FEF" w:rsidP="007E7668">
      <w:pPr>
        <w:pStyle w:val="12"/>
        <w:keepNext/>
        <w:keepLines/>
        <w:shd w:val="clear" w:color="auto" w:fill="auto"/>
        <w:tabs>
          <w:tab w:val="left" w:pos="2627"/>
        </w:tabs>
        <w:spacing w:after="0" w:line="240" w:lineRule="auto"/>
        <w:ind w:left="1960" w:right="1980"/>
        <w:jc w:val="center"/>
        <w:rPr>
          <w:rFonts w:ascii="Arial" w:hAnsi="Arial" w:cs="Arial"/>
          <w:sz w:val="24"/>
          <w:szCs w:val="24"/>
        </w:rPr>
      </w:pPr>
      <w:bookmarkStart w:id="5" w:name="bookmark7"/>
      <w:r w:rsidRPr="004957A8">
        <w:rPr>
          <w:rFonts w:ascii="Arial" w:hAnsi="Arial" w:cs="Arial"/>
          <w:bCs w:val="0"/>
          <w:sz w:val="24"/>
          <w:szCs w:val="24"/>
          <w:lang w:val="en-US"/>
        </w:rPr>
        <w:t>VIII</w:t>
      </w:r>
      <w:r w:rsidRPr="004957A8">
        <w:rPr>
          <w:rFonts w:ascii="Arial" w:hAnsi="Arial" w:cs="Arial"/>
          <w:bCs w:val="0"/>
          <w:sz w:val="24"/>
          <w:szCs w:val="24"/>
        </w:rPr>
        <w:t xml:space="preserve">. </w:t>
      </w:r>
      <w:r w:rsidR="008D0555" w:rsidRPr="004957A8">
        <w:rPr>
          <w:rFonts w:ascii="Arial" w:hAnsi="Arial" w:cs="Arial"/>
          <w:bCs w:val="0"/>
          <w:sz w:val="24"/>
          <w:szCs w:val="24"/>
        </w:rPr>
        <w:t>Расчетные показатели доступной среды</w:t>
      </w:r>
      <w:r w:rsidR="008D0555" w:rsidRPr="004957A8">
        <w:rPr>
          <w:rFonts w:ascii="Arial" w:eastAsia="Calibri" w:hAnsi="Arial" w:cs="Arial"/>
          <w:bCs w:val="0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bCs w:val="0"/>
          <w:sz w:val="24"/>
          <w:szCs w:val="24"/>
        </w:rPr>
        <w:t>для маломобильных групп населения.</w:t>
      </w:r>
      <w:bookmarkEnd w:id="5"/>
    </w:p>
    <w:p w:rsidR="008D0555" w:rsidRPr="004957A8" w:rsidRDefault="008D0555" w:rsidP="00882F90">
      <w:pPr>
        <w:pStyle w:val="4"/>
        <w:numPr>
          <w:ilvl w:val="0"/>
          <w:numId w:val="64"/>
        </w:numPr>
        <w:shd w:val="clear" w:color="auto" w:fill="auto"/>
        <w:tabs>
          <w:tab w:val="left" w:pos="426"/>
          <w:tab w:val="left" w:pos="1418"/>
        </w:tabs>
        <w:spacing w:before="0" w:line="240" w:lineRule="auto"/>
        <w:ind w:left="0" w:right="2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Обеспечение доступности объектов социальной и транспортной инфр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структуры для маломобильных групп населения.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дов и маломобильных групп населения в соответствии с требованиями Федерального закона от 24.11.1995 № 181-ФЗ «О социальной защите инвалидов в Российской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рации»,СП 59.13330.2012, СП 35-101, СП 35-102, СП 31-102, СП 35-103, ВСН 62-91*, РДС 35-201.</w:t>
      </w:r>
      <w:r w:rsidR="00DF6591" w:rsidRPr="004957A8">
        <w:rPr>
          <w:rFonts w:ascii="Arial" w:hAnsi="Arial" w:cs="Arial"/>
          <w:sz w:val="24"/>
          <w:szCs w:val="24"/>
        </w:rPr>
        <w:t>СП 132.13330.2011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 Согласование задания на проектирование производится с участием уполномоченных органов в сфере соц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альной защиты населения и общественных организаций инвалидов.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0"/>
          <w:tab w:val="left" w:pos="644"/>
          <w:tab w:val="left" w:pos="1418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жилые и административные здания и сооружения;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культуры и культурно-зрелищные сооружения (театры, библиотеки, музеи, места отправления религиозных обрядов и т. д.);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и организации образования и науки, здравоохранения и социальной защиты населения;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23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торговли, общественного питания и бытового обслуживания насел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финансово-банковские учреждения, страховые организации;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гостиницы, отели, иные места временного проживания;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физкультурно-оздоровительные, спортивные здания и сооружения, места 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дыха, парки, сады, лесопарки, пляжи и находящиеся на их территории объекты и соор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жения оздоровительного и рекреационного назначения, аллеи и пешеходные дорожки;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здания и сооружения, предназначенные для работы с пользователями услуг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ми связи, в том числе места оказания услуг связи и их оплаты на объектах связи;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и сооружения транспортного обслуживания населения, в том числе железнодорожные вокзалы, автовокзалы, другие объекты автомобильного, железнод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рожного, водного и воздушного транспорта, обслуживающие население;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станции и остановки всех видов городского и пригородного транспорта; прои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водственные объекты, объекты малого бизнеса и другие места приложения труда;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096"/>
          <w:tab w:val="left" w:pos="1276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тротуары, переходы улиц, дорог и магистралей;</w:t>
      </w:r>
    </w:p>
    <w:p w:rsidR="008D0555" w:rsidRPr="004957A8" w:rsidRDefault="008D0555" w:rsidP="00882F90">
      <w:pPr>
        <w:pStyle w:val="4"/>
        <w:numPr>
          <w:ilvl w:val="0"/>
          <w:numId w:val="69"/>
        </w:numPr>
        <w:shd w:val="clear" w:color="auto" w:fill="auto"/>
        <w:tabs>
          <w:tab w:val="left" w:pos="123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прилегающие к вышеперечисленным зданиям и сооружениям территории и площади.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подготовке проектной документации на строительство или реконс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рукцию объектов капитального строительства мероприятия по обеспечению доступа и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валидов к ним должны обеспечивать:</w:t>
      </w:r>
    </w:p>
    <w:p w:rsidR="008D0555" w:rsidRPr="004957A8" w:rsidRDefault="008D0555" w:rsidP="00882F90">
      <w:pPr>
        <w:pStyle w:val="4"/>
        <w:numPr>
          <w:ilvl w:val="0"/>
          <w:numId w:val="70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беспрепятственное передвижение по участку к зданию или по территории предприятия, комплекса сооружений;</w:t>
      </w:r>
    </w:p>
    <w:p w:rsidR="008D0555" w:rsidRPr="004957A8" w:rsidRDefault="008D0555" w:rsidP="00882F90">
      <w:pPr>
        <w:pStyle w:val="4"/>
        <w:numPr>
          <w:ilvl w:val="0"/>
          <w:numId w:val="70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досягаемость мест целевого посещения и беспрепятственность перемещения внутри зданий и сооружений;</w:t>
      </w:r>
    </w:p>
    <w:p w:rsidR="008D0555" w:rsidRPr="004957A8" w:rsidRDefault="008D0555" w:rsidP="00882F90">
      <w:pPr>
        <w:pStyle w:val="4"/>
        <w:numPr>
          <w:ilvl w:val="0"/>
          <w:numId w:val="70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безопасность путей движения (в том числе эвакуационных), а также мест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живания, обслуживания и приложения труда;</w:t>
      </w:r>
    </w:p>
    <w:p w:rsidR="008D0555" w:rsidRPr="004957A8" w:rsidRDefault="008D0555" w:rsidP="00882F90">
      <w:pPr>
        <w:pStyle w:val="4"/>
        <w:numPr>
          <w:ilvl w:val="0"/>
          <w:numId w:val="70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информационную поддержку маломобильных групп населения на всех путях движения.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Жилые районы населенных пунктов и их улично-дорожная сеть должны проектироваться с учетом прокладки пешеходных маршрутов для инвалидов и малом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бильных групп населения с устройством доступных им подходов к площадкам и местам посадки в общественный транспорт.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Уклоны пешеходных дорожек и тротуаров, которые предназначаются для пользования инвалидами на креслах-колясках и престарелыми, не должны превышать: </w:t>
      </w:r>
      <w:r w:rsidRPr="004957A8">
        <w:rPr>
          <w:rFonts w:ascii="Arial" w:hAnsi="Arial" w:cs="Arial"/>
          <w:sz w:val="24"/>
          <w:szCs w:val="24"/>
        </w:rPr>
        <w:lastRenderedPageBreak/>
        <w:t>продольный - 5 % , поперечный - 1%. В случаях, когда по условиям рельефа невозмо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но обеспечить указанные пределы, допускается увеличивать продольный уклон до 10 % на протяжении не более 12 м пути</w:t>
      </w:r>
      <w:r w:rsidR="007874AD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с устройством горизонтальных промежуточных пл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щадок вдоль спуска.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Ширина пешеходного пути через островок безопасности в местах пер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хода через проезжую часть улиц должна быть не менее 3 м, длина - не менее 2 м.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Опасные для инвалидов участки и пространства следует огораживать бортовым камнем высотой не менее 0,1 м.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Объекты социальной инфраструктуры должны оснащаться следующими специальными приспособлениями и оборудованием:</w:t>
      </w:r>
    </w:p>
    <w:p w:rsidR="008D0555" w:rsidRPr="004957A8" w:rsidRDefault="008D0555" w:rsidP="00882F90">
      <w:pPr>
        <w:pStyle w:val="4"/>
        <w:numPr>
          <w:ilvl w:val="0"/>
          <w:numId w:val="71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визуальной и звуковой информацией, включая специальные знаки у стро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щихся, ремонтируемых объектов и звуковую сигнализацию у светофоров;</w:t>
      </w:r>
    </w:p>
    <w:p w:rsidR="008D0555" w:rsidRPr="004957A8" w:rsidRDefault="008D0555" w:rsidP="00882F90">
      <w:pPr>
        <w:pStyle w:val="4"/>
        <w:numPr>
          <w:ilvl w:val="0"/>
          <w:numId w:val="71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телефонами-автоматами или иными средствами связи, доступными для инв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лидов;</w:t>
      </w:r>
    </w:p>
    <w:p w:rsidR="008D0555" w:rsidRPr="004957A8" w:rsidRDefault="008D0555" w:rsidP="00882F90">
      <w:pPr>
        <w:pStyle w:val="4"/>
        <w:numPr>
          <w:ilvl w:val="0"/>
          <w:numId w:val="71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санитарно-гигиеническими помещениями;</w:t>
      </w:r>
    </w:p>
    <w:p w:rsidR="008D0555" w:rsidRPr="004957A8" w:rsidRDefault="008D0555" w:rsidP="00882F90">
      <w:pPr>
        <w:pStyle w:val="4"/>
        <w:numPr>
          <w:ilvl w:val="0"/>
          <w:numId w:val="71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пандусами и поручнями у лестниц при входах в здания;</w:t>
      </w:r>
    </w:p>
    <w:p w:rsidR="008D0555" w:rsidRPr="004957A8" w:rsidRDefault="008D0555" w:rsidP="00882F90">
      <w:pPr>
        <w:pStyle w:val="4"/>
        <w:numPr>
          <w:ilvl w:val="0"/>
          <w:numId w:val="71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пологими спусками у тротуаров в местах наземных переходов улиц, дорог, м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гистралей и остановок городского транспорта общего пользования;</w:t>
      </w:r>
    </w:p>
    <w:p w:rsidR="008D0555" w:rsidRPr="004957A8" w:rsidRDefault="008D0555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специальными указателями маршрутов движения инвалидов по территории вокзалов, парков и других рекреационных зон;</w:t>
      </w:r>
    </w:p>
    <w:p w:rsidR="008D0555" w:rsidRPr="004957A8" w:rsidRDefault="008D0555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пандусами и поручнями у лестниц привокзальных площадей, платформ, ост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новок маршрутных транспортных средств и мест посадки и высадки пассажиров;</w:t>
      </w:r>
    </w:p>
    <w:p w:rsidR="008D0555" w:rsidRPr="004957A8" w:rsidRDefault="008D0555" w:rsidP="00882F90">
      <w:pPr>
        <w:pStyle w:val="4"/>
        <w:numPr>
          <w:ilvl w:val="0"/>
          <w:numId w:val="60"/>
        </w:numPr>
        <w:shd w:val="clear" w:color="auto" w:fill="auto"/>
        <w:tabs>
          <w:tab w:val="left" w:pos="1119"/>
          <w:tab w:val="left" w:pos="170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пандусами при входах в здания, пандусами или подъемными устройствами у лестниц на лифтовых площадках, а также при входах в надземные и подземные пер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ходы улиц, дорог и магистралей.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Размещение специализированных учреждений, предназначенных для медицинского обслуживания и реабилитации инвалидов, и вместимость этих учрежд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 следует определять по реальной и прогнозируемой потребности в населенных пун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тах, районах, микрорайонах.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7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проектировании участка здания или комплекса следует соблюдать непрерывность пешеходных и транспортных путей, обеспечивающих доступ инвалидов и маломобильных лиц в здания. Эти пути должны стыковаться с внешними по отнош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нию к участку коммуникациями и остановками городского транспорта.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7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Транспортные проезды и пешеходные дороги на пути к объектам, пос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щаемым инвалидами, допускается совмещать при соблюдении требований к параме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рам путей движения. Ширина пути движения на участке при встречном движении инв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лидов на креслах-колясках должна быть не менее 1,8 м с учетом габаритных размеров кресел-колясок.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1,6*1,6 м через каждые 60 - 100 м пути для обеспечения возможности разъезда инвалидов на креслах-колясках.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7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 совмещении на участке путей движения посетителей с проездами для транспорта следует предусматривать ограничительную (латеральную) разметку пешеходных путей на дорогах в соответствии с требованиями Правил дорожного дв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жения. 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ется выделять с левой стороны на полосе пешеходного движения на участке, пешехо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ных дорогах, аллеях.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1158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На открытых автостоянках около объектов социальной инфраструктуры на расстоянии не далее 50 м от входа, а при жилых зданиях - не далее 100 м, следует выделять до 10% мест (но не менее одного места) для транспорта инвалидов с учетом </w:t>
      </w:r>
      <w:r w:rsidRPr="004957A8">
        <w:rPr>
          <w:rFonts w:ascii="Arial" w:hAnsi="Arial" w:cs="Arial"/>
          <w:sz w:val="24"/>
          <w:szCs w:val="24"/>
        </w:rPr>
        <w:lastRenderedPageBreak/>
        <w:t>ширины зоны для парковки не менее 3,5 м.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7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На автомобильных стоянках при специализированных зданиях и соор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жениях для инвалидов следует выделять для личных автомобилей инвалидов не менее 20% мест, а около учреждений, специализирующихся на лечении спинальных больных и восстановлении опорно-двигательных функций, - не менее 30 % мест.</w:t>
      </w:r>
    </w:p>
    <w:p w:rsidR="008D0555" w:rsidRPr="004957A8" w:rsidRDefault="008D0555" w:rsidP="00882F90">
      <w:pPr>
        <w:pStyle w:val="4"/>
        <w:numPr>
          <w:ilvl w:val="1"/>
          <w:numId w:val="64"/>
        </w:numPr>
        <w:shd w:val="clear" w:color="auto" w:fill="auto"/>
        <w:tabs>
          <w:tab w:val="left" w:pos="872"/>
          <w:tab w:val="left" w:pos="1701"/>
        </w:tabs>
        <w:spacing w:before="0" w:line="240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Расстояние от остановок специализированных средств общественного транспорта, перевозящих только инвалидов, до входов в общественные здания не должно превышать 100 м.</w:t>
      </w:r>
    </w:p>
    <w:p w:rsidR="00675F27" w:rsidRPr="004957A8" w:rsidRDefault="00675F27" w:rsidP="007E7668">
      <w:pPr>
        <w:pStyle w:val="a7"/>
        <w:rPr>
          <w:rFonts w:ascii="Arial" w:hAnsi="Arial" w:cs="Arial"/>
        </w:rPr>
      </w:pPr>
      <w:bookmarkStart w:id="6" w:name="bookmark8"/>
    </w:p>
    <w:p w:rsidR="008D0555" w:rsidRPr="004957A8" w:rsidRDefault="008D0555" w:rsidP="007E7668">
      <w:pPr>
        <w:pStyle w:val="12"/>
        <w:keepNext/>
        <w:keepLines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eastAsia="Calibri" w:hAnsi="Arial" w:cs="Arial"/>
          <w:bCs w:val="0"/>
          <w:sz w:val="24"/>
          <w:szCs w:val="24"/>
        </w:rPr>
        <w:t>Материалы по обоснованию расчетных показателей</w:t>
      </w:r>
      <w:bookmarkEnd w:id="6"/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Перечень законодательных актов Российской Федерации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Возду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шн</w:t>
      </w:r>
      <w:r w:rsidRPr="004957A8">
        <w:rPr>
          <w:rFonts w:ascii="Arial" w:hAnsi="Arial" w:cs="Arial"/>
          <w:sz w:val="24"/>
          <w:szCs w:val="24"/>
        </w:rPr>
        <w:t>ый кодекс Российской Федерации от 19.03.1997№60-ФЗ;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Кодекс внутреннего водного транспорта Российской Федерации от 07.03.2001 № 24-ФЗ;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Земельный кодекс Российской Федерации от 25.10.2001№136-ФЗ;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Жилищный кодекс Российской Федерации от 29.12.2004 №188-ФЗ; Градостро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тельный кодекс Российской Федерации от 29.12.2004 № 190-ФЗ; Водный кодекс Ро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сийской Федерации от 03.06.2006 №74-ФЗ;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Лесной кодекс Российской Федерации от 04.12.2006 №200-ФЗ;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Закон Российской Федерации от 21.02.1992 №2395-1 «О недрах»;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характера»; Федеральный закон от 23.02.1995 № 26-ФЗ «О природных лечебных ресурсах, лечебно-оздоровительных местностях и курортах»;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14.03.1995 №33-ФЗ «Об особо охраняемых природных территориях»;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24.11.1995 №181-ФЗ «О социальной защите инвалидов в Российской федерации»;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10.12.1995№ 196-ФЗ «О безопасности дорожного движ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09.01.1996 № 3-ФЗ «О радиационной безопасности нас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12.01.1996 № 8-ФЗ «О погребении и похоронном деле»;</w:t>
      </w:r>
    </w:p>
    <w:p w:rsidR="008D0555" w:rsidRPr="004957A8" w:rsidRDefault="008D0555" w:rsidP="007B5B0C">
      <w:pPr>
        <w:pStyle w:val="4"/>
        <w:shd w:val="clear" w:color="auto" w:fill="auto"/>
        <w:tabs>
          <w:tab w:val="left" w:pos="5170"/>
          <w:tab w:val="left" w:pos="5791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21.07.1997</w:t>
      </w:r>
      <w:r w:rsidRPr="004957A8">
        <w:rPr>
          <w:rFonts w:ascii="Arial" w:hAnsi="Arial" w:cs="Arial"/>
          <w:sz w:val="24"/>
          <w:szCs w:val="24"/>
        </w:rPr>
        <w:tab/>
        <w:t>№</w:t>
      </w:r>
      <w:r w:rsidRPr="004957A8">
        <w:rPr>
          <w:rFonts w:ascii="Arial" w:hAnsi="Arial" w:cs="Arial"/>
          <w:sz w:val="24"/>
          <w:szCs w:val="24"/>
        </w:rPr>
        <w:tab/>
        <w:t>116-ФЗ «О промышленной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безопасности опасных производственных объектов»;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12.02.1998 № 28-ФЗ «О гражданской обороне»;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ральный закон от 15.04.1998 № 66-ФЗ «О садоводческих, огороднических и дачных 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коммерческих объединениях граждан»;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24.06.1998 № 89-ФЗ «Об отходах производства и потре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ления»;</w:t>
      </w:r>
    </w:p>
    <w:p w:rsidR="008D0555" w:rsidRPr="004957A8" w:rsidRDefault="008D0555" w:rsidP="007B5B0C">
      <w:pPr>
        <w:pStyle w:val="4"/>
        <w:shd w:val="clear" w:color="auto" w:fill="auto"/>
        <w:tabs>
          <w:tab w:val="left" w:pos="5791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30.03.1999</w:t>
      </w:r>
      <w:r w:rsidRPr="004957A8">
        <w:rPr>
          <w:rFonts w:ascii="Arial" w:hAnsi="Arial" w:cs="Arial"/>
          <w:sz w:val="24"/>
          <w:szCs w:val="24"/>
        </w:rPr>
        <w:tab/>
        <w:t>№ 52-Ф3 «О санитарно</w:t>
      </w:r>
      <w:r w:rsidRPr="004957A8">
        <w:rPr>
          <w:rFonts w:ascii="Arial" w:hAnsi="Arial" w:cs="Arial"/>
          <w:sz w:val="24"/>
          <w:szCs w:val="24"/>
        </w:rPr>
        <w:softHyphen/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эпидемиологическом благополучии населения»;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31.03.1999 № 69-ФЗ «О газоснабжении в Российской Ф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дерации»;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04.05.1999 № 96-Ф3 «Об охране атмосферного воздуха»;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10.01.2002 № 7-ФЗ «Об охране окружающей среды»;</w:t>
      </w:r>
    </w:p>
    <w:p w:rsidR="008D0555" w:rsidRPr="004957A8" w:rsidRDefault="008D0555" w:rsidP="007B5B0C">
      <w:pPr>
        <w:pStyle w:val="4"/>
        <w:shd w:val="clear" w:color="auto" w:fill="auto"/>
        <w:tabs>
          <w:tab w:val="left" w:pos="5170"/>
          <w:tab w:val="left" w:pos="5791"/>
        </w:tabs>
        <w:spacing w:before="0" w:line="240" w:lineRule="auto"/>
        <w:ind w:left="20" w:right="4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Федерации»; Федеральный закон от 27.12.2002 № 184-ФЗ «О техническом регулировании»; Федеральный закон от 10.01.2003</w:t>
      </w:r>
      <w:r w:rsidRPr="004957A8">
        <w:rPr>
          <w:rFonts w:ascii="Arial" w:hAnsi="Arial" w:cs="Arial"/>
          <w:sz w:val="24"/>
          <w:szCs w:val="24"/>
        </w:rPr>
        <w:tab/>
        <w:t>№</w:t>
      </w:r>
      <w:r w:rsidRPr="004957A8">
        <w:rPr>
          <w:rFonts w:ascii="Arial" w:hAnsi="Arial" w:cs="Arial"/>
          <w:sz w:val="24"/>
          <w:szCs w:val="24"/>
        </w:rPr>
        <w:tab/>
        <w:t>17-ФЗ «О железнодорожном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транспорте в Российской Федерации»;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Федеральный закон от 06.10.2003 № 131-ФЗ «Об общих принципах организации </w:t>
      </w:r>
      <w:r w:rsidRPr="004957A8">
        <w:rPr>
          <w:rFonts w:ascii="Arial" w:hAnsi="Arial" w:cs="Arial"/>
          <w:sz w:val="24"/>
          <w:szCs w:val="24"/>
        </w:rPr>
        <w:lastRenderedPageBreak/>
        <w:t>местного самоуправления в Российской Федерации»;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21.12.2004 № 172-ФЗ «О переводе земель или земельных участков из одной категории в другую»;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30.12.2004 № 210-Ф3 «Об основах регулирования тар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фов организаций коммунального комплекса»;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30.12.2006 № 271-ФЗ «О розничных рынках и о внесении изменений в Трудовой кодекс Российской Федерации»;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22.07.2008 № 123-ФЗ «Технический регламент о требов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ниях пожарной безопасности»;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Федеральный закон от 28.12.2009 № 381-ФЗ «Об основах государственного 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гулирования торговой деятельности в Российской Федерации»; Федеральный закон от 30.12.2009 № 384-ФЗ «Технический регламент о безопасности зданий и сооружений».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Подзаконные правовые акты Российской Федерации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Указ Президента Российской Федерации от 02.10.1992 № 1156 «О мерах по формированию доступной для инвалидов среды жизнедеятельности»;</w:t>
      </w:r>
    </w:p>
    <w:p w:rsidR="00675F27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Указ Президента Российской Федерации от 30.11.1992 № 1487 «Об особо це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 xml:space="preserve">ных объектах культурного наследия народов Российской Федерации»; 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 от 13.08.1996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там социальной инфраструктуры»;</w:t>
      </w:r>
    </w:p>
    <w:p w:rsidR="00675F27" w:rsidRPr="004957A8" w:rsidRDefault="00210250" w:rsidP="007B5B0C">
      <w:pPr>
        <w:pStyle w:val="af2"/>
        <w:shd w:val="clear" w:color="auto" w:fill="auto"/>
        <w:tabs>
          <w:tab w:val="left" w:pos="2036"/>
          <w:tab w:val="center" w:pos="4686"/>
          <w:tab w:val="right" w:pos="6990"/>
          <w:tab w:val="left" w:pos="7057"/>
          <w:tab w:val="right" w:pos="9150"/>
          <w:tab w:val="right" w:pos="9675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fldChar w:fldCharType="begin"/>
      </w:r>
      <w:r w:rsidR="008D0555" w:rsidRPr="004957A8">
        <w:rPr>
          <w:rFonts w:ascii="Arial" w:hAnsi="Arial" w:cs="Arial"/>
          <w:sz w:val="24"/>
          <w:szCs w:val="24"/>
        </w:rPr>
        <w:instrText xml:space="preserve"> TOC \o "1-5" \h \z </w:instrText>
      </w:r>
      <w:r w:rsidRPr="004957A8">
        <w:rPr>
          <w:rFonts w:ascii="Arial" w:hAnsi="Arial" w:cs="Arial"/>
          <w:sz w:val="24"/>
          <w:szCs w:val="24"/>
        </w:rPr>
        <w:fldChar w:fldCharType="separate"/>
      </w:r>
      <w:r w:rsidR="00675F27"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="00675F27" w:rsidRPr="004957A8">
        <w:rPr>
          <w:rFonts w:ascii="Arial" w:hAnsi="Arial" w:cs="Arial"/>
          <w:sz w:val="24"/>
          <w:szCs w:val="24"/>
        </w:rPr>
        <w:tab/>
        <w:t xml:space="preserve">от 20.11.2000 № </w:t>
      </w:r>
      <w:r w:rsidR="008D0555" w:rsidRPr="004957A8">
        <w:rPr>
          <w:rFonts w:ascii="Arial" w:hAnsi="Arial" w:cs="Arial"/>
          <w:sz w:val="24"/>
          <w:szCs w:val="24"/>
        </w:rPr>
        <w:t>878</w:t>
      </w:r>
      <w:r w:rsidR="00675F27"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 xml:space="preserve">«Об утверждении Правил охраны газораспределительных сетей»; </w:t>
      </w:r>
    </w:p>
    <w:p w:rsidR="008D0555" w:rsidRPr="004957A8" w:rsidRDefault="008D0555" w:rsidP="007B5B0C">
      <w:pPr>
        <w:pStyle w:val="af2"/>
        <w:shd w:val="clear" w:color="auto" w:fill="auto"/>
        <w:tabs>
          <w:tab w:val="left" w:pos="2036"/>
          <w:tab w:val="center" w:pos="4686"/>
          <w:tab w:val="right" w:pos="6990"/>
          <w:tab w:val="left" w:pos="7057"/>
          <w:tab w:val="right" w:pos="9150"/>
          <w:tab w:val="right" w:pos="9675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 от 30.12.2003г. № 794</w:t>
      </w:r>
      <w:r w:rsidR="00675F2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«О единой государственной системе предупреждения и ликвидации чрезвычайных ситу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ций»;</w:t>
      </w:r>
    </w:p>
    <w:p w:rsidR="00675F27" w:rsidRPr="004957A8" w:rsidRDefault="00675F27" w:rsidP="007B5B0C">
      <w:pPr>
        <w:pStyle w:val="af2"/>
        <w:shd w:val="clear" w:color="auto" w:fill="auto"/>
        <w:tabs>
          <w:tab w:val="left" w:pos="2036"/>
          <w:tab w:val="center" w:pos="4686"/>
          <w:tab w:val="right" w:pos="6990"/>
          <w:tab w:val="left" w:pos="7057"/>
          <w:tab w:val="right" w:pos="9150"/>
          <w:tab w:val="right" w:pos="9675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постановление Правительства Российской </w:t>
      </w:r>
      <w:r w:rsidR="008D0555" w:rsidRPr="004957A8">
        <w:rPr>
          <w:rFonts w:ascii="Arial" w:hAnsi="Arial" w:cs="Arial"/>
          <w:sz w:val="24"/>
          <w:szCs w:val="24"/>
        </w:rPr>
        <w:t>Федер</w:t>
      </w:r>
      <w:r w:rsidRPr="004957A8">
        <w:rPr>
          <w:rFonts w:ascii="Arial" w:hAnsi="Arial" w:cs="Arial"/>
          <w:sz w:val="24"/>
          <w:szCs w:val="24"/>
        </w:rPr>
        <w:t>ации</w:t>
      </w:r>
      <w:r w:rsidRPr="004957A8">
        <w:rPr>
          <w:rFonts w:ascii="Arial" w:hAnsi="Arial" w:cs="Arial"/>
          <w:sz w:val="24"/>
          <w:szCs w:val="24"/>
        </w:rPr>
        <w:tab/>
        <w:t xml:space="preserve">от 20.06.2006 </w:t>
      </w:r>
      <w:r w:rsidR="008D0555" w:rsidRPr="004957A8">
        <w:rPr>
          <w:rFonts w:ascii="Arial" w:hAnsi="Arial" w:cs="Arial"/>
          <w:sz w:val="24"/>
          <w:szCs w:val="24"/>
        </w:rPr>
        <w:t>№</w:t>
      </w:r>
      <w:r w:rsidR="008D0555" w:rsidRPr="004957A8">
        <w:rPr>
          <w:rFonts w:ascii="Arial" w:hAnsi="Arial" w:cs="Arial"/>
          <w:sz w:val="24"/>
          <w:szCs w:val="24"/>
        </w:rPr>
        <w:tab/>
        <w:t>384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 xml:space="preserve">«Об утверждении Правил определения границ зон охраняемых объектов и согласования градостроительных регламентов для таких зон»; </w:t>
      </w:r>
    </w:p>
    <w:p w:rsidR="008D0555" w:rsidRPr="004957A8" w:rsidRDefault="00675F27" w:rsidP="007B5B0C">
      <w:pPr>
        <w:pStyle w:val="af2"/>
        <w:shd w:val="clear" w:color="auto" w:fill="auto"/>
        <w:tabs>
          <w:tab w:val="left" w:pos="2036"/>
          <w:tab w:val="center" w:pos="4686"/>
          <w:tab w:val="right" w:pos="6990"/>
          <w:tab w:val="left" w:pos="7057"/>
          <w:tab w:val="right" w:pos="9150"/>
          <w:tab w:val="right" w:pos="9675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4957A8">
        <w:rPr>
          <w:rFonts w:ascii="Arial" w:hAnsi="Arial" w:cs="Arial"/>
          <w:sz w:val="24"/>
          <w:szCs w:val="24"/>
        </w:rPr>
        <w:tab/>
        <w:t xml:space="preserve">от 12.10.2006 № </w:t>
      </w:r>
      <w:r w:rsidR="008D0555" w:rsidRPr="004957A8">
        <w:rPr>
          <w:rFonts w:ascii="Arial" w:hAnsi="Arial" w:cs="Arial"/>
          <w:sz w:val="24"/>
          <w:szCs w:val="24"/>
        </w:rPr>
        <w:t>611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«О порядке установления и использов</w:t>
      </w:r>
      <w:r w:rsidRPr="004957A8">
        <w:rPr>
          <w:rFonts w:ascii="Arial" w:hAnsi="Arial" w:cs="Arial"/>
          <w:sz w:val="24"/>
          <w:szCs w:val="24"/>
        </w:rPr>
        <w:t xml:space="preserve">ания полос отвода и охранных </w:t>
      </w:r>
      <w:r w:rsidR="008D0555" w:rsidRPr="004957A8">
        <w:rPr>
          <w:rFonts w:ascii="Arial" w:hAnsi="Arial" w:cs="Arial"/>
          <w:sz w:val="24"/>
          <w:szCs w:val="24"/>
        </w:rPr>
        <w:t>зон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железных дорог»;</w:t>
      </w:r>
    </w:p>
    <w:p w:rsidR="008D0555" w:rsidRPr="004957A8" w:rsidRDefault="00675F27" w:rsidP="007B5B0C">
      <w:pPr>
        <w:pStyle w:val="af2"/>
        <w:shd w:val="clear" w:color="auto" w:fill="auto"/>
        <w:tabs>
          <w:tab w:val="left" w:pos="2036"/>
          <w:tab w:val="center" w:pos="4686"/>
          <w:tab w:val="right" w:pos="6990"/>
          <w:tab w:val="left" w:pos="7057"/>
          <w:tab w:val="right" w:pos="9150"/>
          <w:tab w:val="right" w:pos="9675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4957A8">
        <w:rPr>
          <w:rFonts w:ascii="Arial" w:hAnsi="Arial" w:cs="Arial"/>
          <w:sz w:val="24"/>
          <w:szCs w:val="24"/>
        </w:rPr>
        <w:tab/>
        <w:t xml:space="preserve">от 21.05.2007 № </w:t>
      </w:r>
      <w:r w:rsidR="008D0555" w:rsidRPr="004957A8">
        <w:rPr>
          <w:rFonts w:ascii="Arial" w:hAnsi="Arial" w:cs="Arial"/>
          <w:sz w:val="24"/>
          <w:szCs w:val="24"/>
        </w:rPr>
        <w:t>304</w:t>
      </w:r>
      <w:r w:rsidR="00210250" w:rsidRPr="004957A8">
        <w:rPr>
          <w:rFonts w:ascii="Arial" w:hAnsi="Arial" w:cs="Arial"/>
          <w:sz w:val="24"/>
          <w:szCs w:val="24"/>
        </w:rPr>
        <w:fldChar w:fldCharType="end"/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«О классификации чрезвычайных ситуаций природного и техногенного характера»;</w:t>
      </w:r>
    </w:p>
    <w:p w:rsidR="00675F27" w:rsidRPr="004957A8" w:rsidRDefault="00210250" w:rsidP="007B5B0C">
      <w:pPr>
        <w:pStyle w:val="af2"/>
        <w:shd w:val="clear" w:color="auto" w:fill="auto"/>
        <w:tabs>
          <w:tab w:val="left" w:pos="2041"/>
          <w:tab w:val="left" w:pos="3927"/>
          <w:tab w:val="left" w:pos="5535"/>
          <w:tab w:val="left" w:pos="7077"/>
          <w:tab w:val="left" w:pos="7422"/>
          <w:tab w:val="right" w:pos="9651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fldChar w:fldCharType="begin"/>
      </w:r>
      <w:r w:rsidR="008D0555" w:rsidRPr="004957A8">
        <w:rPr>
          <w:rFonts w:ascii="Arial" w:hAnsi="Arial" w:cs="Arial"/>
          <w:sz w:val="24"/>
          <w:szCs w:val="24"/>
        </w:rPr>
        <w:instrText xml:space="preserve"> TOC \o "1-5" \h \z </w:instrText>
      </w:r>
      <w:r w:rsidRPr="004957A8">
        <w:rPr>
          <w:rFonts w:ascii="Arial" w:hAnsi="Arial" w:cs="Arial"/>
          <w:sz w:val="24"/>
          <w:szCs w:val="24"/>
        </w:rPr>
        <w:fldChar w:fldCharType="separate"/>
      </w:r>
      <w:r w:rsidR="00675F27" w:rsidRPr="004957A8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8D0555" w:rsidRPr="004957A8">
        <w:rPr>
          <w:rFonts w:ascii="Arial" w:hAnsi="Arial" w:cs="Arial"/>
          <w:sz w:val="24"/>
          <w:szCs w:val="24"/>
        </w:rPr>
        <w:t>Российско</w:t>
      </w:r>
      <w:r w:rsidR="00675F27" w:rsidRPr="004957A8">
        <w:rPr>
          <w:rFonts w:ascii="Arial" w:hAnsi="Arial" w:cs="Arial"/>
          <w:sz w:val="24"/>
          <w:szCs w:val="24"/>
        </w:rPr>
        <w:t xml:space="preserve">й Федерации от </w:t>
      </w:r>
      <w:r w:rsidR="00DF6591" w:rsidRPr="004957A8">
        <w:rPr>
          <w:rFonts w:ascii="Arial" w:hAnsi="Arial" w:cs="Arial"/>
          <w:sz w:val="24"/>
          <w:szCs w:val="24"/>
        </w:rPr>
        <w:t>12.09</w:t>
      </w:r>
      <w:r w:rsidR="00675F27" w:rsidRPr="004957A8">
        <w:rPr>
          <w:rFonts w:ascii="Arial" w:hAnsi="Arial" w:cs="Arial"/>
          <w:sz w:val="24"/>
          <w:szCs w:val="24"/>
        </w:rPr>
        <w:t>.20</w:t>
      </w:r>
      <w:r w:rsidR="00DF6591" w:rsidRPr="004957A8">
        <w:rPr>
          <w:rFonts w:ascii="Arial" w:hAnsi="Arial" w:cs="Arial"/>
          <w:sz w:val="24"/>
          <w:szCs w:val="24"/>
        </w:rPr>
        <w:t>15</w:t>
      </w:r>
      <w:r w:rsidR="00675F27" w:rsidRPr="004957A8">
        <w:rPr>
          <w:rFonts w:ascii="Arial" w:hAnsi="Arial" w:cs="Arial"/>
          <w:sz w:val="24"/>
          <w:szCs w:val="24"/>
        </w:rPr>
        <w:t xml:space="preserve"> № </w:t>
      </w:r>
      <w:r w:rsidR="00DF6591" w:rsidRPr="004957A8">
        <w:rPr>
          <w:rFonts w:ascii="Arial" w:hAnsi="Arial" w:cs="Arial"/>
          <w:sz w:val="24"/>
          <w:szCs w:val="24"/>
        </w:rPr>
        <w:t>972</w:t>
      </w:r>
      <w:r w:rsidR="00675F27"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 xml:space="preserve">«Об утверждении Положения о зонах охраны культурного наследия (памятников истории и культуры) народов Российской Федерации»; </w:t>
      </w:r>
    </w:p>
    <w:p w:rsidR="00675F27" w:rsidRPr="004957A8" w:rsidRDefault="00675F27" w:rsidP="007B5B0C">
      <w:pPr>
        <w:pStyle w:val="af2"/>
        <w:shd w:val="clear" w:color="auto" w:fill="auto"/>
        <w:tabs>
          <w:tab w:val="left" w:pos="2041"/>
          <w:tab w:val="left" w:pos="3927"/>
          <w:tab w:val="left" w:pos="5535"/>
          <w:tab w:val="left" w:pos="7077"/>
          <w:tab w:val="left" w:pos="7422"/>
          <w:tab w:val="right" w:pos="9651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постановление </w:t>
      </w:r>
      <w:r w:rsidR="008D0555" w:rsidRPr="004957A8">
        <w:rPr>
          <w:rFonts w:ascii="Arial" w:hAnsi="Arial" w:cs="Arial"/>
          <w:sz w:val="24"/>
          <w:szCs w:val="24"/>
        </w:rPr>
        <w:t>Правительства</w:t>
      </w:r>
      <w:r w:rsidRPr="004957A8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8D0555" w:rsidRPr="004957A8">
        <w:rPr>
          <w:rFonts w:ascii="Arial" w:hAnsi="Arial" w:cs="Arial"/>
          <w:sz w:val="24"/>
          <w:szCs w:val="24"/>
        </w:rPr>
        <w:t>от 02.09.2009 № 717 «О нормах отвода земель для размещения автомобильных дорог и (или) объектов доро</w:t>
      </w:r>
      <w:r w:rsidR="008D0555" w:rsidRPr="004957A8">
        <w:rPr>
          <w:rFonts w:ascii="Arial" w:hAnsi="Arial" w:cs="Arial"/>
          <w:sz w:val="24"/>
          <w:szCs w:val="24"/>
        </w:rPr>
        <w:t>ж</w:t>
      </w:r>
      <w:r w:rsidR="008D0555" w:rsidRPr="004957A8">
        <w:rPr>
          <w:rFonts w:ascii="Arial" w:hAnsi="Arial" w:cs="Arial"/>
          <w:sz w:val="24"/>
          <w:szCs w:val="24"/>
        </w:rPr>
        <w:t>ного сервиса»;</w:t>
      </w:r>
    </w:p>
    <w:p w:rsidR="00675F27" w:rsidRPr="004957A8" w:rsidRDefault="00675F27" w:rsidP="007B5B0C">
      <w:pPr>
        <w:pStyle w:val="af2"/>
        <w:shd w:val="clear" w:color="auto" w:fill="auto"/>
        <w:tabs>
          <w:tab w:val="left" w:pos="2041"/>
          <w:tab w:val="left" w:pos="3927"/>
          <w:tab w:val="left" w:pos="5535"/>
          <w:tab w:val="left" w:pos="7077"/>
          <w:tab w:val="left" w:pos="7422"/>
          <w:tab w:val="right" w:pos="9651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</w:t>
      </w:r>
      <w:r w:rsidR="008D0555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 xml:space="preserve">Федерации </w:t>
      </w:r>
      <w:r w:rsidR="00F65397" w:rsidRPr="004957A8">
        <w:rPr>
          <w:rFonts w:ascii="Arial" w:hAnsi="Arial" w:cs="Arial"/>
          <w:sz w:val="24"/>
          <w:szCs w:val="24"/>
        </w:rPr>
        <w:t xml:space="preserve">от 29.10.2009 № </w:t>
      </w:r>
      <w:r w:rsidR="008D0555" w:rsidRPr="004957A8">
        <w:rPr>
          <w:rFonts w:ascii="Arial" w:hAnsi="Arial" w:cs="Arial"/>
          <w:sz w:val="24"/>
          <w:szCs w:val="24"/>
        </w:rPr>
        <w:t>860</w:t>
      </w:r>
      <w:r w:rsidR="00210250" w:rsidRPr="004957A8">
        <w:rPr>
          <w:rFonts w:ascii="Arial" w:hAnsi="Arial" w:cs="Arial"/>
          <w:sz w:val="24"/>
          <w:szCs w:val="24"/>
        </w:rPr>
        <w:fldChar w:fldCharType="end"/>
      </w:r>
      <w:r w:rsidR="008D0555" w:rsidRPr="004957A8">
        <w:rPr>
          <w:rFonts w:ascii="Arial" w:hAnsi="Arial" w:cs="Arial"/>
          <w:sz w:val="24"/>
          <w:szCs w:val="24"/>
        </w:rPr>
        <w:t xml:space="preserve"> «О </w:t>
      </w:r>
    </w:p>
    <w:p w:rsidR="00675F27" w:rsidRPr="004957A8" w:rsidRDefault="008D0555" w:rsidP="007B5B0C">
      <w:pPr>
        <w:pStyle w:val="af2"/>
        <w:shd w:val="clear" w:color="auto" w:fill="auto"/>
        <w:tabs>
          <w:tab w:val="left" w:pos="2041"/>
          <w:tab w:val="left" w:pos="3927"/>
          <w:tab w:val="left" w:pos="5535"/>
          <w:tab w:val="left" w:pos="7077"/>
          <w:tab w:val="left" w:pos="7422"/>
          <w:tab w:val="right" w:pos="9651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требованиях к обеспеченности автомобильных дорог общего пользования об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ектами дорожного сервиса, размещаемыми в границах полос отвода»; постановление Правительства Российской Федерации от 14.12.2009 № 1007 «Об утверждении Полож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об определении функциональных зон в лесопарковых зонах, пло</w:t>
      </w:r>
      <w:r w:rsidR="003E270E" w:rsidRPr="004957A8">
        <w:rPr>
          <w:rFonts w:ascii="Arial" w:hAnsi="Arial" w:cs="Arial"/>
          <w:sz w:val="24"/>
          <w:szCs w:val="24"/>
        </w:rPr>
        <w:t xml:space="preserve">щади и </w:t>
      </w:r>
      <w:r w:rsidR="00675F27" w:rsidRPr="004957A8">
        <w:rPr>
          <w:rFonts w:ascii="Arial" w:hAnsi="Arial" w:cs="Arial"/>
          <w:sz w:val="24"/>
          <w:szCs w:val="24"/>
        </w:rPr>
        <w:t>границ л</w:t>
      </w:r>
      <w:r w:rsidR="00675F27" w:rsidRPr="004957A8">
        <w:rPr>
          <w:rFonts w:ascii="Arial" w:hAnsi="Arial" w:cs="Arial"/>
          <w:sz w:val="24"/>
          <w:szCs w:val="24"/>
        </w:rPr>
        <w:t>е</w:t>
      </w:r>
      <w:r w:rsidR="00675F27" w:rsidRPr="004957A8">
        <w:rPr>
          <w:rFonts w:ascii="Arial" w:hAnsi="Arial" w:cs="Arial"/>
          <w:sz w:val="24"/>
          <w:szCs w:val="24"/>
        </w:rPr>
        <w:t xml:space="preserve">сопарковых зон, </w:t>
      </w:r>
      <w:r w:rsidRPr="004957A8">
        <w:rPr>
          <w:rFonts w:ascii="Arial" w:hAnsi="Arial" w:cs="Arial"/>
          <w:sz w:val="24"/>
          <w:szCs w:val="24"/>
        </w:rPr>
        <w:t xml:space="preserve">зеленых зон»; </w:t>
      </w:r>
    </w:p>
    <w:p w:rsidR="00675F27" w:rsidRPr="004957A8" w:rsidRDefault="00675F27" w:rsidP="007B5B0C">
      <w:pPr>
        <w:pStyle w:val="af2"/>
        <w:shd w:val="clear" w:color="auto" w:fill="auto"/>
        <w:tabs>
          <w:tab w:val="left" w:pos="2041"/>
          <w:tab w:val="left" w:pos="3927"/>
          <w:tab w:val="left" w:pos="5535"/>
          <w:tab w:val="left" w:pos="7077"/>
          <w:tab w:val="left" w:pos="7422"/>
          <w:tab w:val="right" w:pos="9651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8D0555" w:rsidRPr="004957A8">
        <w:rPr>
          <w:rFonts w:ascii="Arial" w:hAnsi="Arial" w:cs="Arial"/>
          <w:sz w:val="24"/>
          <w:szCs w:val="24"/>
        </w:rPr>
        <w:t>Росс</w:t>
      </w:r>
      <w:r w:rsidRPr="004957A8">
        <w:rPr>
          <w:rFonts w:ascii="Arial" w:hAnsi="Arial" w:cs="Arial"/>
          <w:sz w:val="24"/>
          <w:szCs w:val="24"/>
        </w:rPr>
        <w:t>ийской</w:t>
      </w:r>
      <w:r w:rsidR="008D0555" w:rsidRPr="004957A8">
        <w:rPr>
          <w:rFonts w:ascii="Arial" w:hAnsi="Arial" w:cs="Arial"/>
          <w:sz w:val="24"/>
          <w:szCs w:val="24"/>
        </w:rPr>
        <w:t xml:space="preserve"> Федерации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F65397" w:rsidRPr="004957A8">
        <w:rPr>
          <w:rFonts w:ascii="Arial" w:hAnsi="Arial" w:cs="Arial"/>
          <w:sz w:val="24"/>
          <w:szCs w:val="24"/>
        </w:rPr>
        <w:t xml:space="preserve">от 24.09.2010 № </w:t>
      </w:r>
      <w:r w:rsidR="008D0555" w:rsidRPr="004957A8">
        <w:rPr>
          <w:rFonts w:ascii="Arial" w:hAnsi="Arial" w:cs="Arial"/>
          <w:sz w:val="24"/>
          <w:szCs w:val="24"/>
        </w:rPr>
        <w:t xml:space="preserve">754 «Об </w:t>
      </w:r>
      <w:r w:rsidR="008D0555" w:rsidRPr="004957A8">
        <w:rPr>
          <w:rFonts w:ascii="Arial" w:hAnsi="Arial" w:cs="Arial"/>
          <w:sz w:val="24"/>
          <w:szCs w:val="24"/>
        </w:rPr>
        <w:lastRenderedPageBreak/>
        <w:t>утверждении Правил установления нормативов минимальной обеспеченности насел</w:t>
      </w:r>
      <w:r w:rsidR="008D0555" w:rsidRPr="004957A8">
        <w:rPr>
          <w:rFonts w:ascii="Arial" w:hAnsi="Arial" w:cs="Arial"/>
          <w:sz w:val="24"/>
          <w:szCs w:val="24"/>
        </w:rPr>
        <w:t>е</w:t>
      </w:r>
      <w:r w:rsidR="008D0555" w:rsidRPr="004957A8">
        <w:rPr>
          <w:rFonts w:ascii="Arial" w:hAnsi="Arial" w:cs="Arial"/>
          <w:sz w:val="24"/>
          <w:szCs w:val="24"/>
        </w:rPr>
        <w:t>ния площадью торговых объектов»;</w:t>
      </w:r>
    </w:p>
    <w:p w:rsidR="00675F27" w:rsidRPr="004957A8" w:rsidRDefault="008D0555" w:rsidP="007B5B0C">
      <w:pPr>
        <w:pStyle w:val="af2"/>
        <w:shd w:val="clear" w:color="auto" w:fill="auto"/>
        <w:tabs>
          <w:tab w:val="left" w:pos="2041"/>
          <w:tab w:val="left" w:pos="3927"/>
          <w:tab w:val="left" w:pos="5535"/>
          <w:tab w:val="left" w:pos="7077"/>
          <w:tab w:val="left" w:pos="7422"/>
          <w:tab w:val="right" w:pos="9651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 от 22.12.2011 № 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образований»;</w:t>
      </w:r>
    </w:p>
    <w:p w:rsidR="008D0555" w:rsidRPr="004957A8" w:rsidRDefault="00675F27" w:rsidP="007B5B0C">
      <w:pPr>
        <w:pStyle w:val="af2"/>
        <w:shd w:val="clear" w:color="auto" w:fill="auto"/>
        <w:tabs>
          <w:tab w:val="left" w:pos="2041"/>
          <w:tab w:val="left" w:pos="3927"/>
          <w:tab w:val="left" w:pos="5535"/>
          <w:tab w:val="left" w:pos="7077"/>
          <w:tab w:val="left" w:pos="7422"/>
          <w:tab w:val="right" w:pos="9651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18.04.2014 № </w:t>
      </w:r>
      <w:r w:rsidR="008D0555" w:rsidRPr="004957A8">
        <w:rPr>
          <w:rFonts w:ascii="Arial" w:hAnsi="Arial" w:cs="Arial"/>
          <w:sz w:val="24"/>
          <w:szCs w:val="24"/>
        </w:rPr>
        <w:t>360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«Об определении границ зон затопления, подтопления»;</w:t>
      </w:r>
    </w:p>
    <w:p w:rsidR="00675F27" w:rsidRPr="004957A8" w:rsidRDefault="00675F27" w:rsidP="007B5B0C">
      <w:pPr>
        <w:pStyle w:val="4"/>
        <w:shd w:val="clear" w:color="auto" w:fill="auto"/>
        <w:tabs>
          <w:tab w:val="right" w:pos="3999"/>
          <w:tab w:val="left" w:pos="4072"/>
          <w:tab w:val="left" w:pos="5535"/>
          <w:tab w:val="left" w:pos="7077"/>
          <w:tab w:val="right" w:pos="9169"/>
          <w:tab w:val="right" w:pos="9651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</w:t>
      </w:r>
      <w:r w:rsidRPr="004957A8">
        <w:rPr>
          <w:rFonts w:ascii="Arial" w:hAnsi="Arial" w:cs="Arial"/>
          <w:sz w:val="24"/>
          <w:szCs w:val="24"/>
        </w:rPr>
        <w:tab/>
        <w:t xml:space="preserve">Российской Федерации от 05.05.2014 № </w:t>
      </w:r>
      <w:r w:rsidR="008D0555" w:rsidRPr="004957A8">
        <w:rPr>
          <w:rFonts w:ascii="Arial" w:hAnsi="Arial" w:cs="Arial"/>
          <w:sz w:val="24"/>
          <w:szCs w:val="24"/>
        </w:rPr>
        <w:t>405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«Об установлении запретных и иных зон с особыми условиями использования з</w:t>
      </w:r>
      <w:r w:rsidR="008D0555" w:rsidRPr="004957A8">
        <w:rPr>
          <w:rFonts w:ascii="Arial" w:hAnsi="Arial" w:cs="Arial"/>
          <w:sz w:val="24"/>
          <w:szCs w:val="24"/>
        </w:rPr>
        <w:t>е</w:t>
      </w:r>
      <w:r w:rsidR="008D0555" w:rsidRPr="004957A8">
        <w:rPr>
          <w:rFonts w:ascii="Arial" w:hAnsi="Arial" w:cs="Arial"/>
          <w:sz w:val="24"/>
          <w:szCs w:val="24"/>
        </w:rPr>
        <w:t>мель для обеспечения функционирования военных объектов Вооруженных Сил Росси</w:t>
      </w:r>
      <w:r w:rsidR="008D0555" w:rsidRPr="004957A8">
        <w:rPr>
          <w:rFonts w:ascii="Arial" w:hAnsi="Arial" w:cs="Arial"/>
          <w:sz w:val="24"/>
          <w:szCs w:val="24"/>
        </w:rPr>
        <w:t>й</w:t>
      </w:r>
      <w:r w:rsidR="008D0555" w:rsidRPr="004957A8">
        <w:rPr>
          <w:rFonts w:ascii="Arial" w:hAnsi="Arial" w:cs="Arial"/>
          <w:sz w:val="24"/>
          <w:szCs w:val="24"/>
        </w:rPr>
        <w:t xml:space="preserve">ской Федерации, других войск, воинских формирований и органов, выполняющих задачи в области обороны страны»; </w:t>
      </w:r>
    </w:p>
    <w:p w:rsidR="008D0555" w:rsidRPr="004957A8" w:rsidRDefault="008D0555" w:rsidP="007B5B0C">
      <w:pPr>
        <w:pStyle w:val="4"/>
        <w:shd w:val="clear" w:color="auto" w:fill="auto"/>
        <w:tabs>
          <w:tab w:val="right" w:pos="3999"/>
          <w:tab w:val="left" w:pos="4072"/>
          <w:tab w:val="left" w:pos="5535"/>
          <w:tab w:val="left" w:pos="7077"/>
          <w:tab w:val="right" w:pos="9169"/>
          <w:tab w:val="right" w:pos="9651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Правительства Российской Федерации от 26.12.2014 № 1521 «Об утверждении перечня национальных стандартов и сводов правил (частей таких станда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тов и сводов правил), в результате применения которых на обязательной основе обе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 xml:space="preserve">печивается соблюдение требований Федерального закона «Технический регламент о безопасности зданий и сооружений»; 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Министерства строительства Российской Федерации и Мин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стерства социальной защиты населения Российской Федерации от 11.11.1994 № 18-27/1-4403-15 «О дополнительных мерах по обеспечению жизнедеятельности престар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лых и инвалидов при проектировании, строительстве и реконструкции зданий и соор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жений»;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приказ Министерства информационных технологий и связи Российской Федер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от 02.08.2005 № 90 «Об утверждении Инструкции по заполнению технического па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порта линейно-кабельного сооружения связи»; приказ Министерства Российской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рации по делам гражданской обороны, чрезвычайным ситуациям и ликвидации после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ствий стихийных бедствий, Министерства информационных технологий и связи Росси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ской Федерации и Министерства культуры и массовых коммуникаций Российской Фед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рации от 25.07.2006 № 422/90/376 «Об утверждении Положения о системах оповещения населения»;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приказ Министерства транспорта Российской Федерации от 06.08.2008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приказ Федерального агентства по техническому регулированию и метрологии от </w:t>
      </w:r>
      <w:r w:rsidR="003A44B6" w:rsidRPr="004957A8">
        <w:rPr>
          <w:rFonts w:ascii="Arial" w:hAnsi="Arial" w:cs="Arial"/>
          <w:sz w:val="24"/>
          <w:szCs w:val="24"/>
        </w:rPr>
        <w:t xml:space="preserve">30.03.2015 </w:t>
      </w:r>
      <w:r w:rsidRPr="004957A8">
        <w:rPr>
          <w:rFonts w:ascii="Arial" w:hAnsi="Arial" w:cs="Arial"/>
          <w:sz w:val="24"/>
          <w:szCs w:val="24"/>
        </w:rPr>
        <w:t xml:space="preserve"> № </w:t>
      </w:r>
      <w:r w:rsidR="003A44B6" w:rsidRPr="004957A8">
        <w:rPr>
          <w:rFonts w:ascii="Arial" w:hAnsi="Arial" w:cs="Arial"/>
          <w:sz w:val="24"/>
          <w:szCs w:val="24"/>
        </w:rPr>
        <w:t>365 «Об утверждении п</w:t>
      </w:r>
      <w:r w:rsidRPr="004957A8">
        <w:rPr>
          <w:rFonts w:ascii="Arial" w:hAnsi="Arial" w:cs="Arial"/>
          <w:sz w:val="24"/>
          <w:szCs w:val="24"/>
        </w:rPr>
        <w:t>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Закон Алтайского края от 17.03.1998 № 15-ЗС «О защите населения и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рии Алтайского края от чрезвычайных ситуаций природного и техногенного характера»;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закон Алтайского края от 07.11.2006 № 111-ЗС «О максимальном размере общей площади земельных участков, которые могут находиться одновременно на праве собс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венности и (или) ином праве у граждан, ведущих личное подсобное хозяйство»;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закон Алтайского края от 29.12.2006 № 147-ЗС «О предельных размерах з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мельных участков, предоставляемых гражданам в собственность из находящихся в 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сударственной или муниципальной собственности земель для ведения садоводства и огородничества»;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закон Алтайского края от 01.03.2008 № 28-ЗС «Об административно</w:t>
      </w:r>
      <w:r w:rsidRPr="004957A8">
        <w:rPr>
          <w:rFonts w:ascii="Arial" w:hAnsi="Arial" w:cs="Arial"/>
          <w:sz w:val="24"/>
          <w:szCs w:val="24"/>
        </w:rPr>
        <w:softHyphen/>
        <w:t>территориальном устройстве Алтайского края»;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закон Алтайского края от 29.12.2009 № 120-ЗС «О градостроительной деятел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 xml:space="preserve">ности на территории Алтайского края»; закон Алтайского края от 06.12.2010 № 110-ЗС </w:t>
      </w:r>
      <w:r w:rsidRPr="004957A8">
        <w:rPr>
          <w:rFonts w:ascii="Arial" w:hAnsi="Arial" w:cs="Arial"/>
          <w:sz w:val="24"/>
          <w:szCs w:val="24"/>
        </w:rPr>
        <w:lastRenderedPageBreak/>
        <w:t>«О пчеловодстве»; постановление Администрации края от 08.05.2007 № 195 «Об осно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ных требованиях к торговым местам и размерах площади рынков на территории Алта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ского края»;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Администрации края от 31.05.2010 № 233 «О Порядке утвержд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проектов округов и зон санитарной охраны водных объектов и установления границ и режима зон охраны источников питьевого и хозяйственно-бытового водоснабжения»;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Администрации края от 12.08.2013 № 418 «Об утверждении сх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мы развития и размещения особо охраняемых природных территорий Алтайского края на период до 2025 года»;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постановление Администрации края от 06.05.2014 № 220 «О памятниках прир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ды краевого значения».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Государственные стандарты Российской Федерации (ГОСТ)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54257-2010 «Надежность строительных конструкций и оснований. 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новные положения и требования»;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31937-2011 «Здания и сооружения. Правила обследования и мониторинга технического состояния».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Перечень национальных стандартов, применяемых на добровольной основе ГОСТ Р 55201-2012 «Безопасность в чрезвычайных ситуациях. Порядок разработки 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речня мероприятий по гражданской обороне, мероприятий по предупреждению чрезв</w:t>
      </w:r>
      <w:r w:rsidRPr="004957A8">
        <w:rPr>
          <w:rFonts w:ascii="Arial" w:hAnsi="Arial" w:cs="Arial"/>
          <w:sz w:val="24"/>
          <w:szCs w:val="24"/>
        </w:rPr>
        <w:t>ы</w:t>
      </w:r>
      <w:r w:rsidRPr="004957A8">
        <w:rPr>
          <w:rFonts w:ascii="Arial" w:hAnsi="Arial" w:cs="Arial"/>
          <w:sz w:val="24"/>
          <w:szCs w:val="24"/>
        </w:rPr>
        <w:t>чайных ситуаций природного и техногенного характера при проектировании объектов капитального строительства»;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22.1.12-2005 «Безопасность в чрезвычайных ситуациях. Структурир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ванная система мониторинга и управления инженерными системами зданий и сооруж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ний. Общие требования»;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22.0.010-96 «Правила нанесения на карты обстановки о чрезвычайных ситуациях»;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17.0.0.01-76* «Система стандартов области охраны природы и улучшения использования природных ресурсов. Основные положения»;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9720-76 «Габариты приближения строений и подвижного состава желе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ных дорог колеи 750 мм»;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17.6.3.01-78* «Охрана природы. Флора. Охрана и рациональное использ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вание лесов зеленых зон городов. Общие требования»;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17.5.3.01-78 «Охрана природы. Земли. Состав и размер зеленых зон гор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23337-</w:t>
      </w:r>
      <w:r w:rsidR="003A44B6" w:rsidRPr="004957A8">
        <w:rPr>
          <w:rFonts w:ascii="Arial" w:hAnsi="Arial" w:cs="Arial"/>
          <w:sz w:val="24"/>
          <w:szCs w:val="24"/>
        </w:rPr>
        <w:t>-2014</w:t>
      </w:r>
      <w:r w:rsidRPr="004957A8">
        <w:rPr>
          <w:rFonts w:ascii="Arial" w:hAnsi="Arial" w:cs="Arial"/>
          <w:sz w:val="24"/>
          <w:szCs w:val="24"/>
        </w:rPr>
        <w:t xml:space="preserve"> «Шум. Методы измерения шума на селитебной территории и в помещениях жилых и общественных зданий»;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17.1.1.04-80 «Охрана природы. Гидросфера. Классификация подземных вод по целям водопользования»;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17.5.3.03-80 «Охрана природы. Земли. Общие требования к гидролесом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лиорации»;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17.1.3.06-82 «Охрана природы. Гидросфера. Общие требования к охране подземных вод»;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17.5.3.04-83* «Охрана природы. Земли. Общие требования к рекультив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земель»;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9238-</w:t>
      </w:r>
      <w:r w:rsidR="003A44B6" w:rsidRPr="004957A8">
        <w:rPr>
          <w:rFonts w:ascii="Arial" w:hAnsi="Arial" w:cs="Arial"/>
          <w:sz w:val="24"/>
          <w:szCs w:val="24"/>
        </w:rPr>
        <w:t>2013</w:t>
      </w:r>
      <w:r w:rsidRPr="004957A8">
        <w:rPr>
          <w:rFonts w:ascii="Arial" w:hAnsi="Arial" w:cs="Arial"/>
          <w:sz w:val="24"/>
          <w:szCs w:val="24"/>
        </w:rPr>
        <w:t xml:space="preserve"> «Габариты </w:t>
      </w:r>
      <w:r w:rsidR="003A44B6" w:rsidRPr="004957A8">
        <w:rPr>
          <w:rFonts w:ascii="Arial" w:hAnsi="Arial" w:cs="Arial"/>
          <w:sz w:val="24"/>
          <w:szCs w:val="24"/>
        </w:rPr>
        <w:t>железнодорожного подвижного состава и приближ</w:t>
      </w:r>
      <w:r w:rsidR="003A44B6" w:rsidRPr="004957A8">
        <w:rPr>
          <w:rFonts w:ascii="Arial" w:hAnsi="Arial" w:cs="Arial"/>
          <w:sz w:val="24"/>
          <w:szCs w:val="24"/>
        </w:rPr>
        <w:t>е</w:t>
      </w:r>
      <w:r w:rsidR="003A44B6" w:rsidRPr="004957A8">
        <w:rPr>
          <w:rFonts w:ascii="Arial" w:hAnsi="Arial" w:cs="Arial"/>
          <w:sz w:val="24"/>
          <w:szCs w:val="24"/>
        </w:rPr>
        <w:t>ния строений</w:t>
      </w:r>
      <w:r w:rsidRPr="004957A8">
        <w:rPr>
          <w:rFonts w:ascii="Arial" w:hAnsi="Arial" w:cs="Arial"/>
          <w:sz w:val="24"/>
          <w:szCs w:val="24"/>
        </w:rPr>
        <w:t>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 СЭВ 3976-83 «Здания жилые и общественные. Основные положения прое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тирования»;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 СЭВ 4867-84 «Защита от шума в строительстве. Звукоизоляция огражда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щих конструкций. Нормы проектирования»;</w:t>
      </w:r>
    </w:p>
    <w:p w:rsidR="003A44B6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ГОСТ 2761-84* «Источники централизованного хозяйственно-питьевого вод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снабжения. Гигиенические, технические требования и правила выбора»; 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20444-</w:t>
      </w:r>
      <w:r w:rsidR="003A44B6" w:rsidRPr="004957A8">
        <w:rPr>
          <w:rFonts w:ascii="Arial" w:hAnsi="Arial" w:cs="Arial"/>
          <w:sz w:val="24"/>
          <w:szCs w:val="24"/>
        </w:rPr>
        <w:t>2014</w:t>
      </w:r>
      <w:r w:rsidRPr="004957A8">
        <w:rPr>
          <w:rFonts w:ascii="Arial" w:hAnsi="Arial" w:cs="Arial"/>
          <w:sz w:val="24"/>
          <w:szCs w:val="24"/>
        </w:rPr>
        <w:t xml:space="preserve"> «Шум. Транспортные потоки. Методы измерения шумовой х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рактеристики»;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17.1.3.13-86 «Охрана природы. Гидросфера. Общие требования к охране поверхностных вод от загрязнения»;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22283-88 «Шум авиационный. Допустимые уровни шума на территории жилой застройки и методы его измерения»;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17.5.3.02-90 «Охрана природы. Земли. Нормы выделения на землях гос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дарственного лесного фонда за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щи</w:t>
      </w:r>
      <w:r w:rsidRPr="004957A8">
        <w:rPr>
          <w:rFonts w:ascii="Arial" w:hAnsi="Arial" w:cs="Arial"/>
          <w:sz w:val="24"/>
          <w:szCs w:val="24"/>
        </w:rPr>
        <w:t>тных полос лесов вдоль железных и автомобильных дорог»;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50681-94 «Туристско-экскурсионное обслуживание. Проектирование т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ристских услуг»;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22.1.02-95 «Безопасность в чрезвычайных ситуациях. Мониторинг и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гнозирование. Термины и определения»;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52108-2003 «Ресурсосбережение. Обращение с отходами. Основные положения»;</w:t>
      </w:r>
    </w:p>
    <w:p w:rsidR="008D0555" w:rsidRPr="004957A8" w:rsidRDefault="003A44B6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52142-201</w:t>
      </w:r>
      <w:r w:rsidR="008D0555" w:rsidRPr="004957A8">
        <w:rPr>
          <w:rFonts w:ascii="Arial" w:hAnsi="Arial" w:cs="Arial"/>
          <w:sz w:val="24"/>
          <w:szCs w:val="24"/>
        </w:rPr>
        <w:t>3 «Социальное обслуживание населения. Качество социал</w:t>
      </w:r>
      <w:r w:rsidR="008D0555" w:rsidRPr="004957A8">
        <w:rPr>
          <w:rFonts w:ascii="Arial" w:hAnsi="Arial" w:cs="Arial"/>
          <w:sz w:val="24"/>
          <w:szCs w:val="24"/>
        </w:rPr>
        <w:t>ь</w:t>
      </w:r>
      <w:r w:rsidR="008D0555" w:rsidRPr="004957A8">
        <w:rPr>
          <w:rFonts w:ascii="Arial" w:hAnsi="Arial" w:cs="Arial"/>
          <w:sz w:val="24"/>
          <w:szCs w:val="24"/>
        </w:rPr>
        <w:t>ных услуг. Общие положения»;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52282-2004* «Технические средства организации дорожного движения. Светофоры дорожные. Типы и основные параметры. Общие технические требования. Методы испытаний»;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52289-2004«Технические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ГОСТ Р 51773-2009 «Услуги торговли. Классификация предприятий торговли».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Своды правил по проектированию и строительству (СП) (актуализированные редакции СНиП)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Перечень сводов правил, применяемых на обязательнойоснове (в редакции постано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ления Правительства Российской Федерации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 26.12.2014 № 1521)</w:t>
      </w:r>
    </w:p>
    <w:p w:rsidR="008D0555" w:rsidRPr="004957A8" w:rsidRDefault="00F65397" w:rsidP="007B5B0C">
      <w:pPr>
        <w:pStyle w:val="4"/>
        <w:shd w:val="clear" w:color="auto" w:fill="auto"/>
        <w:tabs>
          <w:tab w:val="left" w:pos="701"/>
          <w:tab w:val="left" w:pos="2693"/>
          <w:tab w:val="right" w:pos="5400"/>
          <w:tab w:val="right" w:pos="9672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14.13330.2014 </w:t>
      </w:r>
      <w:r w:rsidR="008D0555" w:rsidRPr="004957A8">
        <w:rPr>
          <w:rFonts w:ascii="Arial" w:hAnsi="Arial" w:cs="Arial"/>
          <w:sz w:val="24"/>
          <w:szCs w:val="24"/>
        </w:rPr>
        <w:t>«СНиП</w:t>
      </w:r>
      <w:r w:rsidR="008D0555" w:rsidRPr="004957A8">
        <w:rPr>
          <w:rFonts w:ascii="Arial" w:hAnsi="Arial" w:cs="Arial"/>
          <w:sz w:val="24"/>
          <w:szCs w:val="24"/>
        </w:rPr>
        <w:tab/>
      </w:r>
      <w:r w:rsidR="008D0555" w:rsidRPr="004957A8">
        <w:rPr>
          <w:rFonts w:ascii="Arial" w:hAnsi="Arial" w:cs="Arial"/>
          <w:sz w:val="24"/>
          <w:szCs w:val="24"/>
          <w:lang w:val="en-US"/>
        </w:rPr>
        <w:t>II</w:t>
      </w:r>
      <w:r w:rsidR="008D0555" w:rsidRPr="004957A8">
        <w:rPr>
          <w:rFonts w:ascii="Arial" w:hAnsi="Arial" w:cs="Arial"/>
          <w:sz w:val="24"/>
          <w:szCs w:val="24"/>
        </w:rPr>
        <w:t xml:space="preserve">-7-81* </w:t>
      </w:r>
      <w:r w:rsidRPr="004957A8">
        <w:rPr>
          <w:rFonts w:ascii="Arial" w:hAnsi="Arial" w:cs="Arial"/>
          <w:sz w:val="24"/>
          <w:szCs w:val="24"/>
        </w:rPr>
        <w:t xml:space="preserve">«Строительство </w:t>
      </w:r>
      <w:r w:rsidR="008D0555" w:rsidRPr="004957A8">
        <w:rPr>
          <w:rFonts w:ascii="Arial" w:hAnsi="Arial" w:cs="Arial"/>
          <w:sz w:val="24"/>
          <w:szCs w:val="24"/>
        </w:rPr>
        <w:t>в сейсмических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районах»;</w:t>
      </w:r>
    </w:p>
    <w:p w:rsidR="008D0555" w:rsidRPr="004957A8" w:rsidRDefault="00F65397" w:rsidP="007B5B0C">
      <w:pPr>
        <w:pStyle w:val="4"/>
        <w:shd w:val="clear" w:color="auto" w:fill="auto"/>
        <w:tabs>
          <w:tab w:val="left" w:pos="701"/>
          <w:tab w:val="left" w:pos="2693"/>
          <w:tab w:val="right" w:pos="5400"/>
          <w:tab w:val="right" w:pos="7181"/>
          <w:tab w:val="right" w:pos="9672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15.13330.2012 «СНиП </w:t>
      </w:r>
      <w:r w:rsidR="008D0555" w:rsidRPr="004957A8">
        <w:rPr>
          <w:rFonts w:ascii="Arial" w:hAnsi="Arial" w:cs="Arial"/>
          <w:sz w:val="24"/>
          <w:szCs w:val="24"/>
          <w:lang w:val="en-US"/>
        </w:rPr>
        <w:t>II</w:t>
      </w:r>
      <w:r w:rsidR="008D0555" w:rsidRPr="004957A8">
        <w:rPr>
          <w:rFonts w:ascii="Arial" w:hAnsi="Arial" w:cs="Arial"/>
          <w:sz w:val="24"/>
          <w:szCs w:val="24"/>
        </w:rPr>
        <w:t>-22-81*</w:t>
      </w:r>
      <w:r w:rsidR="008D0555" w:rsidRPr="004957A8">
        <w:rPr>
          <w:rFonts w:ascii="Arial" w:hAnsi="Arial" w:cs="Arial"/>
          <w:sz w:val="24"/>
          <w:szCs w:val="24"/>
        </w:rPr>
        <w:tab/>
        <w:t>«Каменные</w:t>
      </w:r>
      <w:r w:rsidR="008D0555" w:rsidRPr="004957A8">
        <w:rPr>
          <w:rFonts w:ascii="Arial" w:hAnsi="Arial" w:cs="Arial"/>
          <w:sz w:val="24"/>
          <w:szCs w:val="24"/>
        </w:rPr>
        <w:tab/>
        <w:t>и армокаменные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конструкции»;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16.13330.2011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-23-81* «Стальные конструкции»;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17.13330.2011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-26-76 «Кровли»;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18.13330.2011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-89-80* «Генеральные планы промышленных пре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приятий»;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19.13330.2011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-97-76 «Генеральные планы сельскохозяйственных предприятий»;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20.13330.2011 «СНиП 2.01.07-85* «Нагрузки и воздействия»;</w:t>
      </w:r>
    </w:p>
    <w:p w:rsidR="008D0555" w:rsidRPr="004957A8" w:rsidRDefault="00F65397" w:rsidP="007B5B0C">
      <w:pPr>
        <w:pStyle w:val="4"/>
        <w:shd w:val="clear" w:color="auto" w:fill="auto"/>
        <w:tabs>
          <w:tab w:val="left" w:pos="701"/>
          <w:tab w:val="right" w:pos="5400"/>
          <w:tab w:val="right" w:pos="7181"/>
          <w:tab w:val="right" w:pos="9672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21.13330.2012 «СНиП </w:t>
      </w:r>
      <w:r w:rsidR="008D0555" w:rsidRPr="004957A8">
        <w:rPr>
          <w:rFonts w:ascii="Arial" w:hAnsi="Arial" w:cs="Arial"/>
          <w:sz w:val="24"/>
          <w:szCs w:val="24"/>
        </w:rPr>
        <w:t>2.01.09-91</w:t>
      </w:r>
      <w:r w:rsidR="008D0555" w:rsidRPr="004957A8">
        <w:rPr>
          <w:rFonts w:ascii="Arial" w:hAnsi="Arial" w:cs="Arial"/>
          <w:sz w:val="24"/>
          <w:szCs w:val="24"/>
        </w:rPr>
        <w:tab/>
        <w:t>«Здания и</w:t>
      </w:r>
      <w:r w:rsidR="008D0555" w:rsidRPr="004957A8">
        <w:rPr>
          <w:rFonts w:ascii="Arial" w:hAnsi="Arial" w:cs="Arial"/>
          <w:sz w:val="24"/>
          <w:szCs w:val="24"/>
        </w:rPr>
        <w:tab/>
        <w:t>сооружения на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подрабатываемых территориях и просадочных грунтах»;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22.13330.2011 «СНиП 2.02.01-83* «Основания зданий и сооружений»;</w:t>
      </w:r>
    </w:p>
    <w:p w:rsidR="008D0555" w:rsidRPr="004957A8" w:rsidRDefault="007B5B0C" w:rsidP="007B5B0C">
      <w:pPr>
        <w:pStyle w:val="4"/>
        <w:shd w:val="clear" w:color="auto" w:fill="auto"/>
        <w:tabs>
          <w:tab w:val="left" w:pos="701"/>
          <w:tab w:val="left" w:pos="2693"/>
          <w:tab w:val="right" w:pos="5400"/>
          <w:tab w:val="right" w:pos="7181"/>
          <w:tab w:val="right" w:pos="9672"/>
        </w:tabs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</w:t>
      </w:r>
      <w:r w:rsidR="00A24B77" w:rsidRPr="004957A8">
        <w:rPr>
          <w:rFonts w:ascii="Arial" w:hAnsi="Arial" w:cs="Arial"/>
          <w:sz w:val="24"/>
          <w:szCs w:val="24"/>
        </w:rPr>
        <w:t>23.13330.2011</w:t>
      </w:r>
      <w:r w:rsidR="00A24B77" w:rsidRPr="004957A8">
        <w:rPr>
          <w:rFonts w:ascii="Arial" w:hAnsi="Arial" w:cs="Arial"/>
          <w:sz w:val="24"/>
          <w:szCs w:val="24"/>
        </w:rPr>
        <w:tab/>
        <w:t xml:space="preserve">«СНиП </w:t>
      </w:r>
      <w:r w:rsidRPr="004957A8">
        <w:rPr>
          <w:rFonts w:ascii="Arial" w:hAnsi="Arial" w:cs="Arial"/>
          <w:sz w:val="24"/>
          <w:szCs w:val="24"/>
        </w:rPr>
        <w:t>2.02.02-85*</w:t>
      </w:r>
      <w:r w:rsidRPr="004957A8">
        <w:rPr>
          <w:rFonts w:ascii="Arial" w:hAnsi="Arial" w:cs="Arial"/>
          <w:sz w:val="24"/>
          <w:szCs w:val="24"/>
        </w:rPr>
        <w:tab/>
        <w:t xml:space="preserve">«Основания </w:t>
      </w:r>
      <w:r w:rsidR="008D0555" w:rsidRPr="004957A8">
        <w:rPr>
          <w:rFonts w:ascii="Arial" w:hAnsi="Arial" w:cs="Arial"/>
          <w:sz w:val="24"/>
          <w:szCs w:val="24"/>
        </w:rPr>
        <w:t>гидротехнических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сооруж</w:t>
      </w:r>
      <w:r w:rsidR="008D0555" w:rsidRPr="004957A8">
        <w:rPr>
          <w:rFonts w:ascii="Arial" w:hAnsi="Arial" w:cs="Arial"/>
          <w:sz w:val="24"/>
          <w:szCs w:val="24"/>
        </w:rPr>
        <w:t>е</w:t>
      </w:r>
      <w:r w:rsidR="008D0555" w:rsidRPr="004957A8">
        <w:rPr>
          <w:rFonts w:ascii="Arial" w:hAnsi="Arial" w:cs="Arial"/>
          <w:sz w:val="24"/>
          <w:szCs w:val="24"/>
        </w:rPr>
        <w:t>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24.13330.2011 «СНиП 2.02.03-85 «Свайные фундаменты»;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25.13330.2012 «СНиП 2.02.04-88 «Основания и фундаменты на вечномер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лых грунтах»;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26.13330.2012 «СНиП 2.02.05-87 «Фундаменты ма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ши</w:t>
      </w:r>
      <w:r w:rsidRPr="004957A8">
        <w:rPr>
          <w:rFonts w:ascii="Arial" w:hAnsi="Arial" w:cs="Arial"/>
          <w:sz w:val="24"/>
          <w:szCs w:val="24"/>
        </w:rPr>
        <w:t>н с динамическими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грузками»;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28.13330.2012 «СНиП 2.03.11-85 «Защита строительных конструкций от ко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розии»;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СП 29.13330.2011 «СНиП 2.03.13-88 «Полы»;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30.13330.2012 «СНиП 2.04.01-85* «Внутренний водопровод и канализация зданий»;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31.13330.2012. «СНиП 2.04.02-84* «Водоснабжение. Наружные сети и соор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32.13330.2012 «СНиП 2.04.03-85 «Канализация. Наружные сети и сооруж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33.13330.2012 «СНиП 2.04.12-86 «Расчет на прочность стальных трубопр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водов»;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34.13330.2012 «СНиП 2.05.02-85* «Автомобильные дороги»;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35.13330.2011 «СНиП 2.05.03-84* «Мосты и трубы»;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36.13330.2012 «СНиП 2.05.06-85* «Магистральные трубопроводы»;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37.13330.2012 «СНиП 2.05.07-91* «Промышленный транспорт»;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38.13330.2012 «СНиП 2.06.04-82* «Нагрузки и воздействия на гидротехнич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ские сооружения (волновые, ледовые и от судов)»;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39.13330.2012 «СНиП 2.06.05-84* «Плотины из грунтовых материалов»;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41.13330.2012 «СНиП 2.06.08-87 «Бетонные и железобетонные конструкции гидротехнических сооружений»;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42.13330.2011 «СНиП 2.07.01-89* «Градостроительство. Планировка и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стройка городских и сельских поселений»;</w:t>
      </w:r>
    </w:p>
    <w:p w:rsidR="008D0555" w:rsidRPr="004957A8" w:rsidRDefault="007B5B0C" w:rsidP="007B5B0C">
      <w:pPr>
        <w:pStyle w:val="4"/>
        <w:shd w:val="clear" w:color="auto" w:fill="auto"/>
        <w:tabs>
          <w:tab w:val="right" w:pos="7417"/>
          <w:tab w:val="right" w:pos="9692"/>
        </w:tabs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43.13330.2012 </w:t>
      </w:r>
      <w:r w:rsidR="008D0555" w:rsidRPr="004957A8">
        <w:rPr>
          <w:rFonts w:ascii="Arial" w:hAnsi="Arial" w:cs="Arial"/>
          <w:sz w:val="24"/>
          <w:szCs w:val="24"/>
        </w:rPr>
        <w:t>«СНиП 2.09.03-85 «Сооружения</w:t>
      </w:r>
      <w:r w:rsidR="008D0555" w:rsidRPr="004957A8">
        <w:rPr>
          <w:rFonts w:ascii="Arial" w:hAnsi="Arial" w:cs="Arial"/>
          <w:sz w:val="24"/>
          <w:szCs w:val="24"/>
        </w:rPr>
        <w:tab/>
        <w:t>промышленных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предприятий»;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45.13330.2012 «СНиП 3.02.01-87 «Земляные сооружения, основания и фу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даменты»;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46.13330.2012 «СНиП 3.06.04-91 «Мосты и трубы»;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47.13330.2012 «СНиП 11-02-96 «Инженерные изыскания для строительства. Основные положения»;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50.13330.2012 «СНиП 23-02-2003 «Тепловая защита зданий»;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51.13330.2011 «СНиП 23-03-2003 «Защита от шума»;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52.13330.2011 «СНиП 23-05-95* «Естественное и искусственное освещение»;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54.13330.2011 «СНиП 31-01-2003 «Здания жилые многоквартирные»;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56.13330.2011 «СНиП 31-03-2001 «Производственные здания»;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58.13330.2012 «СНиП 33-01-2003 «Гидротехнические сооружения. Основные положения»;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59.13330.2012 «СНиП 35-01-2001 «Доступность зданий и сооружений для маломобильных групп населения»;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60.13330.2012 «СНиП 41-01-2003 «Отопление, вентиляция и кондиционир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вание воздуха»;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61.13330.2012 «СНиП 41-03-2003 «Тепловая изоляция оборудования и тр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бопроводов»;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62.13330.2011 «СНиП 42-01-2012 «Газораспределительные системы»;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63.13330.2012 «СНиП 52-01-2003 «Бетонные и железобетонные конструкции. Основные положения»;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64.13330.2011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-25-80 «Деревянные конструкции»;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70.13330.2012 «СНиП 3.03.01-87 «Несущие и ограждающие конструкции»;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78.13330.2012 «СНиП 3.06.03-85 «Автомобильные дороги»;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79.13330.2012 «СНиП 3.06.07-86 «Мосты и трубы. Правила обследований и испытаний»;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86.13330.2014 «СНиП Ш-42-80* «Магистральные трубопроводы»;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88.13330.2014 «СНиП 11-11-77* «Защитные сооружения гражданской обор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89.13330.2012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-35-76 «Котельные установки»;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90.13330.2012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-58-75 «Электростанции тепловые»;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 xml:space="preserve">СП 91.13330.2012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-94-80 «Подземные горные выработки»;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92.13330.2012 «СНиП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>-108-78 «Склады сухих минеральных удобрений и химических средств защиты растений»;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98.13330.2012 «СНиП 2.05.09-90 «Трамвайные и троллейбусные линии»; СП 101.13330.2012 «СНиП 2.06.07-87 «Подпорные стены, судоходные шлюзы, рыбопроп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скные и рыбозащитные сооружения»;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102.13330.2012 «СНиП 2.06.09-84 «Туннели гидротехнические»;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103.13330.2012 «СНиП 2.06.14-85 «Защита горных выработок от подземных и поверхностных вод»;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105.13330.2012 «СНиП 2.10.02-84 «Здания и помещения для хранения и 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реработки сельскохозяйственной продукции»;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106.13330.2012 «СНиП 2.10.03-84 «Животноводческие, птицеводческие и звероводческие здания и помещения»;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108.13330.2012 «СНиП 2.10.05-85 «Предприятия, здания и сооружения по хранению и переработке зерна»;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109.13330.2012 «СНиП 2.11.02-87 «Холодильники»;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113.13330.2012 «СНиП 21-02-99* «Стоянки автомобилей»;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116.13330.2012 «СНиП 22-02-2003 «Инженерная защита территорий, зданий и сооружений от опасных геологических процессов. Основные положения»;</w:t>
      </w:r>
    </w:p>
    <w:p w:rsidR="008D0555" w:rsidRPr="004957A8" w:rsidRDefault="00F65397" w:rsidP="007B5B0C">
      <w:pPr>
        <w:pStyle w:val="4"/>
        <w:shd w:val="clear" w:color="auto" w:fill="auto"/>
        <w:tabs>
          <w:tab w:val="center" w:pos="1690"/>
          <w:tab w:val="right" w:pos="9246"/>
        </w:tabs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118.13330.2012 </w:t>
      </w:r>
      <w:r w:rsidR="008D0555" w:rsidRPr="004957A8">
        <w:rPr>
          <w:rFonts w:ascii="Arial" w:hAnsi="Arial" w:cs="Arial"/>
          <w:sz w:val="24"/>
          <w:szCs w:val="24"/>
        </w:rPr>
        <w:t>«СНиП 31-06-2009 «Общественные здания и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сооружения»;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119.13330.2012 «СНиП 32-01-95 «Железные дороги колеи 1520 мм»;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120.13330.2012 «СНиП 32-02-2003 «Метрополитены»;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121.13330.2012 «СНиП 32-03-96 «Аэродромы»;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122.13330.2012 «СНиП 32-04-97 «Тоннели железнодорожные и автодоро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ные»;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123.13330.2012 «СНиП 34-02-99 «Подземные хранилища газа, нефти и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дуктов их переработки»;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124.13330.2012 «СНиП 41-02-2003 «Тепловые сети»;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125.13330.2012 «СНиП 2.05.13-90 «Нефтепродуктопроводы, прокладыва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мые на территории городов и других населенных пунктов»;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128.13330.2012 «СНиП 2.03.06-85 «Алюминиевые конструкции»;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131.13330.2012 «СНиП 23-01-99* «Строительная климатология»;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132.13330.2011 «Обеспечение антитеррористической защищенности зданий и сооружений. Общие требования проектирования».</w:t>
      </w:r>
    </w:p>
    <w:p w:rsidR="008D0555" w:rsidRPr="004957A8" w:rsidRDefault="008D0555" w:rsidP="007B5B0C">
      <w:pPr>
        <w:pStyle w:val="20"/>
        <w:shd w:val="clear" w:color="auto" w:fill="auto"/>
        <w:spacing w:line="240" w:lineRule="auto"/>
        <w:ind w:left="20"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чень, применяются на обязательной основе в случае, если нормативные документы (их части) содержатся в настоящем перечне.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11-103-97 «Инженерно-гидрометеорологические изыскания для строительс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11-106-97* «Порядок разработки, согласования, утверждения и состав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ектно-планировочной документации на застройку территорий садоводческих (дачных) объединений граждан»;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11-112-2001 «Порядок разработки и состав раздела «Инженерно - технич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ские мероприятия гражданской обороны. Мероприятия по предупреждению чрезвыча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27.13330.2011 «СНиП 2.03.04-84 «Бетонные и железобетонные конструкции, предназначенные для работы в условиях воздействия повышенных и высоких темпер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тур»;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30-102-99 «Планировка и застройка территорий малоэтажного жил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ищн</w:t>
      </w:r>
      <w:r w:rsidRPr="004957A8">
        <w:rPr>
          <w:rFonts w:ascii="Arial" w:hAnsi="Arial" w:cs="Arial"/>
          <w:sz w:val="24"/>
          <w:szCs w:val="24"/>
        </w:rPr>
        <w:t>ого строительства»;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31-103-99 «Проектирование и строительство зданий, сооружений и компле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сов православных храмов»;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31-110-2003 «Проектирование и монтаж электроустановок жилых и общес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венных зданий»;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31-112-2004(1) «Физкультурно-спортивные залы. Часть 1»;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31-112-2004(2) «Физкультурно-спортивные залы. Часть 2»;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31-112-2004(3) «Физкультурно-спортивные залы. Часть 3. Крытые ледовые арены»;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31-113-2004 «Бассейны для плавания»;</w:t>
      </w:r>
    </w:p>
    <w:p w:rsidR="008D0555" w:rsidRPr="004957A8" w:rsidRDefault="00F65397" w:rsidP="007B5B0C">
      <w:pPr>
        <w:pStyle w:val="4"/>
        <w:shd w:val="clear" w:color="auto" w:fill="auto"/>
        <w:tabs>
          <w:tab w:val="left" w:pos="2305"/>
          <w:tab w:val="right" w:pos="9673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33-101-2003 «Определение основных </w:t>
      </w:r>
      <w:r w:rsidR="008D0555" w:rsidRPr="004957A8">
        <w:rPr>
          <w:rFonts w:ascii="Arial" w:hAnsi="Arial" w:cs="Arial"/>
          <w:sz w:val="24"/>
          <w:szCs w:val="24"/>
        </w:rPr>
        <w:t>расчетных гидрологических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характер</w:t>
      </w:r>
      <w:r w:rsidR="008D0555" w:rsidRPr="004957A8">
        <w:rPr>
          <w:rFonts w:ascii="Arial" w:hAnsi="Arial" w:cs="Arial"/>
          <w:sz w:val="24"/>
          <w:szCs w:val="24"/>
        </w:rPr>
        <w:t>и</w:t>
      </w:r>
      <w:r w:rsidR="008D0555" w:rsidRPr="004957A8">
        <w:rPr>
          <w:rFonts w:ascii="Arial" w:hAnsi="Arial" w:cs="Arial"/>
          <w:sz w:val="24"/>
          <w:szCs w:val="24"/>
        </w:rPr>
        <w:t>стик»;</w:t>
      </w:r>
    </w:p>
    <w:p w:rsidR="008D0555" w:rsidRPr="004957A8" w:rsidRDefault="008D0555" w:rsidP="007B5B0C">
      <w:pPr>
        <w:pStyle w:val="4"/>
        <w:shd w:val="clear" w:color="auto" w:fill="auto"/>
        <w:tabs>
          <w:tab w:val="left" w:pos="2305"/>
          <w:tab w:val="right" w:pos="9673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35-</w:t>
      </w:r>
      <w:r w:rsidR="00F65397" w:rsidRPr="004957A8">
        <w:rPr>
          <w:rFonts w:ascii="Arial" w:hAnsi="Arial" w:cs="Arial"/>
          <w:sz w:val="24"/>
          <w:szCs w:val="24"/>
        </w:rPr>
        <w:t>101-2001</w:t>
      </w:r>
      <w:r w:rsidR="00F65397" w:rsidRPr="004957A8">
        <w:rPr>
          <w:rFonts w:ascii="Arial" w:hAnsi="Arial" w:cs="Arial"/>
          <w:sz w:val="24"/>
          <w:szCs w:val="24"/>
        </w:rPr>
        <w:tab/>
        <w:t xml:space="preserve">«Проектирование зданий </w:t>
      </w:r>
      <w:r w:rsidRPr="004957A8">
        <w:rPr>
          <w:rFonts w:ascii="Arial" w:hAnsi="Arial" w:cs="Arial"/>
          <w:sz w:val="24"/>
          <w:szCs w:val="24"/>
        </w:rPr>
        <w:t>и сооружений с учетом</w:t>
      </w:r>
      <w:r w:rsidR="00F6539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доступности для маломобильных групп населения. Общие положения»;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35-102-2001 «Жилая среда с планировочными элементами, доступными и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валидам»;</w:t>
      </w:r>
    </w:p>
    <w:p w:rsidR="008D0555" w:rsidRPr="004957A8" w:rsidRDefault="00F65397" w:rsidP="007B5B0C">
      <w:pPr>
        <w:pStyle w:val="4"/>
        <w:shd w:val="clear" w:color="auto" w:fill="auto"/>
        <w:tabs>
          <w:tab w:val="left" w:pos="2305"/>
          <w:tab w:val="right" w:pos="9673"/>
        </w:tabs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35-103-2001 «Общественные здания </w:t>
      </w:r>
      <w:r w:rsidR="008D0555" w:rsidRPr="004957A8">
        <w:rPr>
          <w:rFonts w:ascii="Arial" w:hAnsi="Arial" w:cs="Arial"/>
          <w:sz w:val="24"/>
          <w:szCs w:val="24"/>
        </w:rPr>
        <w:t>и сооружения, доступные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маломобил</w:t>
      </w:r>
      <w:r w:rsidR="008D0555" w:rsidRPr="004957A8">
        <w:rPr>
          <w:rFonts w:ascii="Arial" w:hAnsi="Arial" w:cs="Arial"/>
          <w:sz w:val="24"/>
          <w:szCs w:val="24"/>
        </w:rPr>
        <w:t>ь</w:t>
      </w:r>
      <w:r w:rsidR="008D0555" w:rsidRPr="004957A8">
        <w:rPr>
          <w:rFonts w:ascii="Arial" w:hAnsi="Arial" w:cs="Arial"/>
          <w:sz w:val="24"/>
          <w:szCs w:val="24"/>
        </w:rPr>
        <w:t>ным посетителям»;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jc w:val="lef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35-105-2002 «Реконструкция городской застройки с учетом доступности для инвалидов и других маломобильных групп населения»;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35-106-2003 «Расчет и размещение учреждений социального обслуживания пожилых людей»;</w:t>
      </w:r>
    </w:p>
    <w:p w:rsidR="00F65397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41-104-2000 «Проектирование автономных источников теплоснабжения»;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41-108-2004 «Поквартирное теплоснабжение жилых зданий с теплогенерат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рами на газовом топливе»;</w:t>
      </w:r>
    </w:p>
    <w:p w:rsidR="00F65397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42-101-2003 «Общие положения по</w:t>
      </w:r>
      <w:r w:rsidR="00F65397" w:rsidRPr="004957A8">
        <w:rPr>
          <w:rFonts w:ascii="Arial" w:hAnsi="Arial" w:cs="Arial"/>
          <w:sz w:val="24"/>
          <w:szCs w:val="24"/>
        </w:rPr>
        <w:t xml:space="preserve"> проектированию и строительству </w:t>
      </w:r>
      <w:r w:rsidRPr="004957A8">
        <w:rPr>
          <w:rFonts w:ascii="Arial" w:hAnsi="Arial" w:cs="Arial"/>
          <w:sz w:val="24"/>
          <w:szCs w:val="24"/>
        </w:rPr>
        <w:t>газ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распределительных систем из металлических и полиэтиленовых труб»; 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44.13330.2011 «СНиП 2.09.04-87* «Административные и бытовые здания»;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48.13330.2011 «СНиП 12-01-2004 «Организация строительства»;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53.13330.2011 «СНиП 30-02-97 «Планировка и застройка территорий сад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водческих (дачных) объединений граждан, здания и сооружения»;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55.13330.2011 «СНиП 31-02-2001 «Дома жилые одноквартирные»;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57.13330.2010 «СНиП 31-04-2001 «Складские здания»;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2.1.7.1038 «Гигиенические требования к устройству и содержанию полигонов для твердых бытовых отходов»;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115.13330.2012 «СНиП 22-01-95 «Геофизика опасных природных воздейс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4.13130.2013 «Системы противопожарной защиты. Ограничение распростр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нения пожара на объектах защиты. Требования к объемно - планировочным и констру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тивным решениям».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Строительные нормы (СН)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441-72* «Указания по проектированию ограждений площадок и участков предприятий, зданий и сооружений»;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452-73 «Нормы отвода земель для магистральных трубопроводов»;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455-73 «Нормы отвода земель для предприятий рыбного хозяйства»;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456-73 «Нормы отвода земель для магистральных водоводов и канализац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онных коллекторов»;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457-74 «Нормы отвода земель для аэропортов»;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459-74 «Нормы отвода земель для нефтяных и газовых скважин»;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461-74 «Нормы отвода земель для линий связи»;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462-74 «Нормы отвода земель для сооружения геологоразведочных скв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lastRenderedPageBreak/>
        <w:t>жин»;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474-75 «Нормы отвода земель для мелиоративных каналов».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Ведомственные строительные нормы (ВСН)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53-86(р)</w:t>
      </w:r>
      <w:r w:rsidR="00F6539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«Правила оценки физического износа жилых зданий»;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33-2.2.12-87 «Мелиоративные системы и сооружения. Насосные станции. Нормы проектирования»;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01-89 «Предприятия по обслуживанию автомобилей»;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60-89 «Устройства связи, сигнализации и диспетчеризации инженерного оборудования жилых и общественных зданий. Нормы проектирования»;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61-89(р) «Реконструкция и капитальный ремонт жилых домов. Нормы пр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ектирования»;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8-89«Инструкция по охране природной среды при строительстве, ремонте и содержании автомобильных дорог»;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62-91* «Проектирование среды жизнедеятельности с учетом потребностей инвалидов и маломобильных групп населения»;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11-94 «Ведомственные строительные нормы по проектированию и беск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нальной прокладке внутриквартальных тепловых сетей из труб с индустриальной те</w:t>
      </w:r>
      <w:r w:rsidRPr="004957A8">
        <w:rPr>
          <w:rFonts w:ascii="Arial" w:hAnsi="Arial" w:cs="Arial"/>
          <w:sz w:val="24"/>
          <w:szCs w:val="24"/>
        </w:rPr>
        <w:t>п</w:t>
      </w:r>
      <w:r w:rsidRPr="004957A8">
        <w:rPr>
          <w:rFonts w:ascii="Arial" w:hAnsi="Arial" w:cs="Arial"/>
          <w:sz w:val="24"/>
          <w:szCs w:val="24"/>
        </w:rPr>
        <w:t>лоизоляцией из пенополиуретана в полиэтиленовой оболочке»;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ВСН 14278 тм-т1 «Нормы отвода земель для электрических сетей напряжением 0,38-750 кВ».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Отраслевые нормы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ОСН 3.02.01-97 «Нормы и правила проектирования отвода земель для железных дорог»;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ОДН 218.012-99 «Общие технические требования к ограждающим устройствам на мостовых сооружениях, расположенных на магистральных автомобильных дорогах»;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НТП-АПК 1.10.04.003-03 «Нормы технологического проектирования конноспо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тивных комплексов»;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ОСТ 218.1.002-2003 «Автобусные остановки на автомобильных дорогах. Общие технические условия»;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ОСН АПК 2.10.14.001-04 «Нормы по проектированию административных, быт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вых зданий и помещений для животноводческих, звероводческих и птицеводческих предприятий и других объектов сельскохозяйственного назначения»;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ОДМ 218.5.001-2008 «Методические рекомендации по защите и очистке автом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бильных дорог от снега».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Санитарные правила и нормы (СанПиН)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СанПиН 1.2.2584 </w:t>
      </w:r>
      <w:r w:rsidR="00970B23" w:rsidRPr="004957A8">
        <w:rPr>
          <w:rFonts w:ascii="Arial" w:hAnsi="Arial" w:cs="Arial"/>
          <w:sz w:val="24"/>
          <w:szCs w:val="24"/>
        </w:rPr>
        <w:t>-10</w:t>
      </w:r>
      <w:r w:rsidRPr="004957A8">
        <w:rPr>
          <w:rFonts w:ascii="Arial" w:hAnsi="Arial" w:cs="Arial"/>
          <w:sz w:val="24"/>
          <w:szCs w:val="24"/>
        </w:rPr>
        <w:t>«Гигиенические требования к безопасности процессов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пытаний, хранения, перевозки, реализации, применения, обезвреживания и утилизации пестицидов и агрохимикатов»;</w:t>
      </w:r>
    </w:p>
    <w:p w:rsidR="00F65397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2.1.2882</w:t>
      </w:r>
      <w:r w:rsidR="00970B23" w:rsidRPr="004957A8">
        <w:rPr>
          <w:rFonts w:ascii="Arial" w:hAnsi="Arial" w:cs="Arial"/>
          <w:sz w:val="24"/>
          <w:szCs w:val="24"/>
        </w:rPr>
        <w:t>-11</w:t>
      </w:r>
      <w:r w:rsidRPr="004957A8">
        <w:rPr>
          <w:rFonts w:ascii="Arial" w:hAnsi="Arial" w:cs="Arial"/>
          <w:sz w:val="24"/>
          <w:szCs w:val="24"/>
        </w:rPr>
        <w:t xml:space="preserve"> «Гигиенические требования к размещению, устройству и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держанию кладбищ, зданий и сооружений похоронного назначения»; 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2.1.4.1074</w:t>
      </w:r>
      <w:r w:rsidR="00970B23" w:rsidRPr="004957A8">
        <w:rPr>
          <w:rFonts w:ascii="Arial" w:hAnsi="Arial" w:cs="Arial"/>
          <w:sz w:val="24"/>
          <w:szCs w:val="24"/>
        </w:rPr>
        <w:t>-01</w:t>
      </w:r>
      <w:r w:rsidRPr="004957A8">
        <w:rPr>
          <w:rFonts w:ascii="Arial" w:hAnsi="Arial" w:cs="Arial"/>
          <w:sz w:val="24"/>
          <w:szCs w:val="24"/>
        </w:rPr>
        <w:t xml:space="preserve"> «Питьевая вода. Гигиенические требования к качеству 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ды централизованного питьевого водоснабжения. Контроль качества»;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2.1.4.1110</w:t>
      </w:r>
      <w:r w:rsidR="00970B23" w:rsidRPr="004957A8">
        <w:rPr>
          <w:rFonts w:ascii="Arial" w:hAnsi="Arial" w:cs="Arial"/>
          <w:sz w:val="24"/>
          <w:szCs w:val="24"/>
        </w:rPr>
        <w:t>-02</w:t>
      </w:r>
      <w:r w:rsidRPr="004957A8">
        <w:rPr>
          <w:rFonts w:ascii="Arial" w:hAnsi="Arial" w:cs="Arial"/>
          <w:sz w:val="24"/>
          <w:szCs w:val="24"/>
        </w:rPr>
        <w:t xml:space="preserve"> «Зоны санитарной охраны источников водоснабжения и водопроводов питьевого назначения»;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2.1.4.1175</w:t>
      </w:r>
      <w:r w:rsidR="00970B23" w:rsidRPr="004957A8">
        <w:rPr>
          <w:rFonts w:ascii="Arial" w:hAnsi="Arial" w:cs="Arial"/>
          <w:sz w:val="24"/>
          <w:szCs w:val="24"/>
        </w:rPr>
        <w:t>-02</w:t>
      </w:r>
      <w:r w:rsidRPr="004957A8">
        <w:rPr>
          <w:rFonts w:ascii="Arial" w:hAnsi="Arial" w:cs="Arial"/>
          <w:sz w:val="24"/>
          <w:szCs w:val="24"/>
        </w:rPr>
        <w:t xml:space="preserve"> «Гигиенические требования к качеству воды нецентрал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зованного водоснабжения. Санитарная охрана источников»;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2.1.5.980</w:t>
      </w:r>
      <w:r w:rsidR="00970B23" w:rsidRPr="004957A8">
        <w:rPr>
          <w:rFonts w:ascii="Arial" w:hAnsi="Arial" w:cs="Arial"/>
          <w:sz w:val="24"/>
          <w:szCs w:val="24"/>
        </w:rPr>
        <w:t>-00</w:t>
      </w:r>
      <w:r w:rsidRPr="004957A8">
        <w:rPr>
          <w:rFonts w:ascii="Arial" w:hAnsi="Arial" w:cs="Arial"/>
          <w:sz w:val="24"/>
          <w:szCs w:val="24"/>
        </w:rPr>
        <w:t xml:space="preserve"> «Водоотведение населенных мест, санитарная охрана во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ных объектов. Гигиенические требования к охране поверхностных вод»;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2.1.6.1032</w:t>
      </w:r>
      <w:r w:rsidR="00970B23" w:rsidRPr="004957A8">
        <w:rPr>
          <w:rFonts w:ascii="Arial" w:hAnsi="Arial" w:cs="Arial"/>
          <w:sz w:val="24"/>
          <w:szCs w:val="24"/>
        </w:rPr>
        <w:t>-01</w:t>
      </w:r>
      <w:r w:rsidRPr="004957A8">
        <w:rPr>
          <w:rFonts w:ascii="Arial" w:hAnsi="Arial" w:cs="Arial"/>
          <w:sz w:val="24"/>
          <w:szCs w:val="24"/>
        </w:rPr>
        <w:t xml:space="preserve"> «Гигиенические требования к обеспечению качества атм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сферного воздуха населенных мест»;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2.1.7.728 «Правила сбора, хранения и удаления отходов лечебно</w:t>
      </w:r>
      <w:r w:rsidRPr="004957A8">
        <w:rPr>
          <w:rFonts w:ascii="Arial" w:hAnsi="Arial" w:cs="Arial"/>
          <w:sz w:val="24"/>
          <w:szCs w:val="24"/>
        </w:rPr>
        <w:softHyphen/>
        <w:t>профилактических учреждений»;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СанПиН 2.1.7.1287</w:t>
      </w:r>
      <w:r w:rsidR="00970B23" w:rsidRPr="004957A8">
        <w:rPr>
          <w:rFonts w:ascii="Arial" w:hAnsi="Arial" w:cs="Arial"/>
          <w:sz w:val="24"/>
          <w:szCs w:val="24"/>
        </w:rPr>
        <w:t>-03</w:t>
      </w:r>
      <w:r w:rsidRPr="004957A8">
        <w:rPr>
          <w:rFonts w:ascii="Arial" w:hAnsi="Arial" w:cs="Arial"/>
          <w:sz w:val="24"/>
          <w:szCs w:val="24"/>
        </w:rPr>
        <w:t xml:space="preserve"> «Санитарно-эпидемиологические требования к качеству почвы»;</w:t>
      </w:r>
    </w:p>
    <w:p w:rsidR="008D0555" w:rsidRPr="004957A8" w:rsidRDefault="00210250" w:rsidP="007B5B0C">
      <w:pPr>
        <w:pStyle w:val="af2"/>
        <w:shd w:val="clear" w:color="auto" w:fill="auto"/>
        <w:tabs>
          <w:tab w:val="left" w:pos="1347"/>
          <w:tab w:val="right" w:pos="9231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fldChar w:fldCharType="begin"/>
      </w:r>
      <w:r w:rsidR="008D0555" w:rsidRPr="004957A8">
        <w:rPr>
          <w:rFonts w:ascii="Arial" w:hAnsi="Arial" w:cs="Arial"/>
          <w:sz w:val="24"/>
          <w:szCs w:val="24"/>
        </w:rPr>
        <w:instrText xml:space="preserve"> TOC \o "1-5" \h \z </w:instrText>
      </w:r>
      <w:r w:rsidRPr="004957A8">
        <w:rPr>
          <w:rFonts w:ascii="Arial" w:hAnsi="Arial" w:cs="Arial"/>
          <w:sz w:val="24"/>
          <w:szCs w:val="24"/>
        </w:rPr>
        <w:fldChar w:fldCharType="separate"/>
      </w:r>
      <w:r w:rsidR="00F65397" w:rsidRPr="004957A8">
        <w:rPr>
          <w:rFonts w:ascii="Arial" w:hAnsi="Arial" w:cs="Arial"/>
          <w:sz w:val="24"/>
          <w:szCs w:val="24"/>
        </w:rPr>
        <w:t xml:space="preserve">СанПиН </w:t>
      </w:r>
      <w:r w:rsidR="008D0555" w:rsidRPr="004957A8">
        <w:rPr>
          <w:rFonts w:ascii="Arial" w:hAnsi="Arial" w:cs="Arial"/>
          <w:sz w:val="24"/>
          <w:szCs w:val="24"/>
        </w:rPr>
        <w:t>2.1.7.1</w:t>
      </w:r>
      <w:r w:rsidR="00F65397" w:rsidRPr="004957A8">
        <w:rPr>
          <w:rFonts w:ascii="Arial" w:hAnsi="Arial" w:cs="Arial"/>
          <w:sz w:val="24"/>
          <w:szCs w:val="24"/>
        </w:rPr>
        <w:t>322</w:t>
      </w:r>
      <w:r w:rsidR="00970B23" w:rsidRPr="004957A8">
        <w:rPr>
          <w:rFonts w:ascii="Arial" w:hAnsi="Arial" w:cs="Arial"/>
          <w:sz w:val="24"/>
          <w:szCs w:val="24"/>
        </w:rPr>
        <w:t>-03</w:t>
      </w:r>
      <w:r w:rsidR="00F65397" w:rsidRPr="004957A8">
        <w:rPr>
          <w:rFonts w:ascii="Arial" w:hAnsi="Arial" w:cs="Arial"/>
          <w:sz w:val="24"/>
          <w:szCs w:val="24"/>
        </w:rPr>
        <w:t xml:space="preserve"> «Гигиенические требования к размещению </w:t>
      </w:r>
      <w:r w:rsidR="008D0555" w:rsidRPr="004957A8">
        <w:rPr>
          <w:rFonts w:ascii="Arial" w:hAnsi="Arial" w:cs="Arial"/>
          <w:sz w:val="24"/>
          <w:szCs w:val="24"/>
        </w:rPr>
        <w:t>и</w:t>
      </w:r>
      <w:r w:rsidR="00F65397"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обезвреж</w:t>
      </w:r>
      <w:r w:rsidR="008D0555" w:rsidRPr="004957A8">
        <w:rPr>
          <w:rFonts w:ascii="Arial" w:hAnsi="Arial" w:cs="Arial"/>
          <w:sz w:val="24"/>
          <w:szCs w:val="24"/>
        </w:rPr>
        <w:t>и</w:t>
      </w:r>
      <w:r w:rsidR="008D0555" w:rsidRPr="004957A8">
        <w:rPr>
          <w:rFonts w:ascii="Arial" w:hAnsi="Arial" w:cs="Arial"/>
          <w:sz w:val="24"/>
          <w:szCs w:val="24"/>
        </w:rPr>
        <w:t>ванию отходов производства и потребления»;</w:t>
      </w:r>
    </w:p>
    <w:p w:rsidR="008D0555" w:rsidRPr="004957A8" w:rsidRDefault="00F65397" w:rsidP="007B5B0C">
      <w:pPr>
        <w:pStyle w:val="af2"/>
        <w:shd w:val="clear" w:color="auto" w:fill="auto"/>
        <w:tabs>
          <w:tab w:val="left" w:pos="1347"/>
          <w:tab w:val="right" w:pos="5569"/>
          <w:tab w:val="right" w:pos="7258"/>
          <w:tab w:val="right" w:pos="9231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2.1.8/2.2.4.1190</w:t>
      </w:r>
      <w:r w:rsidR="00970B23" w:rsidRPr="004957A8">
        <w:rPr>
          <w:rFonts w:ascii="Arial" w:hAnsi="Arial" w:cs="Arial"/>
          <w:sz w:val="24"/>
          <w:szCs w:val="24"/>
        </w:rPr>
        <w:t>-03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«Гигиен</w:t>
      </w:r>
      <w:r w:rsidR="007B5B0C" w:rsidRPr="004957A8">
        <w:rPr>
          <w:rFonts w:ascii="Arial" w:hAnsi="Arial" w:cs="Arial"/>
          <w:sz w:val="24"/>
          <w:szCs w:val="24"/>
        </w:rPr>
        <w:t xml:space="preserve">ические </w:t>
      </w:r>
      <w:r w:rsidRPr="004957A8">
        <w:rPr>
          <w:rFonts w:ascii="Arial" w:hAnsi="Arial" w:cs="Arial"/>
          <w:sz w:val="24"/>
          <w:szCs w:val="24"/>
        </w:rPr>
        <w:t>требования</w:t>
      </w:r>
      <w:r w:rsidRPr="004957A8">
        <w:rPr>
          <w:rFonts w:ascii="Arial" w:hAnsi="Arial" w:cs="Arial"/>
          <w:sz w:val="24"/>
          <w:szCs w:val="24"/>
        </w:rPr>
        <w:tab/>
        <w:t xml:space="preserve">к размещению </w:t>
      </w:r>
      <w:r w:rsidR="008D0555"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эксплу</w:t>
      </w:r>
      <w:r w:rsidR="008D0555" w:rsidRPr="004957A8">
        <w:rPr>
          <w:rFonts w:ascii="Arial" w:hAnsi="Arial" w:cs="Arial"/>
          <w:sz w:val="24"/>
          <w:szCs w:val="24"/>
        </w:rPr>
        <w:t>а</w:t>
      </w:r>
      <w:r w:rsidR="008D0555" w:rsidRPr="004957A8">
        <w:rPr>
          <w:rFonts w:ascii="Arial" w:hAnsi="Arial" w:cs="Arial"/>
          <w:sz w:val="24"/>
          <w:szCs w:val="24"/>
        </w:rPr>
        <w:t>тации средств сухопутной подвижной радиосвязи»;</w:t>
      </w:r>
    </w:p>
    <w:p w:rsidR="008D0555" w:rsidRPr="004957A8" w:rsidRDefault="00F65397" w:rsidP="007B5B0C">
      <w:pPr>
        <w:pStyle w:val="af2"/>
        <w:shd w:val="clear" w:color="auto" w:fill="auto"/>
        <w:tabs>
          <w:tab w:val="left" w:pos="1347"/>
          <w:tab w:val="right" w:pos="5569"/>
          <w:tab w:val="right" w:pos="7258"/>
          <w:tab w:val="right" w:pos="9231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СанПиН 2.1.8/2.2.4.1383 </w:t>
      </w:r>
      <w:r w:rsidR="00970B23" w:rsidRPr="004957A8">
        <w:rPr>
          <w:rFonts w:ascii="Arial" w:hAnsi="Arial" w:cs="Arial"/>
          <w:sz w:val="24"/>
          <w:szCs w:val="24"/>
        </w:rPr>
        <w:t>-03</w:t>
      </w:r>
      <w:r w:rsidR="008D0555" w:rsidRPr="004957A8">
        <w:rPr>
          <w:rFonts w:ascii="Arial" w:hAnsi="Arial" w:cs="Arial"/>
          <w:sz w:val="24"/>
          <w:szCs w:val="24"/>
        </w:rPr>
        <w:t>«Гигиен</w:t>
      </w:r>
      <w:r w:rsidR="007B5B0C" w:rsidRPr="004957A8">
        <w:rPr>
          <w:rFonts w:ascii="Arial" w:hAnsi="Arial" w:cs="Arial"/>
          <w:sz w:val="24"/>
          <w:szCs w:val="24"/>
        </w:rPr>
        <w:t xml:space="preserve">ические </w:t>
      </w:r>
      <w:r w:rsidRPr="004957A8">
        <w:rPr>
          <w:rFonts w:ascii="Arial" w:hAnsi="Arial" w:cs="Arial"/>
          <w:sz w:val="24"/>
          <w:szCs w:val="24"/>
        </w:rPr>
        <w:t>требования</w:t>
      </w:r>
      <w:r w:rsidRPr="004957A8">
        <w:rPr>
          <w:rFonts w:ascii="Arial" w:hAnsi="Arial" w:cs="Arial"/>
          <w:sz w:val="24"/>
          <w:szCs w:val="24"/>
        </w:rPr>
        <w:tab/>
        <w:t xml:space="preserve">к размещению </w:t>
      </w:r>
      <w:r w:rsidR="008D0555"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эксплу</w:t>
      </w:r>
      <w:r w:rsidR="008D0555" w:rsidRPr="004957A8">
        <w:rPr>
          <w:rFonts w:ascii="Arial" w:hAnsi="Arial" w:cs="Arial"/>
          <w:sz w:val="24"/>
          <w:szCs w:val="24"/>
        </w:rPr>
        <w:t>а</w:t>
      </w:r>
      <w:r w:rsidR="008D0555" w:rsidRPr="004957A8">
        <w:rPr>
          <w:rFonts w:ascii="Arial" w:hAnsi="Arial" w:cs="Arial"/>
          <w:sz w:val="24"/>
          <w:szCs w:val="24"/>
        </w:rPr>
        <w:t>тации передающих радиотехнических объектов»;</w:t>
      </w:r>
    </w:p>
    <w:p w:rsidR="00F65397" w:rsidRPr="004957A8" w:rsidRDefault="00F65397" w:rsidP="007B5B0C">
      <w:pPr>
        <w:pStyle w:val="af2"/>
        <w:shd w:val="clear" w:color="auto" w:fill="auto"/>
        <w:tabs>
          <w:tab w:val="left" w:pos="1347"/>
          <w:tab w:val="right" w:pos="5569"/>
          <w:tab w:val="right" w:pos="7258"/>
          <w:tab w:val="right" w:pos="9231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2.2.1/2.1.1.1076</w:t>
      </w:r>
      <w:r w:rsidR="00970B23" w:rsidRPr="004957A8">
        <w:rPr>
          <w:rFonts w:ascii="Arial" w:hAnsi="Arial" w:cs="Arial"/>
          <w:sz w:val="24"/>
          <w:szCs w:val="24"/>
        </w:rPr>
        <w:t>-01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«Гигиенические</w:t>
      </w:r>
      <w:r w:rsidR="008D0555" w:rsidRPr="004957A8">
        <w:rPr>
          <w:rFonts w:ascii="Arial" w:hAnsi="Arial" w:cs="Arial"/>
          <w:sz w:val="24"/>
          <w:szCs w:val="24"/>
        </w:rPr>
        <w:tab/>
        <w:t>требова</w:t>
      </w:r>
      <w:r w:rsidRPr="004957A8">
        <w:rPr>
          <w:rFonts w:ascii="Arial" w:hAnsi="Arial" w:cs="Arial"/>
          <w:sz w:val="24"/>
          <w:szCs w:val="24"/>
        </w:rPr>
        <w:t>ния</w:t>
      </w:r>
      <w:r w:rsidRPr="004957A8">
        <w:rPr>
          <w:rFonts w:ascii="Arial" w:hAnsi="Arial" w:cs="Arial"/>
          <w:sz w:val="24"/>
          <w:szCs w:val="24"/>
        </w:rPr>
        <w:tab/>
        <w:t xml:space="preserve">к инсоляции </w:t>
      </w:r>
      <w:r w:rsidR="008D0555"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солнц</w:t>
      </w:r>
      <w:r w:rsidR="008D0555" w:rsidRPr="004957A8">
        <w:rPr>
          <w:rFonts w:ascii="Arial" w:hAnsi="Arial" w:cs="Arial"/>
          <w:sz w:val="24"/>
          <w:szCs w:val="24"/>
        </w:rPr>
        <w:t>е</w:t>
      </w:r>
      <w:r w:rsidR="008D0555" w:rsidRPr="004957A8">
        <w:rPr>
          <w:rFonts w:ascii="Arial" w:hAnsi="Arial" w:cs="Arial"/>
          <w:sz w:val="24"/>
          <w:szCs w:val="24"/>
        </w:rPr>
        <w:t>защите помещений жилых и общественных зданий и территорий»;</w:t>
      </w:r>
    </w:p>
    <w:p w:rsidR="008D0555" w:rsidRPr="004957A8" w:rsidRDefault="008D0555" w:rsidP="007B5B0C">
      <w:pPr>
        <w:pStyle w:val="af2"/>
        <w:shd w:val="clear" w:color="auto" w:fill="auto"/>
        <w:spacing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2.2.1/2.1.1.1200</w:t>
      </w:r>
      <w:r w:rsidR="00970B23" w:rsidRPr="004957A8">
        <w:rPr>
          <w:rFonts w:ascii="Arial" w:hAnsi="Arial" w:cs="Arial"/>
          <w:sz w:val="24"/>
          <w:szCs w:val="24"/>
        </w:rPr>
        <w:t>-03</w:t>
      </w:r>
      <w:r w:rsidRPr="004957A8">
        <w:rPr>
          <w:rFonts w:ascii="Arial" w:hAnsi="Arial" w:cs="Arial"/>
          <w:sz w:val="24"/>
          <w:szCs w:val="24"/>
        </w:rPr>
        <w:t xml:space="preserve"> «Санитарно-защитные зоны и санитарная классиф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кация предприятий, сооружений и иных объектов»;</w:t>
      </w:r>
    </w:p>
    <w:p w:rsidR="008D0555" w:rsidRPr="004957A8" w:rsidRDefault="00F65397" w:rsidP="007B5B0C">
      <w:pPr>
        <w:pStyle w:val="af2"/>
        <w:shd w:val="clear" w:color="auto" w:fill="auto"/>
        <w:tabs>
          <w:tab w:val="left" w:pos="1347"/>
          <w:tab w:val="right" w:pos="7258"/>
          <w:tab w:val="center" w:pos="8348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2.4.1.3049</w:t>
      </w:r>
      <w:r w:rsidR="00970B23" w:rsidRPr="004957A8">
        <w:rPr>
          <w:rFonts w:ascii="Arial" w:hAnsi="Arial" w:cs="Arial"/>
          <w:sz w:val="24"/>
          <w:szCs w:val="24"/>
        </w:rPr>
        <w:t>-13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«Санитарно-эпидемиологические</w:t>
      </w:r>
      <w:r w:rsidR="008D0555" w:rsidRPr="004957A8">
        <w:rPr>
          <w:rFonts w:ascii="Arial" w:hAnsi="Arial" w:cs="Arial"/>
          <w:sz w:val="24"/>
          <w:szCs w:val="24"/>
        </w:rPr>
        <w:tab/>
      </w:r>
      <w:r w:rsidRPr="004957A8">
        <w:rPr>
          <w:rFonts w:ascii="Arial" w:hAnsi="Arial" w:cs="Arial"/>
          <w:sz w:val="24"/>
          <w:szCs w:val="24"/>
        </w:rPr>
        <w:t xml:space="preserve">требования </w:t>
      </w:r>
      <w:r w:rsidR="008D0555" w:rsidRPr="004957A8">
        <w:rPr>
          <w:rFonts w:ascii="Arial" w:hAnsi="Arial" w:cs="Arial"/>
          <w:sz w:val="24"/>
          <w:szCs w:val="24"/>
        </w:rPr>
        <w:t>к</w:t>
      </w:r>
      <w:r w:rsidR="00210250" w:rsidRPr="004957A8">
        <w:rPr>
          <w:rFonts w:ascii="Arial" w:hAnsi="Arial" w:cs="Arial"/>
          <w:sz w:val="24"/>
          <w:szCs w:val="24"/>
        </w:rPr>
        <w:fldChar w:fldCharType="end"/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устройству, содержанию и организации режима работы дошкольных образовательных организ</w:t>
      </w:r>
      <w:r w:rsidR="008D0555" w:rsidRPr="004957A8">
        <w:rPr>
          <w:rFonts w:ascii="Arial" w:hAnsi="Arial" w:cs="Arial"/>
          <w:sz w:val="24"/>
          <w:szCs w:val="24"/>
        </w:rPr>
        <w:t>а</w:t>
      </w:r>
      <w:r w:rsidR="008D0555" w:rsidRPr="004957A8">
        <w:rPr>
          <w:rFonts w:ascii="Arial" w:hAnsi="Arial" w:cs="Arial"/>
          <w:sz w:val="24"/>
          <w:szCs w:val="24"/>
        </w:rPr>
        <w:t>ций»;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2.4.2.2821</w:t>
      </w:r>
      <w:r w:rsidR="00970B23" w:rsidRPr="004957A8">
        <w:rPr>
          <w:rFonts w:ascii="Arial" w:hAnsi="Arial" w:cs="Arial"/>
          <w:sz w:val="24"/>
          <w:szCs w:val="24"/>
        </w:rPr>
        <w:t>-10</w:t>
      </w:r>
      <w:r w:rsidRPr="004957A8">
        <w:rPr>
          <w:rFonts w:ascii="Arial" w:hAnsi="Arial" w:cs="Arial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учреждениях»;</w:t>
      </w:r>
    </w:p>
    <w:p w:rsidR="008D0555" w:rsidRPr="004957A8" w:rsidRDefault="00210250" w:rsidP="007B5B0C">
      <w:pPr>
        <w:pStyle w:val="af2"/>
        <w:shd w:val="clear" w:color="auto" w:fill="auto"/>
        <w:tabs>
          <w:tab w:val="left" w:pos="1347"/>
          <w:tab w:val="right" w:pos="7258"/>
          <w:tab w:val="center" w:pos="8348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fldChar w:fldCharType="begin"/>
      </w:r>
      <w:r w:rsidR="008D0555" w:rsidRPr="004957A8">
        <w:rPr>
          <w:rFonts w:ascii="Arial" w:hAnsi="Arial" w:cs="Arial"/>
          <w:sz w:val="24"/>
          <w:szCs w:val="24"/>
        </w:rPr>
        <w:instrText xml:space="preserve"> TOC \o "1-5" \h \z </w:instrText>
      </w:r>
      <w:r w:rsidRPr="004957A8">
        <w:rPr>
          <w:rFonts w:ascii="Arial" w:hAnsi="Arial" w:cs="Arial"/>
          <w:sz w:val="24"/>
          <w:szCs w:val="24"/>
        </w:rPr>
        <w:fldChar w:fldCharType="separate"/>
      </w:r>
      <w:r w:rsidR="00F65397" w:rsidRPr="004957A8">
        <w:rPr>
          <w:rFonts w:ascii="Arial" w:hAnsi="Arial" w:cs="Arial"/>
          <w:sz w:val="24"/>
          <w:szCs w:val="24"/>
        </w:rPr>
        <w:t xml:space="preserve">СанПиН 2.4.3.1186 </w:t>
      </w:r>
      <w:r w:rsidR="00970B23" w:rsidRPr="004957A8">
        <w:rPr>
          <w:rFonts w:ascii="Arial" w:hAnsi="Arial" w:cs="Arial"/>
          <w:sz w:val="24"/>
          <w:szCs w:val="24"/>
        </w:rPr>
        <w:t>-03</w:t>
      </w:r>
      <w:r w:rsidR="008D0555" w:rsidRPr="004957A8">
        <w:rPr>
          <w:rFonts w:ascii="Arial" w:hAnsi="Arial" w:cs="Arial"/>
          <w:sz w:val="24"/>
          <w:szCs w:val="24"/>
        </w:rPr>
        <w:t>«Санитарн</w:t>
      </w:r>
      <w:r w:rsidR="00F65397" w:rsidRPr="004957A8">
        <w:rPr>
          <w:rFonts w:ascii="Arial" w:hAnsi="Arial" w:cs="Arial"/>
          <w:sz w:val="24"/>
          <w:szCs w:val="24"/>
        </w:rPr>
        <w:t>о-эпидемиологические</w:t>
      </w:r>
      <w:r w:rsidR="00F65397" w:rsidRPr="004957A8">
        <w:rPr>
          <w:rFonts w:ascii="Arial" w:hAnsi="Arial" w:cs="Arial"/>
          <w:sz w:val="24"/>
          <w:szCs w:val="24"/>
        </w:rPr>
        <w:tab/>
        <w:t xml:space="preserve">требования </w:t>
      </w:r>
      <w:r w:rsidR="008D0555" w:rsidRPr="004957A8">
        <w:rPr>
          <w:rFonts w:ascii="Arial" w:hAnsi="Arial" w:cs="Arial"/>
          <w:sz w:val="24"/>
          <w:szCs w:val="24"/>
        </w:rPr>
        <w:t>к</w:t>
      </w:r>
      <w:r w:rsidR="00F65397"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организ</w:t>
      </w:r>
      <w:r w:rsidR="008D0555" w:rsidRPr="004957A8">
        <w:rPr>
          <w:rFonts w:ascii="Arial" w:hAnsi="Arial" w:cs="Arial"/>
          <w:sz w:val="24"/>
          <w:szCs w:val="24"/>
        </w:rPr>
        <w:t>а</w:t>
      </w:r>
      <w:r w:rsidR="008D0555" w:rsidRPr="004957A8">
        <w:rPr>
          <w:rFonts w:ascii="Arial" w:hAnsi="Arial" w:cs="Arial"/>
          <w:sz w:val="24"/>
          <w:szCs w:val="24"/>
        </w:rPr>
        <w:t>ции учебно-производственного процесса в общеобразовательных учреждениях начал</w:t>
      </w:r>
      <w:r w:rsidR="008D0555" w:rsidRPr="004957A8">
        <w:rPr>
          <w:rFonts w:ascii="Arial" w:hAnsi="Arial" w:cs="Arial"/>
          <w:sz w:val="24"/>
          <w:szCs w:val="24"/>
        </w:rPr>
        <w:t>ь</w:t>
      </w:r>
      <w:r w:rsidR="008D0555" w:rsidRPr="004957A8">
        <w:rPr>
          <w:rFonts w:ascii="Arial" w:hAnsi="Arial" w:cs="Arial"/>
          <w:sz w:val="24"/>
          <w:szCs w:val="24"/>
        </w:rPr>
        <w:t>ного профессионального образования»;</w:t>
      </w:r>
    </w:p>
    <w:p w:rsidR="008D0555" w:rsidRPr="004957A8" w:rsidRDefault="00F65397" w:rsidP="007B5B0C">
      <w:pPr>
        <w:pStyle w:val="af2"/>
        <w:shd w:val="clear" w:color="auto" w:fill="auto"/>
        <w:tabs>
          <w:tab w:val="left" w:pos="1347"/>
          <w:tab w:val="right" w:pos="7258"/>
          <w:tab w:val="center" w:pos="8348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2.4.4.</w:t>
      </w:r>
      <w:r w:rsidR="00970B23" w:rsidRPr="004957A8">
        <w:rPr>
          <w:rFonts w:ascii="Arial" w:hAnsi="Arial" w:cs="Arial"/>
          <w:sz w:val="24"/>
          <w:szCs w:val="24"/>
        </w:rPr>
        <w:t>3155-13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«Санитарн</w:t>
      </w:r>
      <w:r w:rsidRPr="004957A8">
        <w:rPr>
          <w:rFonts w:ascii="Arial" w:hAnsi="Arial" w:cs="Arial"/>
          <w:sz w:val="24"/>
          <w:szCs w:val="24"/>
        </w:rPr>
        <w:t>о-эпидемиологические</w:t>
      </w:r>
      <w:r w:rsidRPr="004957A8">
        <w:rPr>
          <w:rFonts w:ascii="Arial" w:hAnsi="Arial" w:cs="Arial"/>
          <w:sz w:val="24"/>
          <w:szCs w:val="24"/>
        </w:rPr>
        <w:tab/>
        <w:t xml:space="preserve">требования </w:t>
      </w:r>
      <w:r w:rsidR="008D0555"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 xml:space="preserve">устройству, содержанию и организации режима работы стационарных </w:t>
      </w:r>
      <w:r w:rsidR="00970B23" w:rsidRPr="004957A8">
        <w:rPr>
          <w:rFonts w:ascii="Arial" w:hAnsi="Arial" w:cs="Arial"/>
          <w:sz w:val="24"/>
          <w:szCs w:val="24"/>
        </w:rPr>
        <w:t>организаций</w:t>
      </w:r>
      <w:r w:rsidR="008D0555" w:rsidRPr="004957A8">
        <w:rPr>
          <w:rFonts w:ascii="Arial" w:hAnsi="Arial" w:cs="Arial"/>
          <w:sz w:val="24"/>
          <w:szCs w:val="24"/>
        </w:rPr>
        <w:t xml:space="preserve"> отдыха и озд</w:t>
      </w:r>
      <w:r w:rsidR="008D0555" w:rsidRPr="004957A8">
        <w:rPr>
          <w:rFonts w:ascii="Arial" w:hAnsi="Arial" w:cs="Arial"/>
          <w:sz w:val="24"/>
          <w:szCs w:val="24"/>
        </w:rPr>
        <w:t>о</w:t>
      </w:r>
      <w:r w:rsidR="008D0555" w:rsidRPr="004957A8">
        <w:rPr>
          <w:rFonts w:ascii="Arial" w:hAnsi="Arial" w:cs="Arial"/>
          <w:sz w:val="24"/>
          <w:szCs w:val="24"/>
        </w:rPr>
        <w:t>ровления детей»;</w:t>
      </w:r>
    </w:p>
    <w:p w:rsidR="008D0555" w:rsidRPr="004957A8" w:rsidRDefault="00F65397" w:rsidP="007B5B0C">
      <w:pPr>
        <w:pStyle w:val="af2"/>
        <w:shd w:val="clear" w:color="auto" w:fill="auto"/>
        <w:tabs>
          <w:tab w:val="left" w:pos="1347"/>
          <w:tab w:val="right" w:pos="7258"/>
          <w:tab w:val="center" w:pos="8348"/>
          <w:tab w:val="right" w:pos="9654"/>
        </w:tabs>
        <w:spacing w:line="240" w:lineRule="auto"/>
        <w:ind w:lef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2.4.4.</w:t>
      </w:r>
      <w:r w:rsidR="00A85104" w:rsidRPr="004957A8">
        <w:rPr>
          <w:rFonts w:ascii="Arial" w:hAnsi="Arial" w:cs="Arial"/>
          <w:sz w:val="24"/>
          <w:szCs w:val="24"/>
        </w:rPr>
        <w:t>3172-14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8D0555" w:rsidRPr="004957A8">
        <w:rPr>
          <w:rFonts w:ascii="Arial" w:hAnsi="Arial" w:cs="Arial"/>
          <w:sz w:val="24"/>
          <w:szCs w:val="24"/>
        </w:rPr>
        <w:t>«Санитарн</w:t>
      </w:r>
      <w:r w:rsidRPr="004957A8">
        <w:rPr>
          <w:rFonts w:ascii="Arial" w:hAnsi="Arial" w:cs="Arial"/>
          <w:sz w:val="24"/>
          <w:szCs w:val="24"/>
        </w:rPr>
        <w:t>о-эпидемиологические</w:t>
      </w:r>
      <w:r w:rsidRPr="004957A8">
        <w:rPr>
          <w:rFonts w:ascii="Arial" w:hAnsi="Arial" w:cs="Arial"/>
          <w:sz w:val="24"/>
          <w:szCs w:val="24"/>
        </w:rPr>
        <w:tab/>
      </w:r>
      <w:r w:rsidR="00A85104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 xml:space="preserve">требования </w:t>
      </w:r>
      <w:r w:rsidR="008D0555" w:rsidRPr="004957A8">
        <w:rPr>
          <w:rFonts w:ascii="Arial" w:hAnsi="Arial" w:cs="Arial"/>
          <w:sz w:val="24"/>
          <w:szCs w:val="24"/>
        </w:rPr>
        <w:t>к</w:t>
      </w:r>
      <w:r w:rsidR="00210250" w:rsidRPr="004957A8">
        <w:rPr>
          <w:rFonts w:ascii="Arial" w:hAnsi="Arial" w:cs="Arial"/>
          <w:sz w:val="24"/>
          <w:szCs w:val="24"/>
        </w:rPr>
        <w:fldChar w:fldCharType="end"/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A85104" w:rsidRPr="004957A8">
        <w:rPr>
          <w:rFonts w:ascii="Arial" w:hAnsi="Arial" w:cs="Arial"/>
          <w:sz w:val="24"/>
          <w:szCs w:val="24"/>
        </w:rPr>
        <w:t xml:space="preserve">устройству, содержанию и организации режима работы образовательных организаций </w:t>
      </w:r>
      <w:r w:rsidR="008D0555" w:rsidRPr="004957A8">
        <w:rPr>
          <w:rFonts w:ascii="Arial" w:hAnsi="Arial" w:cs="Arial"/>
          <w:sz w:val="24"/>
          <w:szCs w:val="24"/>
        </w:rPr>
        <w:t>дополн</w:t>
      </w:r>
      <w:r w:rsidR="008D0555" w:rsidRPr="004957A8">
        <w:rPr>
          <w:rFonts w:ascii="Arial" w:hAnsi="Arial" w:cs="Arial"/>
          <w:sz w:val="24"/>
          <w:szCs w:val="24"/>
        </w:rPr>
        <w:t>и</w:t>
      </w:r>
      <w:r w:rsidR="008D0555" w:rsidRPr="004957A8">
        <w:rPr>
          <w:rFonts w:ascii="Arial" w:hAnsi="Arial" w:cs="Arial"/>
          <w:sz w:val="24"/>
          <w:szCs w:val="24"/>
        </w:rPr>
        <w:t>тельного образования детей»;</w:t>
      </w:r>
    </w:p>
    <w:p w:rsidR="007874AD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СанПиН 2.6.1.2523 </w:t>
      </w:r>
      <w:r w:rsidR="00970B23" w:rsidRPr="004957A8">
        <w:rPr>
          <w:rFonts w:ascii="Arial" w:hAnsi="Arial" w:cs="Arial"/>
          <w:sz w:val="24"/>
          <w:szCs w:val="24"/>
        </w:rPr>
        <w:t>-09</w:t>
      </w:r>
      <w:r w:rsidRPr="004957A8">
        <w:rPr>
          <w:rFonts w:ascii="Arial" w:hAnsi="Arial" w:cs="Arial"/>
          <w:sz w:val="24"/>
          <w:szCs w:val="24"/>
        </w:rPr>
        <w:t xml:space="preserve">(НРБ-99/2009) «Нормы радиационной безопасности»; 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2971</w:t>
      </w:r>
      <w:r w:rsidR="00A85104" w:rsidRPr="004957A8">
        <w:rPr>
          <w:rFonts w:ascii="Arial" w:hAnsi="Arial" w:cs="Arial"/>
          <w:sz w:val="24"/>
          <w:szCs w:val="24"/>
        </w:rPr>
        <w:t>-84</w:t>
      </w:r>
      <w:r w:rsidRPr="004957A8">
        <w:rPr>
          <w:rFonts w:ascii="Arial" w:hAnsi="Arial" w:cs="Arial"/>
          <w:sz w:val="24"/>
          <w:szCs w:val="24"/>
        </w:rPr>
        <w:t xml:space="preserve"> «Санитарные нормы и правила защиты населения от воздейс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вия электрического поля, создаваемого воздушными линиями электропередачи пер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менного тока промышленной частоты»;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3907</w:t>
      </w:r>
      <w:r w:rsidR="00A85104" w:rsidRPr="004957A8">
        <w:rPr>
          <w:rFonts w:ascii="Arial" w:hAnsi="Arial" w:cs="Arial"/>
          <w:sz w:val="24"/>
          <w:szCs w:val="24"/>
        </w:rPr>
        <w:t>-85</w:t>
      </w:r>
      <w:r w:rsidRPr="004957A8">
        <w:rPr>
          <w:rFonts w:ascii="Arial" w:hAnsi="Arial" w:cs="Arial"/>
          <w:sz w:val="24"/>
          <w:szCs w:val="24"/>
        </w:rPr>
        <w:t xml:space="preserve"> «Санитарные правила проектирования, строительства и эк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плуатации водохранилищ»;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СанПиН 4060 </w:t>
      </w:r>
      <w:r w:rsidR="00A85104" w:rsidRPr="004957A8">
        <w:rPr>
          <w:rFonts w:ascii="Arial" w:hAnsi="Arial" w:cs="Arial"/>
          <w:sz w:val="24"/>
          <w:szCs w:val="24"/>
        </w:rPr>
        <w:t>-85</w:t>
      </w:r>
      <w:r w:rsidRPr="004957A8">
        <w:rPr>
          <w:rFonts w:ascii="Arial" w:hAnsi="Arial" w:cs="Arial"/>
          <w:sz w:val="24"/>
          <w:szCs w:val="24"/>
        </w:rPr>
        <w:t>«Лечебные пляжи. Санитарные правила устройства, оборуд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вания и эксплуатации»;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42-125-4437</w:t>
      </w:r>
      <w:r w:rsidR="00A85104" w:rsidRPr="004957A8">
        <w:rPr>
          <w:rFonts w:ascii="Arial" w:hAnsi="Arial" w:cs="Arial"/>
          <w:sz w:val="24"/>
          <w:szCs w:val="24"/>
        </w:rPr>
        <w:t>-87</w:t>
      </w:r>
      <w:r w:rsidRPr="004957A8">
        <w:rPr>
          <w:rFonts w:ascii="Arial" w:hAnsi="Arial" w:cs="Arial"/>
          <w:sz w:val="24"/>
          <w:szCs w:val="24"/>
        </w:rPr>
        <w:t xml:space="preserve"> «Устройство, содержание, и организация режима де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ских санаториев»;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2.4.2.2821 «Санитарно-эпидемиологические требования к условиям и организации обучения в общеобразовательных учреждениях»;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СанПиН 2.1.2.2645 «Санитарно-эпидемиологические требования к условиям проживания в жилых зданиях и помещениях»;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СанПиН 42-128-4690 </w:t>
      </w:r>
      <w:r w:rsidR="00A85104" w:rsidRPr="004957A8">
        <w:rPr>
          <w:rFonts w:ascii="Arial" w:hAnsi="Arial" w:cs="Arial"/>
          <w:sz w:val="24"/>
          <w:szCs w:val="24"/>
        </w:rPr>
        <w:t>-88</w:t>
      </w:r>
      <w:r w:rsidRPr="004957A8">
        <w:rPr>
          <w:rFonts w:ascii="Arial" w:hAnsi="Arial" w:cs="Arial"/>
          <w:sz w:val="24"/>
          <w:szCs w:val="24"/>
        </w:rPr>
        <w:t>«Санитарные правила содержа</w:t>
      </w:r>
      <w:r w:rsidR="00F65397" w:rsidRPr="004957A8">
        <w:rPr>
          <w:rFonts w:ascii="Arial" w:hAnsi="Arial" w:cs="Arial"/>
          <w:sz w:val="24"/>
          <w:szCs w:val="24"/>
        </w:rPr>
        <w:t>ния территорий населе</w:t>
      </w:r>
      <w:r w:rsidR="00F65397" w:rsidRPr="004957A8">
        <w:rPr>
          <w:rFonts w:ascii="Arial" w:hAnsi="Arial" w:cs="Arial"/>
          <w:sz w:val="24"/>
          <w:szCs w:val="24"/>
        </w:rPr>
        <w:t>н</w:t>
      </w:r>
      <w:r w:rsidR="00F65397" w:rsidRPr="004957A8">
        <w:rPr>
          <w:rFonts w:ascii="Arial" w:hAnsi="Arial" w:cs="Arial"/>
          <w:sz w:val="24"/>
          <w:szCs w:val="24"/>
        </w:rPr>
        <w:t>ных мест»;</w:t>
      </w:r>
    </w:p>
    <w:p w:rsidR="00F65397" w:rsidRPr="004957A8" w:rsidRDefault="00F65397" w:rsidP="007E7668">
      <w:pPr>
        <w:pStyle w:val="4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Санитарные нормы (СН) и санитарные правила (СП)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СН 2.2.4/2.1.8.562</w:t>
      </w:r>
      <w:r w:rsidR="00A85104" w:rsidRPr="004957A8">
        <w:rPr>
          <w:rFonts w:ascii="Arial" w:hAnsi="Arial" w:cs="Arial"/>
          <w:sz w:val="24"/>
          <w:szCs w:val="24"/>
        </w:rPr>
        <w:t>-96</w:t>
      </w:r>
      <w:r w:rsidRPr="004957A8">
        <w:rPr>
          <w:rFonts w:ascii="Arial" w:hAnsi="Arial" w:cs="Arial"/>
          <w:sz w:val="24"/>
          <w:szCs w:val="24"/>
        </w:rPr>
        <w:t xml:space="preserve"> «Шум на рабочих местах, в помещениях жилых, общес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венных зданий и на территории жилой застройки»;</w:t>
      </w:r>
    </w:p>
    <w:p w:rsidR="008D0555" w:rsidRPr="004957A8" w:rsidRDefault="00A85104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2.1.5.1059-01</w:t>
      </w:r>
      <w:r w:rsidR="008D0555" w:rsidRPr="004957A8">
        <w:rPr>
          <w:rFonts w:ascii="Arial" w:hAnsi="Arial" w:cs="Arial"/>
          <w:sz w:val="24"/>
          <w:szCs w:val="24"/>
        </w:rPr>
        <w:t>«Гигиенические требования к охране подземных вод от загря</w:t>
      </w:r>
      <w:r w:rsidR="008D0555" w:rsidRPr="004957A8">
        <w:rPr>
          <w:rFonts w:ascii="Arial" w:hAnsi="Arial" w:cs="Arial"/>
          <w:sz w:val="24"/>
          <w:szCs w:val="24"/>
        </w:rPr>
        <w:t>з</w:t>
      </w:r>
      <w:r w:rsidR="008D0555" w:rsidRPr="004957A8">
        <w:rPr>
          <w:rFonts w:ascii="Arial" w:hAnsi="Arial" w:cs="Arial"/>
          <w:sz w:val="24"/>
          <w:szCs w:val="24"/>
        </w:rPr>
        <w:t>нения»;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2.1.7.1038 </w:t>
      </w:r>
      <w:r w:rsidR="00A85104" w:rsidRPr="004957A8">
        <w:rPr>
          <w:rFonts w:ascii="Arial" w:hAnsi="Arial" w:cs="Arial"/>
          <w:sz w:val="24"/>
          <w:szCs w:val="24"/>
        </w:rPr>
        <w:t>-01</w:t>
      </w:r>
      <w:r w:rsidRPr="004957A8">
        <w:rPr>
          <w:rFonts w:ascii="Arial" w:hAnsi="Arial" w:cs="Arial"/>
          <w:sz w:val="24"/>
          <w:szCs w:val="24"/>
        </w:rPr>
        <w:t>«Гигиенические требования к устройству и содержанию пол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гонов для твердых бытовых отходов»;</w:t>
      </w:r>
    </w:p>
    <w:p w:rsidR="008D0555" w:rsidRPr="004957A8" w:rsidRDefault="00A85104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2.1.7.1386-03</w:t>
      </w:r>
      <w:r w:rsidR="008D0555" w:rsidRPr="004957A8">
        <w:rPr>
          <w:rFonts w:ascii="Arial" w:hAnsi="Arial" w:cs="Arial"/>
          <w:sz w:val="24"/>
          <w:szCs w:val="24"/>
        </w:rPr>
        <w:t>«Санитарные правила по определению класса опасности то</w:t>
      </w:r>
      <w:r w:rsidR="008D0555" w:rsidRPr="004957A8">
        <w:rPr>
          <w:rFonts w:ascii="Arial" w:hAnsi="Arial" w:cs="Arial"/>
          <w:sz w:val="24"/>
          <w:szCs w:val="24"/>
        </w:rPr>
        <w:t>к</w:t>
      </w:r>
      <w:r w:rsidR="008D0555" w:rsidRPr="004957A8">
        <w:rPr>
          <w:rFonts w:ascii="Arial" w:hAnsi="Arial" w:cs="Arial"/>
          <w:sz w:val="24"/>
          <w:szCs w:val="24"/>
        </w:rPr>
        <w:t>сичных отходов производства и потребления»;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 xml:space="preserve">СП 2.2.1.1312 </w:t>
      </w:r>
      <w:r w:rsidR="00A85104" w:rsidRPr="004957A8">
        <w:rPr>
          <w:rFonts w:ascii="Arial" w:hAnsi="Arial" w:cs="Arial"/>
          <w:sz w:val="24"/>
          <w:szCs w:val="24"/>
        </w:rPr>
        <w:t>-03</w:t>
      </w:r>
      <w:r w:rsidRPr="004957A8">
        <w:rPr>
          <w:rFonts w:ascii="Arial" w:hAnsi="Arial" w:cs="Arial"/>
          <w:sz w:val="24"/>
          <w:szCs w:val="24"/>
        </w:rPr>
        <w:t>«Гигиенические требования к проектированию вновь строящи</w:t>
      </w:r>
      <w:r w:rsidRPr="004957A8">
        <w:rPr>
          <w:rFonts w:ascii="Arial" w:hAnsi="Arial" w:cs="Arial"/>
          <w:sz w:val="24"/>
          <w:szCs w:val="24"/>
        </w:rPr>
        <w:t>х</w:t>
      </w:r>
      <w:r w:rsidRPr="004957A8">
        <w:rPr>
          <w:rFonts w:ascii="Arial" w:hAnsi="Arial" w:cs="Arial"/>
          <w:sz w:val="24"/>
          <w:szCs w:val="24"/>
        </w:rPr>
        <w:t>ся и реконструируемых промышленных предприятий»;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2.4.4.969 «Гигиенические требования к устройству, содержанию и организ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режима работы в оздоровительных учреждениях с дневным пребыванием детей в период каникул»;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2.4.990 «Гигиенические требования к устройству, содержанию, организации режима работы в детских домах и школах-интернатах для детей- сирот и детей, оста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шихся без попечения родителей»;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2.6.1.799 (ОСПОРБ 99) «Основные санитарные правила обеспечения ради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ционной безопасности»;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2.6.1.1292 «Гигиенические требования по ограничению облучения населения за счет природных источников ионизирующего излучения»;</w:t>
      </w:r>
    </w:p>
    <w:p w:rsidR="008D0555" w:rsidRPr="004957A8" w:rsidRDefault="00A85104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2.6.6.1168-02 </w:t>
      </w:r>
      <w:r w:rsidR="008D0555" w:rsidRPr="004957A8">
        <w:rPr>
          <w:rFonts w:ascii="Arial" w:hAnsi="Arial" w:cs="Arial"/>
          <w:sz w:val="24"/>
          <w:szCs w:val="24"/>
        </w:rPr>
        <w:t>(СПОРО 2002) «Санитарные правила обращения с радиоа</w:t>
      </w:r>
      <w:r w:rsidR="008D0555" w:rsidRPr="004957A8">
        <w:rPr>
          <w:rFonts w:ascii="Arial" w:hAnsi="Arial" w:cs="Arial"/>
          <w:sz w:val="24"/>
          <w:szCs w:val="24"/>
        </w:rPr>
        <w:t>к</w:t>
      </w:r>
      <w:r w:rsidR="008D0555" w:rsidRPr="004957A8">
        <w:rPr>
          <w:rFonts w:ascii="Arial" w:hAnsi="Arial" w:cs="Arial"/>
          <w:sz w:val="24"/>
          <w:szCs w:val="24"/>
        </w:rPr>
        <w:t>тивными отходами»;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СП </w:t>
      </w:r>
      <w:r w:rsidR="00A85104" w:rsidRPr="004957A8">
        <w:rPr>
          <w:rFonts w:ascii="Arial" w:hAnsi="Arial" w:cs="Arial"/>
          <w:sz w:val="24"/>
          <w:szCs w:val="24"/>
        </w:rPr>
        <w:t xml:space="preserve">2.1.2.3304-15 </w:t>
      </w:r>
      <w:r w:rsidRPr="004957A8">
        <w:rPr>
          <w:rFonts w:ascii="Arial" w:hAnsi="Arial" w:cs="Arial"/>
          <w:sz w:val="24"/>
          <w:szCs w:val="24"/>
        </w:rPr>
        <w:t xml:space="preserve"> «Санитарн</w:t>
      </w:r>
      <w:r w:rsidR="00A85104" w:rsidRPr="004957A8">
        <w:rPr>
          <w:rFonts w:ascii="Arial" w:hAnsi="Arial" w:cs="Arial"/>
          <w:sz w:val="24"/>
          <w:szCs w:val="24"/>
        </w:rPr>
        <w:t>о-эпидемиологические требованияк размещению, устройству</w:t>
      </w:r>
      <w:r w:rsidR="00F9571F" w:rsidRPr="004957A8">
        <w:rPr>
          <w:rFonts w:ascii="Arial" w:hAnsi="Arial" w:cs="Arial"/>
          <w:sz w:val="24"/>
          <w:szCs w:val="24"/>
        </w:rPr>
        <w:t xml:space="preserve"> и содержанию объектов спорта</w:t>
      </w:r>
      <w:r w:rsidRPr="004957A8">
        <w:rPr>
          <w:rFonts w:ascii="Arial" w:hAnsi="Arial" w:cs="Arial"/>
          <w:sz w:val="24"/>
          <w:szCs w:val="24"/>
        </w:rPr>
        <w:t>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СП 4076 «Санитарные правила устройства, оборудования, содержания и реж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ма специальных общеобразовательных школ-интернатов для детей, имеющих недо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татки в физическом и умственном развитии».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Гигиенические нормативы (ГН)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ГН 2.1.5.1315-03 «Предельно допустимые концентрации (ПДК) химических в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ществ в воде водных объектов хозяйственно-питьевого и культурно-бытового водопол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зования»;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ГН 2.1.6.1338-03 «Предельно допустимые концентрации</w:t>
      </w:r>
      <w:r w:rsidR="00F6539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(ПДК) загрязняющих веществ в атмосферном воздухе населенных мест»;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ГН 2.1.7.2041-06 «Предельно допустимые концентрации (ПДК) химических в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ществ в почве»;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ГН 2.1.5.2307-07 «Ориентировочные допустимые уровни</w:t>
      </w:r>
      <w:r w:rsidR="00F65397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(ОДУ) химических в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ществ в воде водных объектов хозяйственно-питьевого и культурно-бытового водопол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зования»;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ГН 2.1.6.2309-07 «Ориентировочные безопасные уровни воздействия (ОБУВ)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грязняющих веществ в атмосферном воздухе населенных мест»;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ГН 2.1.8/2.2.4.2262-07 «Предельно допустимые уровни магнитных полей част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той 50 Гц в помещениях жилых, общественных зданий и на селитебных территориях»;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ГН 2.1.7.2511-09 «Ориентировочные допустимые концентрации (ОДК) химич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ских веществ в почве».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Ветеринарно-санитарные правила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Ветеринарно-санитарные правила содержания пчел, утвержденные Главным управлением ветеринарии Министерства сельского хозяйства СССР, 1976 г.; Ветер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дерации 04.12.1995 № 13-7-2/469.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Руководящие документы (РД, СО)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РД 52.04.212-86 (ОНД 86) «Методика расчета концентраций в атмосферном во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духе вредных веществ, содержащихся в выбросах предприятий»;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РД 34.20.185-94 (СО 153-34.20.185-94) «Инструкция по проектированию горо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ских электрических сетей»;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РД 45.120-2000 (НТП 112-2000) «Нормы технологического проектирования. 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родские и сельские телефонные сети»;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СО 153-34.21.122-2003 «Инструкцию по устройству молниезащиты зданий,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оружений и промышленных коммуникаций».</w:t>
      </w:r>
    </w:p>
    <w:p w:rsidR="008D0555" w:rsidRPr="004957A8" w:rsidRDefault="008D0555" w:rsidP="007E7668">
      <w:pPr>
        <w:pStyle w:val="4"/>
        <w:shd w:val="clear" w:color="auto" w:fill="auto"/>
        <w:spacing w:before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Руководящие документы в строительстве (РДС)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lastRenderedPageBreak/>
        <w:t>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РДС 35-201-99 «Порядок реализации требований доступности для инвалидов к объектам социальной инфраструктуры».</w:t>
      </w:r>
    </w:p>
    <w:p w:rsidR="00F65397" w:rsidRPr="004957A8" w:rsidRDefault="00F65397" w:rsidP="007E7668">
      <w:pPr>
        <w:pStyle w:val="4"/>
        <w:shd w:val="clear" w:color="auto" w:fill="auto"/>
        <w:spacing w:before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</w:p>
    <w:p w:rsidR="008D0555" w:rsidRPr="004957A8" w:rsidRDefault="008D0555" w:rsidP="003E270E">
      <w:pPr>
        <w:pStyle w:val="4"/>
        <w:shd w:val="clear" w:color="auto" w:fill="auto"/>
        <w:tabs>
          <w:tab w:val="left" w:pos="1464"/>
          <w:tab w:val="center" w:pos="4830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t>Правила и область применения расчетных показателей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Нормативы 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Луковский</w:t>
      </w:r>
      <w:r w:rsidR="00F24FCA" w:rsidRPr="004957A8">
        <w:rPr>
          <w:rFonts w:ascii="Arial" w:hAnsi="Arial" w:cs="Arial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sz w:val="24"/>
          <w:szCs w:val="24"/>
        </w:rPr>
        <w:t>Алтайского края применяются при по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готовке, согласовании документов территориального планирования и документации по планировке территорий поселений Алтайского края, а также для принятия решений в области градостроительной деятельности органами местного самоуправления.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Нормативы содержат минимальные расчетные показатели обеспечения благ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чая инвалидов), объектами инженерной, транспортной инфраструктур, благоустройства территории), расчетные показатели для размещения и проектирования объектов кап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тального строительства и благоустройства территорий при планировке и застройке з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мельных участков из земель рекреационного назначения и земель лечебно-оздоровительных местностей и курортов Алтайского края, показатели, характеризу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щие территорию Алтайского края по сейсмическому районированию.</w:t>
      </w:r>
    </w:p>
    <w:p w:rsidR="008D0555" w:rsidRPr="004957A8" w:rsidRDefault="008D0555" w:rsidP="007B5B0C">
      <w:pPr>
        <w:pStyle w:val="4"/>
        <w:shd w:val="clear" w:color="auto" w:fill="auto"/>
        <w:tabs>
          <w:tab w:val="left" w:pos="5319"/>
        </w:tabs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Нормативы конкретизируют основные положения действующих федеральных норм. По вопросам, не рассматриваемым в настоящих нормативах, следует руков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дствоваться законами, нормативными правовыми актами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№ 184-ФЗ «О техническом регулир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вании». При отмене и (или) изменении действующих нормативных документов, в том числе тех, на которые дается ссылка в настоящих нормативах, следует руководств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ваться нормами, вводимыми взамен отмененных.</w:t>
      </w:r>
    </w:p>
    <w:p w:rsidR="008D0555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Утверждение местных нормативов градостроительного проектирования осущ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ствляется с учетом особенностей населенных пунктов в границах муниципальных обр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зований. Состав, порядок подготовки и утверждения местных нормативов градостро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тельного проектирования устанавливаются нормативными правовыми актами органов местного самоуправления. Не допускается утверждение местных нормативов град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строительного проектирования, содержащих минимальные расчетные показатели обе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печения благоприятных условий жизнедеятельности человека ниже, чем расчетные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казатели обеспечения благоприятных условий жизнедеятельности человека, содерж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щиеся в настоящих нормативах градостроительного проектирования.</w:t>
      </w:r>
    </w:p>
    <w:p w:rsidR="003E270E" w:rsidRPr="004957A8" w:rsidRDefault="008D0555" w:rsidP="007B5B0C">
      <w:pPr>
        <w:pStyle w:val="4"/>
        <w:shd w:val="clear" w:color="auto" w:fill="auto"/>
        <w:spacing w:before="0" w:line="240" w:lineRule="auto"/>
        <w:ind w:left="20" w:right="20" w:firstLine="83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муниципального образования </w:t>
      </w:r>
      <w:r w:rsidR="006D0CAB" w:rsidRPr="004957A8">
        <w:rPr>
          <w:rFonts w:ascii="Arial" w:hAnsi="Arial" w:cs="Arial"/>
          <w:sz w:val="24"/>
          <w:szCs w:val="24"/>
        </w:rPr>
        <w:t>Л</w:t>
      </w:r>
      <w:r w:rsidR="006D0CAB" w:rsidRPr="004957A8">
        <w:rPr>
          <w:rFonts w:ascii="Arial" w:hAnsi="Arial" w:cs="Arial"/>
          <w:sz w:val="24"/>
          <w:szCs w:val="24"/>
        </w:rPr>
        <w:t>у</w:t>
      </w:r>
      <w:r w:rsidR="006D0CAB" w:rsidRPr="004957A8">
        <w:rPr>
          <w:rFonts w:ascii="Arial" w:hAnsi="Arial" w:cs="Arial"/>
          <w:sz w:val="24"/>
          <w:szCs w:val="24"/>
        </w:rPr>
        <w:t>ковский</w:t>
      </w:r>
      <w:r w:rsidR="0053587E" w:rsidRPr="004957A8">
        <w:rPr>
          <w:rFonts w:ascii="Arial" w:hAnsi="Arial" w:cs="Arial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sz w:val="24"/>
          <w:szCs w:val="24"/>
        </w:rPr>
        <w:t>Алтайского края, независимо от их орган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зационно-правовой формы.</w:t>
      </w:r>
      <w:r w:rsidR="003E270E" w:rsidRPr="004957A8">
        <w:rPr>
          <w:rFonts w:ascii="Arial" w:hAnsi="Arial" w:cs="Arial"/>
          <w:sz w:val="24"/>
          <w:szCs w:val="24"/>
        </w:rPr>
        <w:br w:type="page"/>
      </w:r>
    </w:p>
    <w:p w:rsidR="00424DF9" w:rsidRPr="004957A8" w:rsidRDefault="00424DF9" w:rsidP="007E7668">
      <w:pPr>
        <w:pStyle w:val="20"/>
        <w:shd w:val="clear" w:color="auto" w:fill="auto"/>
        <w:spacing w:line="240" w:lineRule="auto"/>
        <w:ind w:left="5680" w:right="24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lastRenderedPageBreak/>
        <w:t>ПРИЛОЖЕНИЕ А (справочное) к но</w:t>
      </w:r>
      <w:r w:rsidRPr="004957A8">
        <w:rPr>
          <w:rFonts w:ascii="Arial" w:hAnsi="Arial" w:cs="Arial"/>
          <w:b w:val="0"/>
          <w:sz w:val="24"/>
          <w:szCs w:val="24"/>
        </w:rPr>
        <w:t>р</w:t>
      </w:r>
      <w:r w:rsidRPr="004957A8">
        <w:rPr>
          <w:rFonts w:ascii="Arial" w:hAnsi="Arial" w:cs="Arial"/>
          <w:b w:val="0"/>
          <w:sz w:val="24"/>
          <w:szCs w:val="24"/>
        </w:rPr>
        <w:t>мативам градостроительного прое</w:t>
      </w:r>
      <w:r w:rsidRPr="004957A8">
        <w:rPr>
          <w:rFonts w:ascii="Arial" w:hAnsi="Arial" w:cs="Arial"/>
          <w:b w:val="0"/>
          <w:sz w:val="24"/>
          <w:szCs w:val="24"/>
        </w:rPr>
        <w:t>к</w:t>
      </w:r>
      <w:r w:rsidRPr="004957A8">
        <w:rPr>
          <w:rFonts w:ascii="Arial" w:hAnsi="Arial" w:cs="Arial"/>
          <w:b w:val="0"/>
          <w:sz w:val="24"/>
          <w:szCs w:val="24"/>
        </w:rPr>
        <w:t>тирования муниципального образов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 xml:space="preserve">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53587E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>сельсовет Панкруш</w:t>
      </w:r>
      <w:r w:rsidR="00C96088" w:rsidRPr="004957A8">
        <w:rPr>
          <w:rFonts w:ascii="Arial" w:hAnsi="Arial" w:cs="Arial"/>
          <w:b w:val="0"/>
          <w:sz w:val="24"/>
          <w:szCs w:val="24"/>
        </w:rPr>
        <w:t>и</w:t>
      </w:r>
      <w:r w:rsidR="00C96088" w:rsidRPr="004957A8">
        <w:rPr>
          <w:rFonts w:ascii="Arial" w:hAnsi="Arial" w:cs="Arial"/>
          <w:b w:val="0"/>
          <w:sz w:val="24"/>
          <w:szCs w:val="24"/>
        </w:rPr>
        <w:t>хинского</w:t>
      </w:r>
      <w:r w:rsidRPr="004957A8">
        <w:rPr>
          <w:rFonts w:ascii="Arial" w:hAnsi="Arial" w:cs="Arial"/>
          <w:b w:val="0"/>
          <w:sz w:val="24"/>
          <w:szCs w:val="24"/>
        </w:rPr>
        <w:t xml:space="preserve"> район</w:t>
      </w:r>
      <w:r w:rsidR="00C96088"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 xml:space="preserve"> Алтайского края</w:t>
      </w:r>
    </w:p>
    <w:p w:rsidR="00424DF9" w:rsidRPr="004957A8" w:rsidRDefault="00424DF9" w:rsidP="007E7668">
      <w:pPr>
        <w:pStyle w:val="20"/>
        <w:shd w:val="clear" w:color="auto" w:fill="auto"/>
        <w:spacing w:line="240" w:lineRule="auto"/>
        <w:ind w:left="5680" w:right="24"/>
        <w:rPr>
          <w:rFonts w:ascii="Arial" w:hAnsi="Arial" w:cs="Arial"/>
          <w:b w:val="0"/>
          <w:sz w:val="24"/>
          <w:szCs w:val="24"/>
        </w:rPr>
      </w:pPr>
    </w:p>
    <w:p w:rsidR="00424DF9" w:rsidRPr="004957A8" w:rsidRDefault="00424DF9" w:rsidP="007E7668">
      <w:pPr>
        <w:pStyle w:val="12"/>
        <w:keepNext/>
        <w:keepLines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bookmarkStart w:id="7" w:name="bookmark9"/>
      <w:r w:rsidRPr="004957A8">
        <w:rPr>
          <w:rFonts w:ascii="Arial" w:eastAsia="Calibri" w:hAnsi="Arial" w:cs="Arial"/>
          <w:b w:val="0"/>
          <w:bCs w:val="0"/>
          <w:sz w:val="24"/>
          <w:szCs w:val="24"/>
        </w:rPr>
        <w:t>ТЕРМИНЫ И ОПРЕДЕЛЕНИЯ</w:t>
      </w:r>
      <w:bookmarkEnd w:id="7"/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Автомобильная дорога</w:t>
      </w:r>
      <w:r w:rsidRPr="004957A8">
        <w:rPr>
          <w:rFonts w:ascii="Arial" w:hAnsi="Arial" w:cs="Arial"/>
          <w:sz w:val="24"/>
          <w:szCs w:val="24"/>
        </w:rPr>
        <w:t xml:space="preserve"> - объект транспортной инфраструктуры, предназн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ты) и дорожные сооружения, являющиеся ее технологической частью, защитные доро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ные сооружения, искусственные дорожные сооружения, производственные объекты, элементы обустройства автомобильных дорог.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Автостоянка</w:t>
      </w:r>
      <w:r w:rsidRPr="004957A8">
        <w:rPr>
          <w:rFonts w:ascii="Arial" w:hAnsi="Arial" w:cs="Arial"/>
          <w:sz w:val="24"/>
          <w:szCs w:val="24"/>
        </w:rPr>
        <w:t xml:space="preserve"> - здание, сооружение (часть здания, сооружения) или специал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ная открытая площадка, предназначенные для хранения автомототранспортных средств.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Автостоянка гостевая, паркинг</w:t>
      </w:r>
      <w:r w:rsidRPr="004957A8">
        <w:rPr>
          <w:rFonts w:ascii="Arial" w:hAnsi="Arial" w:cs="Arial"/>
          <w:sz w:val="24"/>
          <w:szCs w:val="24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Автостоянка механизированная</w:t>
      </w:r>
      <w:r w:rsidRPr="004957A8">
        <w:rPr>
          <w:rFonts w:ascii="Arial" w:hAnsi="Arial" w:cs="Arial"/>
          <w:sz w:val="24"/>
          <w:szCs w:val="24"/>
        </w:rPr>
        <w:t xml:space="preserve"> - автостоянка, в которой транспортировка автомобилей в места (ячейки) хранения осуществляется специальными механизир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ванными устройствами (без участия водителей).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Автостоянка надземная закрытого типа</w:t>
      </w:r>
      <w:r w:rsidRPr="004957A8">
        <w:rPr>
          <w:rFonts w:ascii="Arial" w:hAnsi="Arial" w:cs="Arial"/>
          <w:sz w:val="24"/>
          <w:szCs w:val="24"/>
        </w:rPr>
        <w:t xml:space="preserve"> - автостоянка с наружными стен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выми 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ограждениями.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Автостоянка надземная открытого типа</w:t>
      </w:r>
      <w:r w:rsidRPr="004957A8">
        <w:rPr>
          <w:rFonts w:ascii="Arial" w:hAnsi="Arial" w:cs="Arial"/>
          <w:sz w:val="24"/>
          <w:szCs w:val="24"/>
        </w:rPr>
        <w:t xml:space="preserve"> - автостоянка без наружных ст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новых ограждений. Автостоянкой открытого типа считается также такое сооружение, 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торое открыто, по крайней мере, с двух противоположных сторон наибольшей прот</w:t>
      </w:r>
      <w:r w:rsidRPr="004957A8">
        <w:rPr>
          <w:rFonts w:ascii="Arial" w:hAnsi="Arial" w:cs="Arial"/>
          <w:sz w:val="24"/>
          <w:szCs w:val="24"/>
        </w:rPr>
        <w:t>я</w:t>
      </w:r>
      <w:r w:rsidRPr="004957A8">
        <w:rPr>
          <w:rFonts w:ascii="Arial" w:hAnsi="Arial" w:cs="Arial"/>
          <w:sz w:val="24"/>
          <w:szCs w:val="24"/>
        </w:rPr>
        <w:t>женности. Сторона считается открытой, если общая площадь отверстий, распределе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ных по стороне, составляет не менее 50% наружной поверхности этой стороны в ка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дом ярусе (этаже).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Береговая полоса</w:t>
      </w:r>
      <w:r w:rsidRPr="004957A8">
        <w:rPr>
          <w:rFonts w:ascii="Arial" w:hAnsi="Arial" w:cs="Arial"/>
          <w:sz w:val="24"/>
          <w:szCs w:val="24"/>
        </w:rPr>
        <w:t xml:space="preserve"> - полоса земли вдоль береговой линии водного объекта о</w:t>
      </w:r>
      <w:r w:rsidRPr="004957A8">
        <w:rPr>
          <w:rFonts w:ascii="Arial" w:hAnsi="Arial" w:cs="Arial"/>
          <w:sz w:val="24"/>
          <w:szCs w:val="24"/>
        </w:rPr>
        <w:t>б</w:t>
      </w:r>
      <w:r w:rsidRPr="004957A8">
        <w:rPr>
          <w:rFonts w:ascii="Arial" w:hAnsi="Arial" w:cs="Arial"/>
          <w:sz w:val="24"/>
          <w:szCs w:val="24"/>
        </w:rPr>
        <w:t>щего пользования, которая предназначена для общего пользования.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Городское поселение</w:t>
      </w:r>
      <w:r w:rsidRPr="004957A8">
        <w:rPr>
          <w:rFonts w:ascii="Arial" w:hAnsi="Arial" w:cs="Arial"/>
          <w:sz w:val="24"/>
          <w:szCs w:val="24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Городской округ</w:t>
      </w:r>
      <w:r w:rsidRPr="004957A8">
        <w:rPr>
          <w:rFonts w:ascii="Arial" w:hAnsi="Arial" w:cs="Arial"/>
          <w:sz w:val="24"/>
          <w:szCs w:val="24"/>
        </w:rPr>
        <w:t xml:space="preserve"> - городское поселение, которое не входит в состав муниц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пального района и органы местного самоуправления которого осуществляют полном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чия по решению установленных Федеральным законом от 06.10.2003 № 131-ФЗ «Об общих принципах организации местного самоуправления в Российской Федерации» 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ваемые органам местного самоуправления федеральными законами и законами суб</w:t>
      </w:r>
      <w:r w:rsidRPr="004957A8">
        <w:rPr>
          <w:rFonts w:ascii="Arial" w:hAnsi="Arial" w:cs="Arial"/>
          <w:sz w:val="24"/>
          <w:szCs w:val="24"/>
        </w:rPr>
        <w:t>ъ</w:t>
      </w:r>
      <w:r w:rsidRPr="004957A8">
        <w:rPr>
          <w:rFonts w:ascii="Arial" w:hAnsi="Arial" w:cs="Arial"/>
          <w:sz w:val="24"/>
          <w:szCs w:val="24"/>
        </w:rPr>
        <w:t>ектов Российской Федерации.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Градостроительная деятельность</w:t>
      </w:r>
      <w:r w:rsidRPr="004957A8">
        <w:rPr>
          <w:rFonts w:ascii="Arial" w:hAnsi="Arial" w:cs="Arial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424DF9" w:rsidRPr="004957A8" w:rsidRDefault="00424DF9" w:rsidP="007B5B0C">
      <w:pPr>
        <w:pStyle w:val="4"/>
        <w:shd w:val="clear" w:color="auto" w:fill="auto"/>
        <w:tabs>
          <w:tab w:val="left" w:pos="5155"/>
          <w:tab w:val="right" w:pos="9614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Градостроительные нормативы -</w:t>
      </w:r>
      <w:r w:rsidRPr="004957A8">
        <w:rPr>
          <w:rFonts w:ascii="Arial" w:hAnsi="Arial" w:cs="Arial"/>
          <w:sz w:val="24"/>
          <w:szCs w:val="24"/>
        </w:rPr>
        <w:t xml:space="preserve"> нормативно-технический документ,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 xml:space="preserve">держащий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</w:t>
      </w:r>
      <w:r w:rsidRPr="004957A8">
        <w:rPr>
          <w:rFonts w:ascii="Arial" w:hAnsi="Arial" w:cs="Arial"/>
          <w:sz w:val="24"/>
          <w:szCs w:val="24"/>
        </w:rPr>
        <w:lastRenderedPageBreak/>
        <w:t>объектами инженерно-транспортной инфраструктуры, благоустройства территории),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предупреждения и устранения негативного воздействия факторов среды обит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ния на население, безопасности функционирования формируемой среды, а также у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тойчивости в чрезвычайных ситуациях.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Градостроительный регламент</w:t>
      </w:r>
      <w:r w:rsidRPr="004957A8">
        <w:rPr>
          <w:rFonts w:ascii="Arial" w:hAnsi="Arial" w:cs="Arial"/>
          <w:sz w:val="24"/>
          <w:szCs w:val="24"/>
        </w:rPr>
        <w:t xml:space="preserve"> - устанавливаемые в пределах границ соо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ветствующей территориальной зоны виды разрешенного использования земельных уч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стков, равно как всего, что находится над и под поверхностью земельных участков и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пользуется в процессе их застройки и последующей эксплуатации объектов капитальн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строительства, предельные (минимальные и (или) максимальные) размеры земел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Граница населенного пункта</w:t>
      </w:r>
      <w:r w:rsidRPr="004957A8">
        <w:rPr>
          <w:rFonts w:ascii="Arial" w:hAnsi="Arial" w:cs="Arial"/>
          <w:sz w:val="24"/>
          <w:szCs w:val="24"/>
        </w:rPr>
        <w:t xml:space="preserve"> - утвержденная в установленном порядке непр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рывная линия, определяющая пределы населенного пункта и выделяющая его в сост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ве территории Алтайского края. Границы городских, сельских населенных пунктов отд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ляют земли населенных пунктов от земель иных категорий.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полосы отвода железных дорог</w:t>
      </w:r>
      <w:r w:rsidRPr="004957A8">
        <w:rPr>
          <w:rFonts w:ascii="Arial" w:hAnsi="Arial" w:cs="Arial"/>
          <w:sz w:val="24"/>
          <w:szCs w:val="24"/>
        </w:rPr>
        <w:t xml:space="preserve"> - границы территории, предназн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симости от категории железных дорог, конструкции земляного полотна, и на которой не допускается строительство зданий и сооружений, не имеющих отношения к эксплуат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 железнодорожного транспорта.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полосы отвода автомобильных дорог</w:t>
      </w:r>
      <w:r w:rsidRPr="004957A8">
        <w:rPr>
          <w:rFonts w:ascii="Arial" w:hAnsi="Arial" w:cs="Arial"/>
          <w:sz w:val="24"/>
          <w:szCs w:val="24"/>
        </w:rPr>
        <w:t xml:space="preserve"> - границы территорий,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нятых автомобильными дорогами, их конструктивными элементами и дорожными с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технических (охранных) зон инженерных сооружений и коммун</w:t>
      </w:r>
      <w:r w:rsidRPr="004957A8">
        <w:rPr>
          <w:rStyle w:val="14pt"/>
          <w:rFonts w:ascii="Arial" w:eastAsia="Calibri" w:hAnsi="Arial" w:cs="Arial"/>
          <w:sz w:val="24"/>
          <w:szCs w:val="24"/>
        </w:rPr>
        <w:t>и</w:t>
      </w:r>
      <w:r w:rsidRPr="004957A8">
        <w:rPr>
          <w:rStyle w:val="14pt"/>
          <w:rFonts w:ascii="Arial" w:eastAsia="Calibri" w:hAnsi="Arial" w:cs="Arial"/>
          <w:sz w:val="24"/>
          <w:szCs w:val="24"/>
        </w:rPr>
        <w:t>каций</w:t>
      </w:r>
      <w:r w:rsidRPr="004957A8">
        <w:rPr>
          <w:rFonts w:ascii="Arial" w:hAnsi="Arial" w:cs="Arial"/>
          <w:sz w:val="24"/>
          <w:szCs w:val="24"/>
        </w:rPr>
        <w:t xml:space="preserve"> - границы территорий, предназначенных для обеспечения обслуживания и без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пасной эксплуатации наземных и подземных транспортных и инженерных сооружений и коммуникаций.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территорий объектов культурного наследия (памятников, а</w:t>
      </w:r>
      <w:r w:rsidRPr="004957A8">
        <w:rPr>
          <w:rStyle w:val="14pt"/>
          <w:rFonts w:ascii="Arial" w:eastAsia="Calibri" w:hAnsi="Arial" w:cs="Arial"/>
          <w:sz w:val="24"/>
          <w:szCs w:val="24"/>
        </w:rPr>
        <w:t>н</w:t>
      </w:r>
      <w:r w:rsidRPr="004957A8">
        <w:rPr>
          <w:rStyle w:val="14pt"/>
          <w:rFonts w:ascii="Arial" w:eastAsia="Calibri" w:hAnsi="Arial" w:cs="Arial"/>
          <w:sz w:val="24"/>
          <w:szCs w:val="24"/>
        </w:rPr>
        <w:t>самблей и достопримечательных мест)</w:t>
      </w:r>
      <w:r w:rsidRPr="004957A8">
        <w:rPr>
          <w:rFonts w:ascii="Arial" w:hAnsi="Arial" w:cs="Arial"/>
          <w:sz w:val="24"/>
          <w:szCs w:val="24"/>
        </w:rPr>
        <w:t xml:space="preserve"> - границы земельных участков, непосре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ственно занимаемых памятниками, и связанные с ними исторически и функционально.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зон охраны объектов культурного наследия</w:t>
      </w:r>
      <w:r w:rsidRPr="004957A8">
        <w:rPr>
          <w:rFonts w:ascii="Arial" w:hAnsi="Arial" w:cs="Arial"/>
          <w:sz w:val="24"/>
          <w:szCs w:val="24"/>
        </w:rPr>
        <w:t xml:space="preserve"> - линии, обознача</w:t>
      </w:r>
      <w:r w:rsidRPr="004957A8">
        <w:rPr>
          <w:rFonts w:ascii="Arial" w:hAnsi="Arial" w:cs="Arial"/>
          <w:sz w:val="24"/>
          <w:szCs w:val="24"/>
        </w:rPr>
        <w:t>ю</w:t>
      </w:r>
      <w:r w:rsidRPr="004957A8">
        <w:rPr>
          <w:rFonts w:ascii="Arial" w:hAnsi="Arial" w:cs="Arial"/>
          <w:sz w:val="24"/>
          <w:szCs w:val="24"/>
        </w:rPr>
        <w:t>щие территорию, за пределами которой осуществление градостроительной, хозяйс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венной и иной деятельности не оказывает прямое или косвенное негативное воздейс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вие на сохранность данного объекта культурного наследия в его исторической среде. Границы зон охраны объекта культурного наследия могут не совпадать с границами территориальных зон и границами земельных участков.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охранных зон особо охраняемых природных территорий</w:t>
      </w:r>
      <w:r w:rsidRPr="004957A8">
        <w:rPr>
          <w:rFonts w:ascii="Arial" w:hAnsi="Arial" w:cs="Arial"/>
          <w:sz w:val="24"/>
          <w:szCs w:val="24"/>
        </w:rPr>
        <w:t xml:space="preserve"> - гр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ницы зон с ограниченным режимом природопользования, устанавливаемые в особо о</w:t>
      </w:r>
      <w:r w:rsidRPr="004957A8">
        <w:rPr>
          <w:rFonts w:ascii="Arial" w:hAnsi="Arial" w:cs="Arial"/>
          <w:sz w:val="24"/>
          <w:szCs w:val="24"/>
        </w:rPr>
        <w:t>х</w:t>
      </w:r>
      <w:r w:rsidRPr="004957A8">
        <w:rPr>
          <w:rFonts w:ascii="Arial" w:hAnsi="Arial" w:cs="Arial"/>
          <w:sz w:val="24"/>
          <w:szCs w:val="24"/>
        </w:rPr>
        <w:t>раняемых природных территориях, участках земли и водного пространства.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Граница береговой полосы</w:t>
      </w:r>
      <w:r w:rsidRPr="004957A8">
        <w:rPr>
          <w:rFonts w:ascii="Arial" w:hAnsi="Arial" w:cs="Arial"/>
          <w:sz w:val="24"/>
          <w:szCs w:val="24"/>
        </w:rPr>
        <w:t xml:space="preserve"> - граница полосы земли вдоль береговой линии водного объекта общего пользования, предназначенная для общего пользования.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водоохранных зон</w:t>
      </w:r>
      <w:r w:rsidRPr="004957A8">
        <w:rPr>
          <w:rFonts w:ascii="Arial" w:hAnsi="Arial" w:cs="Arial"/>
          <w:sz w:val="24"/>
          <w:szCs w:val="24"/>
        </w:rPr>
        <w:t xml:space="preserve"> - границы территорий, которые примыкают к бер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дотвращения загрязнения, засорения, заиления указанных водных объектов и истощ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их вод, а также сохранения среды обитания водных биологических ресурсов и др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гих объектов животного и растительного мира.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прибрежных защитных полос</w:t>
      </w:r>
      <w:r w:rsidRPr="004957A8">
        <w:rPr>
          <w:rFonts w:ascii="Arial" w:hAnsi="Arial" w:cs="Arial"/>
          <w:sz w:val="24"/>
          <w:szCs w:val="24"/>
        </w:rPr>
        <w:t xml:space="preserve"> - границы территорий внутри водоо</w:t>
      </w:r>
      <w:r w:rsidRPr="004957A8">
        <w:rPr>
          <w:rFonts w:ascii="Arial" w:hAnsi="Arial" w:cs="Arial"/>
          <w:sz w:val="24"/>
          <w:szCs w:val="24"/>
        </w:rPr>
        <w:t>х</w:t>
      </w:r>
      <w:r w:rsidRPr="004957A8">
        <w:rPr>
          <w:rFonts w:ascii="Arial" w:hAnsi="Arial" w:cs="Arial"/>
          <w:sz w:val="24"/>
          <w:szCs w:val="24"/>
        </w:rPr>
        <w:t>ранных зон, на которых в соответствии с Водным кодексом Российской Федерации вв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lastRenderedPageBreak/>
        <w:t>дятся дополнительные ограничения природопользования.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зон санитарной охраны источников питьевого водоснабжения</w:t>
      </w:r>
      <w:r w:rsidRPr="004957A8">
        <w:rPr>
          <w:rFonts w:ascii="Arial" w:hAnsi="Arial" w:cs="Arial"/>
          <w:sz w:val="24"/>
          <w:szCs w:val="24"/>
        </w:rPr>
        <w:t xml:space="preserve"> - границы зон санитарной охраны в составе первого пояса (строгого режима), второго и третьего поясов (пояса ограничений), обеспечивающих санитарную охрану от загрязн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 источников водоснабжения и водопроводных сооружений, а также территорий, на которых они расположены: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границы I пояса зоны санитарной охраны - границы территории расположения водозаборов, площадок всех водопроводных сооружений и водопроводящего канала;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границы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 xml:space="preserve"> и </w:t>
      </w:r>
      <w:r w:rsidRPr="004957A8">
        <w:rPr>
          <w:rFonts w:ascii="Arial" w:hAnsi="Arial" w:cs="Arial"/>
          <w:sz w:val="24"/>
          <w:szCs w:val="24"/>
          <w:lang w:val="en-US"/>
        </w:rPr>
        <w:t>III</w:t>
      </w:r>
      <w:r w:rsidRPr="004957A8">
        <w:rPr>
          <w:rFonts w:ascii="Arial" w:hAnsi="Arial" w:cs="Arial"/>
          <w:sz w:val="24"/>
          <w:szCs w:val="24"/>
        </w:rPr>
        <w:t xml:space="preserve"> поясов зоны санитарной охраны - границы территории, предн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значенной для предупреждения загрязнения воды источников водоснабжения.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Границы санитарно-защитной зоны устанавливаются от источников химического, биологического и (или)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 Граница санитарно-защитной зоны на графических материалах (генеральный план городского округа, поселения, схема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риториального планирования и др.) за пределами промышленной площадки обознач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ется специальными информационными знаками.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Границы территорий, подверженных риску возникновения чрезвычайных ситуаций природного и техногенного характера</w:t>
      </w:r>
      <w:r w:rsidRPr="004957A8">
        <w:rPr>
          <w:rFonts w:ascii="Arial" w:hAnsi="Arial" w:cs="Arial"/>
          <w:sz w:val="24"/>
          <w:szCs w:val="24"/>
        </w:rPr>
        <w:t xml:space="preserve"> - границы территорий, на которых возможно проявление чрезвычайных ситуаций (аварий, опасных природных явлений, катастроф, стихийных или иных бедствий, которые могут повлечь за собой человеч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ские жертвы, ущерб здоровью населения или окружающей природной среде, значител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ные материальные потери и нарушение условий жизнедеятельности населения).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Документы территориального планирования</w:t>
      </w:r>
      <w:r w:rsidRPr="004957A8">
        <w:rPr>
          <w:rFonts w:ascii="Arial" w:hAnsi="Arial" w:cs="Arial"/>
          <w:sz w:val="24"/>
          <w:szCs w:val="24"/>
        </w:rPr>
        <w:t xml:space="preserve"> - схема территориального планирования Алтайского края, схемы территориального планирования муниципального образования Панкрушихинский район Алтайского края, генеральные планы сельских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селений. Состав, порядок подготовки документов территориального планирования уст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навливаются в соответствии с Градостроительным кодексом Российской Федерации,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конами и иными нормативными правовыми актами Алтайского края, нормативными пр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вовыми актами органов местного самоуправления.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Документация по планировке территории</w:t>
      </w:r>
      <w:r w:rsidRPr="004957A8">
        <w:rPr>
          <w:rFonts w:ascii="Arial" w:hAnsi="Arial" w:cs="Arial"/>
          <w:sz w:val="24"/>
          <w:szCs w:val="24"/>
        </w:rPr>
        <w:t xml:space="preserve"> - проекты планировки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Дом жилой индивидуальный</w:t>
      </w:r>
      <w:r w:rsidRPr="004957A8">
        <w:rPr>
          <w:rFonts w:ascii="Arial" w:hAnsi="Arial" w:cs="Arial"/>
          <w:sz w:val="24"/>
          <w:szCs w:val="24"/>
        </w:rPr>
        <w:t xml:space="preserve"> - отдельно стоящий жилой дом с количеством этажей не более чем три, предназначенный для проживания одной семьи.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Дом жилой блокированный</w:t>
      </w:r>
      <w:r w:rsidRPr="004957A8">
        <w:rPr>
          <w:rFonts w:ascii="Arial" w:hAnsi="Arial" w:cs="Arial"/>
          <w:sz w:val="24"/>
          <w:szCs w:val="24"/>
        </w:rPr>
        <w:t xml:space="preserve"> - малоэтажный жилой дом, состоящий из двух и более квартир, каждая из которых имеет непосредственный выход на свой прикварти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ный участок (кроме блокированных жилых домов, состоящих из автономных жилых бл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ков, проектируемых по СНиП 31 -02).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Дом жилой секционный</w:t>
      </w:r>
      <w:r w:rsidRPr="004957A8">
        <w:rPr>
          <w:rFonts w:ascii="Arial" w:hAnsi="Arial" w:cs="Arial"/>
          <w:sz w:val="24"/>
          <w:szCs w:val="24"/>
        </w:rPr>
        <w:t xml:space="preserve"> - многоквартирный жилой дом, состоящий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Дом коттеджного типа</w:t>
      </w:r>
      <w:r w:rsidRPr="004957A8">
        <w:rPr>
          <w:rFonts w:ascii="Arial" w:hAnsi="Arial" w:cs="Arial"/>
          <w:sz w:val="24"/>
          <w:szCs w:val="24"/>
        </w:rPr>
        <w:t xml:space="preserve"> - малоэтажный одноквартирный жилой дом.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Дорога</w:t>
      </w:r>
      <w:r w:rsidRPr="004957A8">
        <w:rPr>
          <w:rFonts w:ascii="Arial" w:hAnsi="Arial" w:cs="Arial"/>
          <w:sz w:val="24"/>
          <w:szCs w:val="24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lastRenderedPageBreak/>
        <w:t>Железнодорожные пути общего пользования</w:t>
      </w:r>
      <w:r w:rsidRPr="004957A8">
        <w:rPr>
          <w:rFonts w:ascii="Arial" w:hAnsi="Arial" w:cs="Arial"/>
          <w:sz w:val="24"/>
          <w:szCs w:val="24"/>
        </w:rPr>
        <w:t xml:space="preserve">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нию пассажиров и выполнению сортировочной и маневровой работы, а также железн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дорожные пути, соединяющие такие станции.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Жилой район</w:t>
      </w:r>
      <w:r w:rsidRPr="004957A8">
        <w:rPr>
          <w:rFonts w:ascii="Arial" w:hAnsi="Arial" w:cs="Arial"/>
          <w:sz w:val="24"/>
          <w:szCs w:val="24"/>
        </w:rPr>
        <w:t xml:space="preserve"> - структурный элемент жилой зоны. Жилой район формируется как группа микрорайонов (кварталов), как правило, в пределах территории, ограниче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ной городскими магистралями, линиями железных дорог, естественными рубежами (р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ка, лес и др.); в пределах территории жилого района размещаются учреждения и пре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приятия с радиусом обслуживания населения не более 1500 м, а также часть объектов городского значения.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Защита населения</w:t>
      </w:r>
      <w:r w:rsidRPr="004957A8">
        <w:rPr>
          <w:rFonts w:ascii="Arial" w:hAnsi="Arial" w:cs="Arial"/>
          <w:sz w:val="24"/>
          <w:szCs w:val="24"/>
        </w:rPr>
        <w:t xml:space="preserve"> - комплекс взаимоувязанных по месту, времени провед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ных факторов стихийных бедствий, техногенных аварий и катастроф.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Земельный участок</w:t>
      </w:r>
      <w:r w:rsidRPr="004957A8">
        <w:rPr>
          <w:rFonts w:ascii="Arial" w:hAnsi="Arial" w:cs="Arial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Зоны с особыми условиями использования территорий</w:t>
      </w:r>
      <w:r w:rsidRPr="004957A8">
        <w:rPr>
          <w:rFonts w:ascii="Arial" w:hAnsi="Arial" w:cs="Arial"/>
          <w:sz w:val="24"/>
          <w:szCs w:val="24"/>
        </w:rPr>
        <w:t xml:space="preserve"> - охранные, сан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тарно-защитные зоны, зоны охраны объектов культурного наследия народов Росси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ской Федерации, водоохранные зоны, зоны охраны источников питьевого водоснабж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ния, зоны охраняемых объектов, иные зоны, устанавливаемые в соответствии с закон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Историческое поселение</w:t>
      </w:r>
      <w:r w:rsidRPr="004957A8">
        <w:rPr>
          <w:rFonts w:ascii="Arial" w:hAnsi="Arial" w:cs="Arial"/>
          <w:sz w:val="24"/>
          <w:szCs w:val="24"/>
        </w:rPr>
        <w:t xml:space="preserve"> - населенный пункт или его часть, включенные в п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речень исторических поселений федерального значения или в перечень исторических поселений регионального значения, в границах которых расположены объекты культу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ного наследия, включенные в реестр, выявленные объекты культурного наследия и объекты, составляющие предмет охраны исторического поселения.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Комплексное освоение земельных участков в целях жилищного стро</w:t>
      </w:r>
      <w:r w:rsidRPr="004957A8">
        <w:rPr>
          <w:rStyle w:val="14pt"/>
          <w:rFonts w:ascii="Arial" w:eastAsia="Calibri" w:hAnsi="Arial" w:cs="Arial"/>
          <w:sz w:val="24"/>
          <w:szCs w:val="24"/>
        </w:rPr>
        <w:t>и</w:t>
      </w:r>
      <w:r w:rsidRPr="004957A8">
        <w:rPr>
          <w:rStyle w:val="14pt"/>
          <w:rFonts w:ascii="Arial" w:eastAsia="Calibri" w:hAnsi="Arial" w:cs="Arial"/>
          <w:sz w:val="24"/>
          <w:szCs w:val="24"/>
        </w:rPr>
        <w:t>тельства</w:t>
      </w:r>
      <w:r w:rsidRPr="004957A8">
        <w:rPr>
          <w:rFonts w:ascii="Arial" w:hAnsi="Arial" w:cs="Arial"/>
          <w:sz w:val="24"/>
          <w:szCs w:val="24"/>
        </w:rPr>
        <w:t xml:space="preserve"> - мероприятия, включающие в себя подготовку документации по планировке территории, выполнение работ по ее обустройству посредством строительства объе</w:t>
      </w:r>
      <w:r w:rsidRPr="004957A8">
        <w:rPr>
          <w:rFonts w:ascii="Arial" w:hAnsi="Arial" w:cs="Arial"/>
          <w:sz w:val="24"/>
          <w:szCs w:val="24"/>
        </w:rPr>
        <w:t>к</w:t>
      </w:r>
      <w:r w:rsidRPr="004957A8">
        <w:rPr>
          <w:rFonts w:ascii="Arial" w:hAnsi="Arial" w:cs="Arial"/>
          <w:sz w:val="24"/>
          <w:szCs w:val="24"/>
        </w:rPr>
        <w:t>тов инженерной инфраструктуры, осуществление жилищного и иного строительства в соответствии с видами разрешенного использования.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Красные линии</w:t>
      </w:r>
      <w:r w:rsidRPr="004957A8">
        <w:rPr>
          <w:rFonts w:ascii="Arial" w:hAnsi="Arial" w:cs="Arial"/>
          <w:sz w:val="24"/>
          <w:szCs w:val="24"/>
        </w:rPr>
        <w:t xml:space="preserve"> - линии, которые обозначают существующие, планируемые (и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меняемые, вновь образуемые) границы территорий общего пользования, границы з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нодорожные линии и другие подобные сооружения.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Линии застройки</w:t>
      </w:r>
      <w:r w:rsidRPr="004957A8">
        <w:rPr>
          <w:rFonts w:ascii="Arial" w:hAnsi="Arial" w:cs="Arial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Маломобильные группы населения</w:t>
      </w:r>
      <w:r w:rsidRPr="004957A8">
        <w:rPr>
          <w:rFonts w:ascii="Arial" w:hAnsi="Arial" w:cs="Arial"/>
          <w:sz w:val="24"/>
          <w:szCs w:val="24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временным нарушением здоровья, беременные женщины, люди преклонного возраста, люди с детскими колясками и т.п.).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Микрорайон (квартал)</w:t>
      </w:r>
      <w:r w:rsidRPr="004957A8">
        <w:rPr>
          <w:rFonts w:ascii="Arial" w:hAnsi="Arial" w:cs="Arial"/>
          <w:sz w:val="24"/>
          <w:szCs w:val="24"/>
        </w:rPr>
        <w:t xml:space="preserve"> - элемент планировочной структуры жилой застройки, не расчлененный магистральными улицами и дорогами, в пределах которого размещ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ются учреждения и предприятия повседневного пользования с радиусом обслуживания населения не более 500 м; границами, как правило, являются магистральные или ж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лые улицы, проезды, пешеходные пути, естественные рубежи.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Муниципальное образование</w:t>
      </w:r>
      <w:r w:rsidRPr="004957A8">
        <w:rPr>
          <w:rFonts w:ascii="Arial" w:hAnsi="Arial" w:cs="Arial"/>
          <w:sz w:val="24"/>
          <w:szCs w:val="24"/>
        </w:rPr>
        <w:t xml:space="preserve"> - городское или сельское поселение, муниц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lastRenderedPageBreak/>
        <w:t>пальный район, городской округ, городской округ с внутригородским делением, внутр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городской район либо внутригородская территория города федерального значения.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Муниципальный район</w:t>
      </w:r>
      <w:r w:rsidRPr="004957A8">
        <w:rPr>
          <w:rFonts w:ascii="Arial" w:hAnsi="Arial" w:cs="Arial"/>
          <w:sz w:val="24"/>
          <w:szCs w:val="24"/>
        </w:rPr>
        <w:t xml:space="preserve"> - несколько поселений, объединенных общей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</w:t>
      </w:r>
      <w:r w:rsidRPr="004957A8">
        <w:rPr>
          <w:rFonts w:ascii="Arial" w:hAnsi="Arial" w:cs="Arial"/>
          <w:sz w:val="24"/>
          <w:szCs w:val="24"/>
        </w:rPr>
        <w:t>н</w:t>
      </w:r>
      <w:r w:rsidRPr="004957A8">
        <w:rPr>
          <w:rFonts w:ascii="Arial" w:hAnsi="Arial" w:cs="Arial"/>
          <w:sz w:val="24"/>
          <w:szCs w:val="24"/>
        </w:rPr>
        <w:t>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го самоуправления федеральными законами и законами субъектов Российской Федер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ции.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Населенный пункт</w:t>
      </w:r>
      <w:r w:rsidRPr="004957A8">
        <w:rPr>
          <w:rFonts w:ascii="Arial" w:hAnsi="Arial" w:cs="Arial"/>
          <w:sz w:val="24"/>
          <w:szCs w:val="24"/>
        </w:rPr>
        <w:t xml:space="preserve"> - часть территории Алтайского края, которая имеет собс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венное наименование и статус, служит местом компактного постоянного проживания людей, и в установленных границах которой расположены жилые дома, администрати</w:t>
      </w:r>
      <w:r w:rsidRPr="004957A8">
        <w:rPr>
          <w:rFonts w:ascii="Arial" w:hAnsi="Arial" w:cs="Arial"/>
          <w:sz w:val="24"/>
          <w:szCs w:val="24"/>
        </w:rPr>
        <w:t>в</w:t>
      </w:r>
      <w:r w:rsidRPr="004957A8">
        <w:rPr>
          <w:rFonts w:ascii="Arial" w:hAnsi="Arial" w:cs="Arial"/>
          <w:sz w:val="24"/>
          <w:szCs w:val="24"/>
        </w:rPr>
        <w:t>ные и хозяйственные постройки.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Нестационарный объект</w:t>
      </w:r>
      <w:r w:rsidRPr="004957A8">
        <w:rPr>
          <w:rFonts w:ascii="Arial" w:hAnsi="Arial" w:cs="Arial"/>
          <w:sz w:val="24"/>
          <w:szCs w:val="24"/>
        </w:rPr>
        <w:t xml:space="preserve"> - объект, представляющий собой временное соор</w:t>
      </w:r>
      <w:r w:rsidRPr="004957A8">
        <w:rPr>
          <w:rFonts w:ascii="Arial" w:hAnsi="Arial" w:cs="Arial"/>
          <w:sz w:val="24"/>
          <w:szCs w:val="24"/>
        </w:rPr>
        <w:t>у</w:t>
      </w:r>
      <w:r w:rsidRPr="004957A8">
        <w:rPr>
          <w:rFonts w:ascii="Arial" w:hAnsi="Arial" w:cs="Arial"/>
          <w:sz w:val="24"/>
          <w:szCs w:val="24"/>
        </w:rPr>
        <w:t>жение или временную конструкцию, не связанные прочно с земельным участком вне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висимости от присоединения или неприсоединения к сетям инженерно-технического обеспечения, в том числе передвижное сооружение. К нестационарным относятся кио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ки, навесы, павильоны, летние арены, эст</w:t>
      </w:r>
      <w:r w:rsidR="006E00A9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-рады, беседки, летние кафе, аттракционы, платежные терминалы, рекламные конструкции, иные подобные сооружения и конс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рукции, которые могут быть перемещены без несоизмеримого ущерба их назначению.</w:t>
      </w:r>
    </w:p>
    <w:p w:rsidR="00424DF9" w:rsidRPr="004957A8" w:rsidRDefault="00424DF9" w:rsidP="007B5B0C">
      <w:pPr>
        <w:pStyle w:val="4"/>
        <w:shd w:val="clear" w:color="auto" w:fill="auto"/>
        <w:tabs>
          <w:tab w:val="left" w:pos="2367"/>
          <w:tab w:val="center" w:pos="6289"/>
          <w:tab w:val="right" w:pos="9663"/>
        </w:tabs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Нормативы градостроительного проектирования (краевые и местные)</w:t>
      </w:r>
      <w:r w:rsidRPr="004957A8">
        <w:rPr>
          <w:rFonts w:ascii="Arial" w:hAnsi="Arial" w:cs="Arial"/>
          <w:sz w:val="24"/>
          <w:szCs w:val="24"/>
        </w:rPr>
        <w:t xml:space="preserve">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ловека (в том числе объектами социального и коммунально-бытового назначения, до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тупности таких объектов для населения, включая инвалидов, объек</w:t>
      </w:r>
      <w:r w:rsidR="003E270E" w:rsidRPr="004957A8">
        <w:rPr>
          <w:rFonts w:ascii="Arial" w:hAnsi="Arial" w:cs="Arial"/>
          <w:sz w:val="24"/>
          <w:szCs w:val="24"/>
        </w:rPr>
        <w:t>тами инженерной инфраструктуры, б</w:t>
      </w:r>
      <w:r w:rsidRPr="004957A8">
        <w:rPr>
          <w:rFonts w:ascii="Arial" w:hAnsi="Arial" w:cs="Arial"/>
          <w:sz w:val="24"/>
          <w:szCs w:val="24"/>
        </w:rPr>
        <w:t>лагоустройства</w:t>
      </w:r>
      <w:r w:rsidR="003E270E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территории),предусматривающих качественные и 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личественные требования к размещению объектов капитального строительства, терр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вое развитие территорий.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Объекты вспомогательного назначения</w:t>
      </w:r>
      <w:r w:rsidRPr="004957A8">
        <w:rPr>
          <w:rFonts w:ascii="Arial" w:hAnsi="Arial" w:cs="Arial"/>
          <w:sz w:val="24"/>
          <w:szCs w:val="24"/>
        </w:rPr>
        <w:t xml:space="preserve"> - строения и сооружения предн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значенные для хозяйственно-бытового обеспечения объектов капитального строител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ства (сараи для содержания животных, дровники, углярки, бани, погреба, навесы, гар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жи (в случаях, указанных в пункте 1 части 17 статьи 51 Градостроительного кодекса Российской Федерации) и другие подобные хозяйственные постройки).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Объекты капитального строительства</w:t>
      </w:r>
      <w:r w:rsidRPr="004957A8">
        <w:rPr>
          <w:rFonts w:ascii="Arial" w:hAnsi="Arial" w:cs="Arial"/>
          <w:sz w:val="24"/>
          <w:szCs w:val="24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Озелененные территории</w:t>
      </w:r>
      <w:r w:rsidRPr="004957A8">
        <w:rPr>
          <w:rFonts w:ascii="Arial" w:hAnsi="Arial" w:cs="Arial"/>
          <w:sz w:val="24"/>
          <w:szCs w:val="24"/>
        </w:rPr>
        <w:t xml:space="preserve"> - часть территории природного комплекса, на кот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которых часть поверхности занята растительным покровом.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Охранная зона объекта культурного наследия</w:t>
      </w:r>
      <w:r w:rsidRPr="004957A8">
        <w:rPr>
          <w:rFonts w:ascii="Arial" w:hAnsi="Arial" w:cs="Arial"/>
          <w:sz w:val="24"/>
          <w:szCs w:val="24"/>
        </w:rPr>
        <w:t xml:space="preserve"> - территория, в пределах 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торой в целях обеспечения сохранности объекта культурного наследия в его историч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</w:t>
      </w:r>
      <w:r w:rsidRPr="004957A8">
        <w:rPr>
          <w:rFonts w:ascii="Arial" w:hAnsi="Arial" w:cs="Arial"/>
          <w:sz w:val="24"/>
          <w:szCs w:val="24"/>
        </w:rPr>
        <w:t>с</w:t>
      </w:r>
      <w:r w:rsidRPr="004957A8">
        <w:rPr>
          <w:rFonts w:ascii="Arial" w:hAnsi="Arial" w:cs="Arial"/>
          <w:sz w:val="24"/>
          <w:szCs w:val="24"/>
        </w:rPr>
        <w:t>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lastRenderedPageBreak/>
        <w:t>Охранные зоны железных дорог</w:t>
      </w:r>
      <w:r w:rsidRPr="004957A8">
        <w:rPr>
          <w:rFonts w:ascii="Arial" w:hAnsi="Arial" w:cs="Arial"/>
          <w:sz w:val="24"/>
          <w:szCs w:val="24"/>
        </w:rPr>
        <w:t xml:space="preserve"> - территории, которые прилегают с обеих сторон к полосе отвода и в границах которых устанавливается особый режим использ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вания земельных участков (частей земельных участков) в целях обеспечения сохранн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сти, прочности и устойчивости объектов железнодорожного транспорта, в том числе н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ходящихся на территориях с подвижной почвой и на территориях, подверженных сне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ным, песчаным заносам и другим вредным воздействиям.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Пешеходная зона</w:t>
      </w:r>
      <w:r w:rsidRPr="004957A8">
        <w:rPr>
          <w:rFonts w:ascii="Arial" w:hAnsi="Arial" w:cs="Arial"/>
          <w:sz w:val="24"/>
          <w:szCs w:val="24"/>
        </w:rPr>
        <w:t xml:space="preserve"> - территория, предназначенная для передвижения пешех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дов, по которой не допускается движение транспорта, за исключением специального, обслуживающего эту территорию.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Плотность застройки</w:t>
      </w:r>
      <w:r w:rsidRPr="004957A8">
        <w:rPr>
          <w:rFonts w:ascii="Arial" w:hAnsi="Arial" w:cs="Arial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ритории участка (квартала) (тыс. кв.м/га).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Полоса отвода автомобильной дороги</w:t>
      </w:r>
      <w:r w:rsidRPr="004957A8">
        <w:rPr>
          <w:rFonts w:ascii="Arial" w:hAnsi="Arial" w:cs="Arial"/>
          <w:sz w:val="24"/>
          <w:szCs w:val="24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Полоса отвода железных дорог</w:t>
      </w:r>
      <w:r w:rsidRPr="004957A8">
        <w:rPr>
          <w:rFonts w:ascii="Arial" w:hAnsi="Arial" w:cs="Arial"/>
          <w:sz w:val="24"/>
          <w:szCs w:val="24"/>
        </w:rPr>
        <w:t xml:space="preserve"> - земельные участки, прилегающие к желе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нодорожным путям, земельные участки, занятые железнодорожными путями или пре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Поселение</w:t>
      </w:r>
      <w:r w:rsidRPr="004957A8">
        <w:rPr>
          <w:rFonts w:ascii="Arial" w:hAnsi="Arial" w:cs="Arial"/>
          <w:sz w:val="24"/>
          <w:szCs w:val="24"/>
        </w:rPr>
        <w:t xml:space="preserve"> - городское или сельское поселение.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Правила землепользования и застройки</w:t>
      </w:r>
      <w:r w:rsidRPr="004957A8">
        <w:rPr>
          <w:rFonts w:ascii="Arial" w:hAnsi="Arial" w:cs="Arial"/>
          <w:sz w:val="24"/>
          <w:szCs w:val="24"/>
        </w:rPr>
        <w:t xml:space="preserve"> - документ градостроительного з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ные регламенты, порядок применения такого документа и порядок внесения в него и</w:t>
      </w:r>
      <w:r w:rsidRPr="004957A8">
        <w:rPr>
          <w:rFonts w:ascii="Arial" w:hAnsi="Arial" w:cs="Arial"/>
          <w:sz w:val="24"/>
          <w:szCs w:val="24"/>
        </w:rPr>
        <w:t>з</w:t>
      </w:r>
      <w:r w:rsidRPr="004957A8">
        <w:rPr>
          <w:rFonts w:ascii="Arial" w:hAnsi="Arial" w:cs="Arial"/>
          <w:sz w:val="24"/>
          <w:szCs w:val="24"/>
        </w:rPr>
        <w:t>менений.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Придорожные полосы автомобильной дороги</w:t>
      </w:r>
      <w:r w:rsidRPr="004957A8">
        <w:rPr>
          <w:rFonts w:ascii="Arial" w:hAnsi="Arial" w:cs="Arial"/>
          <w:sz w:val="24"/>
          <w:szCs w:val="24"/>
        </w:rPr>
        <w:t xml:space="preserve"> - территории, которые прил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гают с обеих сторон к полосе отвода автомобильной дороги и в границах которых уст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навливается особый режим использования земельных участков (частей земельных уч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мобильной дороги, ее сохранности с учетом перспектив развития автомобильной дор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ги.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Прикватирный участок</w:t>
      </w:r>
      <w:r w:rsidRPr="004957A8">
        <w:rPr>
          <w:rFonts w:ascii="Arial" w:hAnsi="Arial" w:cs="Arial"/>
          <w:sz w:val="24"/>
          <w:szCs w:val="24"/>
        </w:rPr>
        <w:t xml:space="preserve"> - земельный участок, примыкающий к квартире (дому), с непосредственным выходом на него.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Процент застройки</w:t>
      </w:r>
      <w:r w:rsidRPr="004957A8">
        <w:rPr>
          <w:rFonts w:ascii="Arial" w:hAnsi="Arial" w:cs="Arial"/>
          <w:sz w:val="24"/>
          <w:szCs w:val="24"/>
        </w:rPr>
        <w:t xml:space="preserve"> - отношение суммарной площади земельного участка, к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торая может быть застроена, ко всей площади земельного участка.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Развитие застроенных территорий - комплекс работ по реконструкции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рий, проводимых в соответствии с требованиями статей 46.1 - 46.3 Градостроительного кодекса Российской Федерации.</w:t>
      </w:r>
    </w:p>
    <w:p w:rsidR="00424DF9" w:rsidRPr="004957A8" w:rsidRDefault="00424DF9" w:rsidP="007B5B0C">
      <w:pPr>
        <w:pStyle w:val="4"/>
        <w:shd w:val="clear" w:color="auto" w:fill="auto"/>
        <w:tabs>
          <w:tab w:val="right" w:pos="4963"/>
          <w:tab w:val="right" w:pos="7550"/>
          <w:tab w:val="right" w:pos="964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Реконструкция территорий</w:t>
      </w:r>
      <w:r w:rsidRPr="004957A8">
        <w:rPr>
          <w:rFonts w:ascii="Arial" w:hAnsi="Arial" w:cs="Arial"/>
          <w:sz w:val="24"/>
          <w:szCs w:val="24"/>
        </w:rPr>
        <w:t xml:space="preserve"> - преобразования существующей застройки в границах микрорайона (квартала) или его части (частей), в границах смежных элементов планировочной структуры или их частей с частичным изменением (или без) планир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вочной структуры в целях повышения надежности и безопасности транспортной инфр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структуры, сетей инженерно-технического</w:t>
      </w:r>
      <w:r w:rsidRPr="004957A8">
        <w:rPr>
          <w:rFonts w:ascii="Arial" w:hAnsi="Arial" w:cs="Arial"/>
          <w:sz w:val="24"/>
          <w:szCs w:val="24"/>
        </w:rPr>
        <w:tab/>
        <w:t>обеспечения и</w:t>
      </w:r>
      <w:r w:rsidR="003E270E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объектов капитального стро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тельства, улучшения уровня и качества благоустройства территорий в соответствии с видами разрешенного использования.</w:t>
      </w:r>
    </w:p>
    <w:p w:rsidR="00424DF9" w:rsidRPr="004957A8" w:rsidRDefault="00424DF9" w:rsidP="007B5B0C">
      <w:pPr>
        <w:pStyle w:val="4"/>
        <w:shd w:val="clear" w:color="auto" w:fill="auto"/>
        <w:tabs>
          <w:tab w:val="right" w:pos="4963"/>
          <w:tab w:val="center" w:pos="5592"/>
          <w:tab w:val="right" w:pos="964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Санитарно-защитная зона</w:t>
      </w:r>
      <w:r w:rsidRPr="004957A8">
        <w:rPr>
          <w:rFonts w:ascii="Arial" w:hAnsi="Arial" w:cs="Arial"/>
          <w:sz w:val="24"/>
          <w:szCs w:val="24"/>
        </w:rPr>
        <w:t xml:space="preserve"> - территория с особым режимом использования, размер которой обеспечивает уменьшение воздействия загрязнения на атмосферный </w:t>
      </w:r>
      <w:r w:rsidRPr="004957A8">
        <w:rPr>
          <w:rFonts w:ascii="Arial" w:hAnsi="Arial" w:cs="Arial"/>
          <w:sz w:val="24"/>
          <w:szCs w:val="24"/>
        </w:rPr>
        <w:lastRenderedPageBreak/>
        <w:t>воздух (химического, биологического, физического) до значений, установленных гиги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 xml:space="preserve">ническими нормативами, а для предприятий </w:t>
      </w:r>
      <w:r w:rsidRPr="004957A8">
        <w:rPr>
          <w:rFonts w:ascii="Arial" w:hAnsi="Arial" w:cs="Arial"/>
          <w:sz w:val="24"/>
          <w:szCs w:val="24"/>
          <w:lang w:val="en-US"/>
        </w:rPr>
        <w:t>I</w:t>
      </w:r>
      <w:r w:rsidRPr="004957A8">
        <w:rPr>
          <w:rFonts w:ascii="Arial" w:hAnsi="Arial" w:cs="Arial"/>
          <w:sz w:val="24"/>
          <w:szCs w:val="24"/>
        </w:rPr>
        <w:t xml:space="preserve"> и</w:t>
      </w:r>
      <w:r w:rsidR="003E270E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  <w:lang w:val="en-US"/>
        </w:rPr>
        <w:t>II</w:t>
      </w:r>
      <w:r w:rsidRPr="004957A8">
        <w:rPr>
          <w:rFonts w:ascii="Arial" w:hAnsi="Arial" w:cs="Arial"/>
          <w:sz w:val="24"/>
          <w:szCs w:val="24"/>
        </w:rPr>
        <w:t xml:space="preserve"> класса опасности,</w:t>
      </w:r>
      <w:r w:rsidR="00C36780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установленных г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гиеническими нормативами, так и до величин приемлемого риска для здоровья насел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ния.</w:t>
      </w:r>
    </w:p>
    <w:p w:rsidR="00424DF9" w:rsidRPr="004957A8" w:rsidRDefault="00424DF9" w:rsidP="007B5B0C">
      <w:pPr>
        <w:pStyle w:val="4"/>
        <w:shd w:val="clear" w:color="auto" w:fill="auto"/>
        <w:tabs>
          <w:tab w:val="right" w:pos="4963"/>
          <w:tab w:val="center" w:pos="5592"/>
          <w:tab w:val="right" w:pos="7550"/>
          <w:tab w:val="right" w:pos="964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Сельское поселение</w:t>
      </w:r>
      <w:r w:rsidRPr="004957A8">
        <w:rPr>
          <w:rFonts w:ascii="Arial" w:hAnsi="Arial" w:cs="Arial"/>
          <w:sz w:val="24"/>
          <w:szCs w:val="24"/>
        </w:rPr>
        <w:t xml:space="preserve"> - один или несколько объединенных общей территорией сельских населенных пунктов (поселков, сел, дереве</w:t>
      </w:r>
      <w:r w:rsidR="006E00A9">
        <w:rPr>
          <w:rFonts w:ascii="Arial" w:hAnsi="Arial" w:cs="Arial"/>
          <w:sz w:val="24"/>
          <w:szCs w:val="24"/>
        </w:rPr>
        <w:t>нь и других сельских населенны</w:t>
      </w:r>
      <w:r w:rsidR="006E00A9">
        <w:rPr>
          <w:rFonts w:ascii="Arial" w:hAnsi="Arial" w:cs="Arial"/>
          <w:sz w:val="24"/>
          <w:szCs w:val="24"/>
        </w:rPr>
        <w:t>х</w:t>
      </w:r>
      <w:r w:rsidR="006E00A9">
        <w:rPr>
          <w:rFonts w:ascii="Arial" w:hAnsi="Arial" w:cs="Arial"/>
          <w:sz w:val="24"/>
          <w:szCs w:val="24"/>
        </w:rPr>
        <w:t xml:space="preserve">пунктов), в которых </w:t>
      </w:r>
      <w:r w:rsidRPr="004957A8">
        <w:rPr>
          <w:rFonts w:ascii="Arial" w:hAnsi="Arial" w:cs="Arial"/>
          <w:sz w:val="24"/>
          <w:szCs w:val="24"/>
        </w:rPr>
        <w:t>местное</w:t>
      </w:r>
      <w:r w:rsidRPr="004957A8">
        <w:rPr>
          <w:rFonts w:ascii="Arial" w:hAnsi="Arial" w:cs="Arial"/>
          <w:sz w:val="24"/>
          <w:szCs w:val="24"/>
        </w:rPr>
        <w:tab/>
      </w:r>
      <w:r w:rsidR="006E00A9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самоуправление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осуществляется населением непосредственно и (или) через выборные и иные органы местного самоуправления.</w:t>
      </w:r>
    </w:p>
    <w:p w:rsidR="00424DF9" w:rsidRPr="004957A8" w:rsidRDefault="00424DF9" w:rsidP="007B5B0C">
      <w:pPr>
        <w:pStyle w:val="4"/>
        <w:shd w:val="clear" w:color="auto" w:fill="auto"/>
        <w:tabs>
          <w:tab w:val="right" w:pos="4963"/>
          <w:tab w:val="center" w:pos="5592"/>
          <w:tab w:val="right" w:pos="7550"/>
          <w:tab w:val="right" w:pos="9648"/>
        </w:tabs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Территориальное планирование</w:t>
      </w:r>
      <w:r w:rsidRPr="004957A8">
        <w:rPr>
          <w:rFonts w:ascii="Arial" w:hAnsi="Arial" w:cs="Arial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</w:t>
      </w:r>
      <w:r w:rsidR="003E270E" w:rsidRPr="004957A8">
        <w:rPr>
          <w:rFonts w:ascii="Arial" w:hAnsi="Arial" w:cs="Arial"/>
          <w:sz w:val="24"/>
          <w:szCs w:val="24"/>
        </w:rPr>
        <w:t xml:space="preserve">объектов федерального значения, </w:t>
      </w:r>
      <w:r w:rsidRPr="004957A8">
        <w:rPr>
          <w:rFonts w:ascii="Arial" w:hAnsi="Arial" w:cs="Arial"/>
          <w:sz w:val="24"/>
          <w:szCs w:val="24"/>
        </w:rPr>
        <w:t>объектов</w:t>
      </w:r>
      <w:r w:rsidRPr="004957A8">
        <w:rPr>
          <w:rFonts w:ascii="Arial" w:hAnsi="Arial" w:cs="Arial"/>
          <w:sz w:val="24"/>
          <w:szCs w:val="24"/>
        </w:rPr>
        <w:tab/>
        <w:t>регионального</w:t>
      </w:r>
      <w:r w:rsidR="003E270E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значения, объектов местного значения.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Территориальные зоны</w:t>
      </w:r>
      <w:r w:rsidRPr="004957A8">
        <w:rPr>
          <w:rFonts w:ascii="Arial" w:hAnsi="Arial" w:cs="Arial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Территории общего пользования</w:t>
      </w:r>
      <w:r w:rsidRPr="004957A8">
        <w:rPr>
          <w:rFonts w:ascii="Arial" w:hAnsi="Arial" w:cs="Arial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</w:t>
      </w:r>
      <w:r w:rsidRPr="004957A8">
        <w:rPr>
          <w:rFonts w:ascii="Arial" w:hAnsi="Arial" w:cs="Arial"/>
          <w:sz w:val="24"/>
          <w:szCs w:val="24"/>
        </w:rPr>
        <w:t>ж</w:t>
      </w:r>
      <w:r w:rsidRPr="004957A8">
        <w:rPr>
          <w:rFonts w:ascii="Arial" w:hAnsi="Arial" w:cs="Arial"/>
          <w:sz w:val="24"/>
          <w:szCs w:val="24"/>
        </w:rPr>
        <w:t>ные, береговые полосы водных объектов общего пользования, скверы, бульвары).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Территория объекта культурного наследия</w:t>
      </w:r>
      <w:r w:rsidRPr="004957A8">
        <w:rPr>
          <w:rFonts w:ascii="Arial" w:hAnsi="Arial" w:cs="Arial"/>
          <w:sz w:val="24"/>
          <w:szCs w:val="24"/>
        </w:rPr>
        <w:t xml:space="preserve"> -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 законодательством об объектах культурного наследия.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Улица</w:t>
      </w:r>
      <w:r w:rsidRPr="004957A8">
        <w:rPr>
          <w:rFonts w:ascii="Arial" w:hAnsi="Arial" w:cs="Arial"/>
          <w:sz w:val="24"/>
          <w:szCs w:val="24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Функциональное зонирование территории</w:t>
      </w:r>
      <w:r w:rsidRPr="004957A8">
        <w:rPr>
          <w:rFonts w:ascii="Arial" w:hAnsi="Arial" w:cs="Arial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</w:t>
      </w:r>
      <w:r w:rsidRPr="004957A8">
        <w:rPr>
          <w:rFonts w:ascii="Arial" w:hAnsi="Arial" w:cs="Arial"/>
          <w:sz w:val="24"/>
          <w:szCs w:val="24"/>
        </w:rPr>
        <w:t>и</w:t>
      </w:r>
      <w:r w:rsidRPr="004957A8">
        <w:rPr>
          <w:rFonts w:ascii="Arial" w:hAnsi="Arial" w:cs="Arial"/>
          <w:sz w:val="24"/>
          <w:szCs w:val="24"/>
        </w:rPr>
        <w:t>ем видов градостроительного использования установленных зон и ограничений на их использование.</w:t>
      </w:r>
    </w:p>
    <w:p w:rsidR="00424DF9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Функциональные зоны</w:t>
      </w:r>
      <w:r w:rsidRPr="004957A8">
        <w:rPr>
          <w:rFonts w:ascii="Arial" w:hAnsi="Arial" w:cs="Arial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3E270E" w:rsidRPr="004957A8" w:rsidRDefault="00424DF9" w:rsidP="007B5B0C">
      <w:pPr>
        <w:pStyle w:val="4"/>
        <w:shd w:val="clear" w:color="auto" w:fill="auto"/>
        <w:spacing w:before="0" w:line="240" w:lineRule="auto"/>
        <w:ind w:left="20" w:right="20" w:firstLine="851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Чрезвычайная ситуация (ЧС)</w:t>
      </w:r>
      <w:r w:rsidRPr="004957A8">
        <w:rPr>
          <w:rFonts w:ascii="Arial" w:hAnsi="Arial" w:cs="Arial"/>
          <w:sz w:val="24"/>
          <w:szCs w:val="24"/>
        </w:rPr>
        <w:t xml:space="preserve"> - обстановка на определенной территории, сл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вы, ущерб здоровью людей или окружающей среде, значительные материальные пот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ри и нарушение условий жизнедеятельности людей.</w:t>
      </w:r>
    </w:p>
    <w:p w:rsidR="003E270E" w:rsidRPr="004957A8" w:rsidRDefault="003E270E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br w:type="page"/>
      </w:r>
    </w:p>
    <w:p w:rsidR="00424DF9" w:rsidRPr="004957A8" w:rsidRDefault="00424DF9" w:rsidP="007E7668">
      <w:pPr>
        <w:pStyle w:val="20"/>
        <w:shd w:val="clear" w:color="auto" w:fill="auto"/>
        <w:spacing w:line="240" w:lineRule="auto"/>
        <w:ind w:left="5680" w:right="-123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lastRenderedPageBreak/>
        <w:t>ПРИЛОЖЕНИЕ Б</w:t>
      </w:r>
    </w:p>
    <w:p w:rsidR="00424DF9" w:rsidRPr="004957A8" w:rsidRDefault="00424DF9" w:rsidP="007E7668">
      <w:pPr>
        <w:pStyle w:val="20"/>
        <w:shd w:val="clear" w:color="auto" w:fill="auto"/>
        <w:spacing w:line="240" w:lineRule="auto"/>
        <w:ind w:left="5680" w:right="-123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к нормативам градостроительного пр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ектирования муниципального образ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 xml:space="preserve">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96522C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>сельсовет Панкруш</w:t>
      </w:r>
      <w:r w:rsidR="00C96088" w:rsidRPr="004957A8">
        <w:rPr>
          <w:rFonts w:ascii="Arial" w:hAnsi="Arial" w:cs="Arial"/>
          <w:b w:val="0"/>
          <w:sz w:val="24"/>
          <w:szCs w:val="24"/>
        </w:rPr>
        <w:t>и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хинского района </w:t>
      </w:r>
      <w:r w:rsidRPr="004957A8">
        <w:rPr>
          <w:rFonts w:ascii="Arial" w:hAnsi="Arial" w:cs="Arial"/>
          <w:b w:val="0"/>
          <w:sz w:val="24"/>
          <w:szCs w:val="24"/>
        </w:rPr>
        <w:t>Алтайского края</w:t>
      </w:r>
    </w:p>
    <w:p w:rsidR="003E270E" w:rsidRPr="004957A8" w:rsidRDefault="003E270E" w:rsidP="007E7668">
      <w:pPr>
        <w:pStyle w:val="20"/>
        <w:shd w:val="clear" w:color="auto" w:fill="auto"/>
        <w:spacing w:line="240" w:lineRule="auto"/>
        <w:ind w:left="5680" w:right="-123"/>
        <w:rPr>
          <w:rFonts w:ascii="Arial" w:hAnsi="Arial" w:cs="Arial"/>
          <w:b w:val="0"/>
          <w:sz w:val="24"/>
          <w:szCs w:val="24"/>
        </w:rPr>
      </w:pPr>
    </w:p>
    <w:p w:rsidR="00424DF9" w:rsidRPr="004957A8" w:rsidRDefault="00424DF9" w:rsidP="007E7668">
      <w:pPr>
        <w:spacing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РАЗМЕРЫ</w:t>
      </w:r>
    </w:p>
    <w:p w:rsidR="00424DF9" w:rsidRPr="004957A8" w:rsidRDefault="00424DF9" w:rsidP="007E7668">
      <w:pPr>
        <w:spacing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приусадебных и приквартирных земельных участков</w:t>
      </w:r>
    </w:p>
    <w:p w:rsidR="00424DF9" w:rsidRPr="004957A8" w:rsidRDefault="00424DF9" w:rsidP="007E7668">
      <w:pPr>
        <w:pStyle w:val="4"/>
        <w:shd w:val="clear" w:color="auto" w:fill="auto"/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Размеры земельных участков, выделяемых около жилых домов на индивидуал</w:t>
      </w:r>
      <w:r w:rsidRPr="004957A8">
        <w:rPr>
          <w:rFonts w:ascii="Arial" w:hAnsi="Arial" w:cs="Arial"/>
          <w:sz w:val="24"/>
          <w:szCs w:val="24"/>
        </w:rPr>
        <w:t>ь</w:t>
      </w:r>
      <w:r w:rsidRPr="004957A8">
        <w:rPr>
          <w:rFonts w:ascii="Arial" w:hAnsi="Arial" w:cs="Arial"/>
          <w:sz w:val="24"/>
          <w:szCs w:val="24"/>
        </w:rPr>
        <w:t>ный дом или квартиру, в зависимости от применяемых типов жилых домов, характера формирующейся застройки, ее размещения в структуре городских округов, городских и сельских поселений разной величины следующие:</w:t>
      </w:r>
    </w:p>
    <w:p w:rsidR="00424DF9" w:rsidRPr="004957A8" w:rsidRDefault="00424DF9" w:rsidP="007E7668">
      <w:pPr>
        <w:pStyle w:val="4"/>
        <w:shd w:val="clear" w:color="auto" w:fill="auto"/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400 - 600 кв.м и более (включая площадь застройки)</w:t>
      </w:r>
      <w:r w:rsidRPr="004957A8">
        <w:rPr>
          <w:rFonts w:ascii="Arial" w:hAnsi="Arial" w:cs="Arial"/>
          <w:sz w:val="24"/>
          <w:szCs w:val="24"/>
        </w:rPr>
        <w:t xml:space="preserve"> - при одно-, двухкварти</w:t>
      </w:r>
      <w:r w:rsidRPr="004957A8">
        <w:rPr>
          <w:rFonts w:ascii="Arial" w:hAnsi="Arial" w:cs="Arial"/>
          <w:sz w:val="24"/>
          <w:szCs w:val="24"/>
        </w:rPr>
        <w:t>р</w:t>
      </w:r>
      <w:r w:rsidRPr="004957A8">
        <w:rPr>
          <w:rFonts w:ascii="Arial" w:hAnsi="Arial" w:cs="Arial"/>
          <w:sz w:val="24"/>
          <w:szCs w:val="24"/>
        </w:rPr>
        <w:t>ных,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</w:t>
      </w:r>
      <w:r w:rsidRPr="004957A8">
        <w:rPr>
          <w:rFonts w:ascii="Arial" w:hAnsi="Arial" w:cs="Arial"/>
          <w:sz w:val="24"/>
          <w:szCs w:val="24"/>
        </w:rPr>
        <w:t>й</w:t>
      </w:r>
      <w:r w:rsidRPr="004957A8">
        <w:rPr>
          <w:rFonts w:ascii="Arial" w:hAnsi="Arial" w:cs="Arial"/>
          <w:sz w:val="24"/>
          <w:szCs w:val="24"/>
        </w:rPr>
        <w:t>ки малых городов, на резервных территориях малых и средних городов, в новых или развивающихся населенных пунктах в пригородных зонах городов любой величины;</w:t>
      </w:r>
    </w:p>
    <w:p w:rsidR="00424DF9" w:rsidRPr="004957A8" w:rsidRDefault="00424DF9" w:rsidP="007E7668">
      <w:pPr>
        <w:pStyle w:val="4"/>
        <w:shd w:val="clear" w:color="auto" w:fill="auto"/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200 - 400 кв. м (включая площадь застройки)</w:t>
      </w:r>
      <w:r w:rsidRPr="004957A8">
        <w:rPr>
          <w:rFonts w:ascii="Arial" w:hAnsi="Arial" w:cs="Arial"/>
          <w:sz w:val="24"/>
          <w:szCs w:val="24"/>
        </w:rPr>
        <w:t xml:space="preserve"> </w:t>
      </w:r>
      <w:r w:rsidR="00C36780" w:rsidRPr="004957A8">
        <w:rPr>
          <w:rFonts w:ascii="Arial" w:hAnsi="Arial" w:cs="Arial"/>
          <w:sz w:val="24"/>
          <w:szCs w:val="24"/>
        </w:rPr>
        <w:t>–</w:t>
      </w:r>
      <w:r w:rsidRPr="004957A8">
        <w:rPr>
          <w:rFonts w:ascii="Arial" w:hAnsi="Arial" w:cs="Arial"/>
          <w:sz w:val="24"/>
          <w:szCs w:val="24"/>
        </w:rPr>
        <w:t xml:space="preserve"> при</w:t>
      </w:r>
      <w:r w:rsidR="00C36780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одно-, двухквартирных о</w:t>
      </w:r>
      <w:r w:rsidRPr="004957A8">
        <w:rPr>
          <w:rFonts w:ascii="Arial" w:hAnsi="Arial" w:cs="Arial"/>
          <w:sz w:val="24"/>
          <w:szCs w:val="24"/>
        </w:rPr>
        <w:t>д</w:t>
      </w:r>
      <w:r w:rsidRPr="004957A8">
        <w:rPr>
          <w:rFonts w:ascii="Arial" w:hAnsi="Arial" w:cs="Arial"/>
          <w:sz w:val="24"/>
          <w:szCs w:val="24"/>
        </w:rPr>
        <w:t>но-, двухэтажных домах в застройке усадебного типа на новых периферийных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риях малых, средних и больших городов, на резервных территориях больших городов, при реконструкции существующей индивидуальной усадебной застройки и в новых и развивающихся поселках в пригородной зоне городов любой величины;</w:t>
      </w:r>
    </w:p>
    <w:p w:rsidR="00424DF9" w:rsidRPr="004957A8" w:rsidRDefault="00424DF9" w:rsidP="007E7668">
      <w:pPr>
        <w:pStyle w:val="4"/>
        <w:shd w:val="clear" w:color="auto" w:fill="auto"/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60 - 100 кв. м (без площади застройки)</w:t>
      </w:r>
      <w:r w:rsidRPr="004957A8">
        <w:rPr>
          <w:rFonts w:ascii="Arial" w:hAnsi="Arial" w:cs="Arial"/>
          <w:sz w:val="24"/>
          <w:szCs w:val="24"/>
        </w:rPr>
        <w:t xml:space="preserve"> - при многоквартирных одно-, двух-, трехэтажных домах в застройке блокированного типа на новых периферийных террит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риях малых, средних и больших городов, на резервных территориях больших и крупных городов, в новых и развивающихся поселках в пригородной зоне крупных и крупнейших городов</w:t>
      </w:r>
      <w:r w:rsidR="00C36780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и в условиях реконструкции существующей индивидуальной усадебной з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>стройки городов любой величины;</w:t>
      </w:r>
    </w:p>
    <w:p w:rsidR="00424DF9" w:rsidRPr="004957A8" w:rsidRDefault="00424DF9" w:rsidP="007E7668">
      <w:pPr>
        <w:pStyle w:val="4"/>
        <w:shd w:val="clear" w:color="auto" w:fill="auto"/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  <w:sectPr w:rsidR="00424DF9" w:rsidRPr="004957A8" w:rsidSect="004957A8">
          <w:headerReference w:type="default" r:id="rId8"/>
          <w:footerReference w:type="even" r:id="rId9"/>
          <w:footerReference w:type="default" r:id="rId10"/>
          <w:footerReference w:type="first" r:id="rId11"/>
          <w:pgSz w:w="11909" w:h="16838"/>
          <w:pgMar w:top="1134" w:right="567" w:bottom="1134" w:left="1276" w:header="0" w:footer="0" w:gutter="0"/>
          <w:cols w:space="720"/>
          <w:noEndnote/>
          <w:titlePg/>
          <w:docGrid w:linePitch="360"/>
        </w:sectPr>
      </w:pPr>
      <w:r w:rsidRPr="004957A8">
        <w:rPr>
          <w:rStyle w:val="14pt"/>
          <w:rFonts w:ascii="Arial" w:eastAsia="Calibri" w:hAnsi="Arial" w:cs="Arial"/>
          <w:sz w:val="24"/>
          <w:szCs w:val="24"/>
        </w:rPr>
        <w:t>30 - 60 кв. м (без площади застройки)</w:t>
      </w:r>
      <w:r w:rsidRPr="004957A8">
        <w:rPr>
          <w:rFonts w:ascii="Arial" w:hAnsi="Arial" w:cs="Arial"/>
          <w:sz w:val="24"/>
          <w:szCs w:val="24"/>
        </w:rPr>
        <w:t xml:space="preserve"> - при многоквартирных одно-, двух-, трехэтажных блокированных домах в городах любой величины при применении плотной малоэтажной застройки и в условиях реконструкции.</w:t>
      </w:r>
    </w:p>
    <w:p w:rsidR="00424DF9" w:rsidRPr="004957A8" w:rsidRDefault="00424DF9" w:rsidP="007E7668">
      <w:pPr>
        <w:pStyle w:val="20"/>
        <w:shd w:val="clear" w:color="auto" w:fill="auto"/>
        <w:spacing w:line="240" w:lineRule="auto"/>
        <w:ind w:left="576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lastRenderedPageBreak/>
        <w:t>ПРИЛОЖЕНИЕ В</w:t>
      </w:r>
    </w:p>
    <w:p w:rsidR="00424DF9" w:rsidRPr="004957A8" w:rsidRDefault="00424DF9" w:rsidP="007E7668">
      <w:pPr>
        <w:pStyle w:val="20"/>
        <w:shd w:val="clear" w:color="auto" w:fill="auto"/>
        <w:spacing w:line="240" w:lineRule="auto"/>
        <w:ind w:left="5760" w:right="2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к нормативам градостроительного проектирования муниципального о</w:t>
      </w:r>
      <w:r w:rsidRPr="004957A8">
        <w:rPr>
          <w:rFonts w:ascii="Arial" w:hAnsi="Arial" w:cs="Arial"/>
          <w:b w:val="0"/>
          <w:sz w:val="24"/>
          <w:szCs w:val="24"/>
        </w:rPr>
        <w:t>б</w:t>
      </w:r>
      <w:r w:rsidRPr="004957A8">
        <w:rPr>
          <w:rFonts w:ascii="Arial" w:hAnsi="Arial" w:cs="Arial"/>
          <w:b w:val="0"/>
          <w:sz w:val="24"/>
          <w:szCs w:val="24"/>
        </w:rPr>
        <w:t xml:space="preserve">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 сельсовет Па</w:t>
      </w:r>
      <w:r w:rsidR="00C96088" w:rsidRPr="004957A8">
        <w:rPr>
          <w:rFonts w:ascii="Arial" w:hAnsi="Arial" w:cs="Arial"/>
          <w:b w:val="0"/>
          <w:sz w:val="24"/>
          <w:szCs w:val="24"/>
        </w:rPr>
        <w:t>н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крушихинского района </w:t>
      </w:r>
      <w:r w:rsidRPr="004957A8">
        <w:rPr>
          <w:rFonts w:ascii="Arial" w:hAnsi="Arial" w:cs="Arial"/>
          <w:b w:val="0"/>
          <w:sz w:val="24"/>
          <w:szCs w:val="24"/>
        </w:rPr>
        <w:t>Алтайского края</w:t>
      </w:r>
    </w:p>
    <w:p w:rsidR="003E270E" w:rsidRPr="004957A8" w:rsidRDefault="003E270E" w:rsidP="007E7668">
      <w:pPr>
        <w:spacing w:after="0" w:line="240" w:lineRule="auto"/>
        <w:ind w:right="102"/>
        <w:jc w:val="center"/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</w:pPr>
    </w:p>
    <w:p w:rsidR="00C36780" w:rsidRPr="004957A8" w:rsidRDefault="00424DF9" w:rsidP="007E7668">
      <w:pPr>
        <w:spacing w:after="0" w:line="240" w:lineRule="auto"/>
        <w:ind w:right="102"/>
        <w:jc w:val="center"/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НОРМАТИВНЫЕ ПОКАЗАТЕЛИ</w:t>
      </w:r>
    </w:p>
    <w:p w:rsidR="00424DF9" w:rsidRPr="004957A8" w:rsidRDefault="00424DF9" w:rsidP="007E7668">
      <w:pPr>
        <w:spacing w:after="0" w:line="240" w:lineRule="auto"/>
        <w:ind w:right="102"/>
        <w:jc w:val="center"/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плотности застройки территориальных зон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89"/>
        <w:gridCol w:w="1848"/>
        <w:gridCol w:w="1992"/>
      </w:tblGrid>
      <w:tr w:rsidR="003E270E" w:rsidRPr="004957A8" w:rsidTr="003E270E">
        <w:trPr>
          <w:trHeight w:hRule="exact" w:val="1046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Территориальные зоны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Коэффициент</w:t>
            </w:r>
          </w:p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застройки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Коэффициент</w:t>
            </w:r>
          </w:p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плотности</w:t>
            </w:r>
          </w:p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застройки</w:t>
            </w:r>
          </w:p>
        </w:tc>
      </w:tr>
      <w:tr w:rsidR="003E270E" w:rsidRPr="004957A8" w:rsidTr="003E270E">
        <w:trPr>
          <w:trHeight w:hRule="exact" w:val="49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Жилая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70E" w:rsidRPr="004957A8" w:rsidTr="003E270E">
        <w:trPr>
          <w:trHeight w:hRule="exact" w:val="763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Застройка многоквартирными многоэтажными 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лыми домами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</w:t>
            </w:r>
          </w:p>
        </w:tc>
      </w:tr>
      <w:tr w:rsidR="003E270E" w:rsidRPr="004957A8" w:rsidTr="003E270E">
        <w:trPr>
          <w:trHeight w:hRule="exact" w:val="49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 - при реконструкции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1,6</w:t>
            </w:r>
          </w:p>
        </w:tc>
      </w:tr>
      <w:tr w:rsidR="003E270E" w:rsidRPr="004957A8" w:rsidTr="003E270E">
        <w:trPr>
          <w:trHeight w:hRule="exact" w:val="768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Застройка многоквартирными жилыми домами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лой и средней этажности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</w:tr>
      <w:tr w:rsidR="003E270E" w:rsidRPr="004957A8" w:rsidTr="003E270E">
        <w:trPr>
          <w:trHeight w:hRule="exact" w:val="763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</w:tr>
      <w:tr w:rsidR="003E270E" w:rsidRPr="004957A8" w:rsidTr="003E270E">
        <w:trPr>
          <w:trHeight w:hRule="exact" w:val="768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Застройка одно-, двухквартирными жилыми дом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 с приусадебными земельными участками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</w:t>
            </w:r>
          </w:p>
        </w:tc>
      </w:tr>
      <w:tr w:rsidR="003E270E" w:rsidRPr="004957A8" w:rsidTr="003E270E">
        <w:trPr>
          <w:trHeight w:hRule="exact" w:val="49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Общественно-деловая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70E" w:rsidRPr="004957A8" w:rsidTr="003E270E">
        <w:trPr>
          <w:trHeight w:hRule="exact" w:val="49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Многофункциональная застройка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</w:t>
            </w:r>
          </w:p>
        </w:tc>
      </w:tr>
      <w:tr w:rsidR="003E270E" w:rsidRPr="004957A8" w:rsidTr="003E270E">
        <w:trPr>
          <w:trHeight w:hRule="exact" w:val="49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Специализированная общественная застройка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2,4</w:t>
            </w:r>
          </w:p>
        </w:tc>
      </w:tr>
      <w:tr w:rsidR="003E270E" w:rsidRPr="004957A8" w:rsidTr="003E270E">
        <w:trPr>
          <w:trHeight w:hRule="exact" w:val="49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Производственная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70E" w:rsidRPr="004957A8" w:rsidTr="003E270E">
        <w:trPr>
          <w:trHeight w:hRule="exact" w:val="49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2,4</w:t>
            </w:r>
          </w:p>
        </w:tc>
      </w:tr>
      <w:tr w:rsidR="003E270E" w:rsidRPr="004957A8" w:rsidTr="003E270E">
        <w:trPr>
          <w:trHeight w:hRule="exact" w:val="494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Научно-производственная 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</w:t>
            </w:r>
          </w:p>
        </w:tc>
      </w:tr>
      <w:tr w:rsidR="003E270E" w:rsidRPr="004957A8" w:rsidTr="003E270E">
        <w:trPr>
          <w:trHeight w:hRule="exact" w:val="499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Коммунально-складская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0E" w:rsidRPr="004957A8" w:rsidRDefault="003E270E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1,8</w:t>
            </w:r>
          </w:p>
        </w:tc>
      </w:tr>
    </w:tbl>
    <w:p w:rsidR="003E270E" w:rsidRPr="004957A8" w:rsidRDefault="003E270E" w:rsidP="003E270E">
      <w:pPr>
        <w:pStyle w:val="a6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* </w:t>
      </w:r>
      <w:r w:rsidRPr="004957A8">
        <w:rPr>
          <w:rFonts w:ascii="Arial" w:hAnsi="Arial" w:cs="Arial"/>
          <w:b w:val="0"/>
          <w:sz w:val="24"/>
          <w:szCs w:val="24"/>
        </w:rPr>
        <w:t>Без учета опытных полей и полигонов, резервных территорий и санитарнозащитных зон.</w:t>
      </w:r>
    </w:p>
    <w:p w:rsidR="00424DF9" w:rsidRPr="004957A8" w:rsidRDefault="00424DF9" w:rsidP="007E7668">
      <w:pPr>
        <w:pStyle w:val="20"/>
        <w:shd w:val="clear" w:color="auto" w:fill="auto"/>
        <w:spacing w:line="240" w:lineRule="auto"/>
        <w:ind w:left="80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424DF9" w:rsidRPr="004957A8" w:rsidRDefault="00424DF9" w:rsidP="00882F90">
      <w:pPr>
        <w:pStyle w:val="20"/>
        <w:numPr>
          <w:ilvl w:val="0"/>
          <w:numId w:val="72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Для жилых, общественно-деловых зон коэффициенты застройки и коэфф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циенты плотности застройки приведены для территории квартала (брутто) с учетом н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</w:t>
      </w:r>
    </w:p>
    <w:p w:rsidR="00424DF9" w:rsidRPr="004957A8" w:rsidRDefault="00424DF9" w:rsidP="007B5B0C">
      <w:pPr>
        <w:pStyle w:val="20"/>
        <w:shd w:val="clear" w:color="auto" w:fill="auto"/>
        <w:tabs>
          <w:tab w:val="left" w:pos="1276"/>
        </w:tabs>
        <w:spacing w:line="240" w:lineRule="auto"/>
        <w:ind w:right="460" w:firstLine="851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Для производственных зон указанные коэффициенты приведены для ква</w:t>
      </w:r>
      <w:r w:rsidRPr="004957A8">
        <w:rPr>
          <w:rFonts w:ascii="Arial" w:hAnsi="Arial" w:cs="Arial"/>
          <w:b w:val="0"/>
          <w:sz w:val="24"/>
          <w:szCs w:val="24"/>
        </w:rPr>
        <w:t>р</w:t>
      </w:r>
      <w:r w:rsidRPr="004957A8">
        <w:rPr>
          <w:rFonts w:ascii="Arial" w:hAnsi="Arial" w:cs="Arial"/>
          <w:b w:val="0"/>
          <w:sz w:val="24"/>
          <w:szCs w:val="24"/>
        </w:rPr>
        <w:t>талов производственной застройки, включающей один или несколько объектов.</w:t>
      </w:r>
    </w:p>
    <w:p w:rsidR="00424DF9" w:rsidRPr="004957A8" w:rsidRDefault="00424DF9" w:rsidP="00882F90">
      <w:pPr>
        <w:pStyle w:val="20"/>
        <w:numPr>
          <w:ilvl w:val="0"/>
          <w:numId w:val="72"/>
        </w:numPr>
        <w:shd w:val="clear" w:color="auto" w:fill="auto"/>
        <w:tabs>
          <w:tab w:val="left" w:pos="1276"/>
        </w:tabs>
        <w:spacing w:line="240" w:lineRule="auto"/>
        <w:ind w:right="20" w:firstLine="70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подсчете коэффициентов плотности застройки площадь этажей опред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lastRenderedPageBreak/>
        <w:t>оружение не учитывается, если поверхность земли (надземная территория) над ним и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пользуется под озеленение, организацию площадок, автостоянок и другие виды благ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устройства.</w:t>
      </w:r>
    </w:p>
    <w:p w:rsidR="00424DF9" w:rsidRPr="004957A8" w:rsidRDefault="00424DF9" w:rsidP="00882F90">
      <w:pPr>
        <w:pStyle w:val="20"/>
        <w:numPr>
          <w:ilvl w:val="0"/>
          <w:numId w:val="72"/>
        </w:numPr>
        <w:shd w:val="clear" w:color="auto" w:fill="auto"/>
        <w:tabs>
          <w:tab w:val="left" w:pos="965"/>
          <w:tab w:val="left" w:pos="1276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Границами кварталов являются красные линии.</w:t>
      </w:r>
    </w:p>
    <w:p w:rsidR="003E270E" w:rsidRPr="004957A8" w:rsidRDefault="00424DF9" w:rsidP="00882F90">
      <w:pPr>
        <w:pStyle w:val="4"/>
        <w:numPr>
          <w:ilvl w:val="0"/>
          <w:numId w:val="72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 xml:space="preserve"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</w:t>
      </w:r>
      <w:r w:rsidR="00F9571F" w:rsidRPr="004957A8">
        <w:rPr>
          <w:rFonts w:ascii="Arial" w:hAnsi="Arial" w:cs="Arial"/>
          <w:sz w:val="24"/>
          <w:szCs w:val="24"/>
        </w:rPr>
        <w:t>организаций</w:t>
      </w:r>
      <w:r w:rsidRPr="004957A8">
        <w:rPr>
          <w:rFonts w:ascii="Arial" w:hAnsi="Arial" w:cs="Arial"/>
          <w:sz w:val="24"/>
          <w:szCs w:val="24"/>
        </w:rPr>
        <w:t xml:space="preserve"> обслуживания для проживающего в этих кварталах насел</w:t>
      </w:r>
      <w:r w:rsidRPr="004957A8">
        <w:rPr>
          <w:rFonts w:ascii="Arial" w:hAnsi="Arial" w:cs="Arial"/>
          <w:sz w:val="24"/>
          <w:szCs w:val="24"/>
        </w:rPr>
        <w:t>е</w:t>
      </w:r>
      <w:r w:rsidRPr="004957A8">
        <w:rPr>
          <w:rFonts w:ascii="Arial" w:hAnsi="Arial" w:cs="Arial"/>
          <w:sz w:val="24"/>
          <w:szCs w:val="24"/>
        </w:rPr>
        <w:t>ния. Допускается учитывать имеющиеся в соседних кварталах учреждения обслужив</w:t>
      </w:r>
      <w:r w:rsidRPr="004957A8">
        <w:rPr>
          <w:rFonts w:ascii="Arial" w:hAnsi="Arial" w:cs="Arial"/>
          <w:sz w:val="24"/>
          <w:szCs w:val="24"/>
        </w:rPr>
        <w:t>а</w:t>
      </w:r>
      <w:r w:rsidRPr="004957A8">
        <w:rPr>
          <w:rFonts w:ascii="Arial" w:hAnsi="Arial" w:cs="Arial"/>
          <w:sz w:val="24"/>
          <w:szCs w:val="24"/>
        </w:rPr>
        <w:t xml:space="preserve">ния при соблюдении нормативных радиусов их доступности (кроме дошкольных </w:t>
      </w:r>
      <w:r w:rsidR="00F9571F" w:rsidRPr="004957A8">
        <w:rPr>
          <w:rFonts w:ascii="Arial" w:hAnsi="Arial" w:cs="Arial"/>
          <w:sz w:val="24"/>
          <w:szCs w:val="24"/>
        </w:rPr>
        <w:t>образ</w:t>
      </w:r>
      <w:r w:rsidR="00F9571F" w:rsidRPr="004957A8">
        <w:rPr>
          <w:rFonts w:ascii="Arial" w:hAnsi="Arial" w:cs="Arial"/>
          <w:sz w:val="24"/>
          <w:szCs w:val="24"/>
        </w:rPr>
        <w:t>о</w:t>
      </w:r>
      <w:r w:rsidR="00F9571F" w:rsidRPr="004957A8">
        <w:rPr>
          <w:rFonts w:ascii="Arial" w:hAnsi="Arial" w:cs="Arial"/>
          <w:sz w:val="24"/>
          <w:szCs w:val="24"/>
        </w:rPr>
        <w:t>вательных организаций и общеобразовательных организаций, осуществляющих образ</w:t>
      </w:r>
      <w:r w:rsidR="00F9571F" w:rsidRPr="004957A8">
        <w:rPr>
          <w:rFonts w:ascii="Arial" w:hAnsi="Arial" w:cs="Arial"/>
          <w:sz w:val="24"/>
          <w:szCs w:val="24"/>
        </w:rPr>
        <w:t>о</w:t>
      </w:r>
      <w:r w:rsidR="00F9571F" w:rsidRPr="004957A8">
        <w:rPr>
          <w:rFonts w:ascii="Arial" w:hAnsi="Arial" w:cs="Arial"/>
          <w:sz w:val="24"/>
          <w:szCs w:val="24"/>
        </w:rPr>
        <w:t>вательную деятельность по программам начального образования</w:t>
      </w:r>
      <w:r w:rsidRPr="004957A8">
        <w:rPr>
          <w:rFonts w:ascii="Arial" w:hAnsi="Arial" w:cs="Arial"/>
          <w:sz w:val="24"/>
          <w:szCs w:val="24"/>
        </w:rPr>
        <w:t>). В условиях реконс</w:t>
      </w:r>
      <w:r w:rsidRPr="004957A8">
        <w:rPr>
          <w:rFonts w:ascii="Arial" w:hAnsi="Arial" w:cs="Arial"/>
          <w:sz w:val="24"/>
          <w:szCs w:val="24"/>
        </w:rPr>
        <w:t>т</w:t>
      </w:r>
      <w:r w:rsidRPr="004957A8">
        <w:rPr>
          <w:rFonts w:ascii="Arial" w:hAnsi="Arial" w:cs="Arial"/>
          <w:sz w:val="24"/>
          <w:szCs w:val="24"/>
        </w:rPr>
        <w:t>рукции существующей застройки плотность застройки допускается повышать, но не б</w:t>
      </w:r>
      <w:r w:rsidRPr="004957A8">
        <w:rPr>
          <w:rFonts w:ascii="Arial" w:hAnsi="Arial" w:cs="Arial"/>
          <w:sz w:val="24"/>
          <w:szCs w:val="24"/>
        </w:rPr>
        <w:t>о</w:t>
      </w:r>
      <w:r w:rsidRPr="004957A8">
        <w:rPr>
          <w:rFonts w:ascii="Arial" w:hAnsi="Arial" w:cs="Arial"/>
          <w:sz w:val="24"/>
          <w:szCs w:val="24"/>
        </w:rPr>
        <w:t>лее чем на 30% при соблюдении санитарно-гигиенических и противопожарных норм с учетом главы 30.</w:t>
      </w:r>
    </w:p>
    <w:p w:rsidR="003E270E" w:rsidRPr="004957A8" w:rsidRDefault="003E270E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br w:type="page"/>
      </w:r>
    </w:p>
    <w:p w:rsidR="00034A53" w:rsidRPr="004957A8" w:rsidRDefault="00034A53" w:rsidP="007E7668">
      <w:pPr>
        <w:pStyle w:val="20"/>
        <w:shd w:val="clear" w:color="auto" w:fill="auto"/>
        <w:spacing w:line="240" w:lineRule="auto"/>
        <w:ind w:left="576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lastRenderedPageBreak/>
        <w:t>ПРИЛОЖЕНИЕ Г</w:t>
      </w:r>
    </w:p>
    <w:p w:rsidR="00034A53" w:rsidRPr="004957A8" w:rsidRDefault="00034A53" w:rsidP="007E7668">
      <w:pPr>
        <w:pStyle w:val="20"/>
        <w:shd w:val="clear" w:color="auto" w:fill="auto"/>
        <w:spacing w:line="240" w:lineRule="auto"/>
        <w:ind w:left="5760" w:right="2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к нормативам градостроительного проектирования муниципального о</w:t>
      </w:r>
      <w:r w:rsidRPr="004957A8">
        <w:rPr>
          <w:rFonts w:ascii="Arial" w:hAnsi="Arial" w:cs="Arial"/>
          <w:b w:val="0"/>
          <w:sz w:val="24"/>
          <w:szCs w:val="24"/>
        </w:rPr>
        <w:t>б</w:t>
      </w:r>
      <w:r w:rsidRPr="004957A8">
        <w:rPr>
          <w:rFonts w:ascii="Arial" w:hAnsi="Arial" w:cs="Arial"/>
          <w:b w:val="0"/>
          <w:sz w:val="24"/>
          <w:szCs w:val="24"/>
        </w:rPr>
        <w:t xml:space="preserve">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53587E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>сельсовет Па</w:t>
      </w:r>
      <w:r w:rsidR="00C96088" w:rsidRPr="004957A8">
        <w:rPr>
          <w:rFonts w:ascii="Arial" w:hAnsi="Arial" w:cs="Arial"/>
          <w:b w:val="0"/>
          <w:sz w:val="24"/>
          <w:szCs w:val="24"/>
        </w:rPr>
        <w:t>н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крушихинского района </w:t>
      </w:r>
      <w:r w:rsidRPr="004957A8">
        <w:rPr>
          <w:rFonts w:ascii="Arial" w:hAnsi="Arial" w:cs="Arial"/>
          <w:b w:val="0"/>
          <w:sz w:val="24"/>
          <w:szCs w:val="24"/>
        </w:rPr>
        <w:t>Алтайского края</w:t>
      </w:r>
    </w:p>
    <w:p w:rsidR="00034A53" w:rsidRPr="004957A8" w:rsidRDefault="00034A53" w:rsidP="007E7668">
      <w:pPr>
        <w:pStyle w:val="20"/>
        <w:shd w:val="clear" w:color="auto" w:fill="auto"/>
        <w:spacing w:line="240" w:lineRule="auto"/>
        <w:ind w:left="5760" w:right="2"/>
        <w:rPr>
          <w:rFonts w:ascii="Arial" w:hAnsi="Arial" w:cs="Arial"/>
          <w:b w:val="0"/>
          <w:sz w:val="24"/>
          <w:szCs w:val="24"/>
        </w:rPr>
      </w:pPr>
    </w:p>
    <w:p w:rsidR="00034A53" w:rsidRPr="004957A8" w:rsidRDefault="00034A53" w:rsidP="007E7668">
      <w:pPr>
        <w:spacing w:after="0" w:line="240" w:lineRule="auto"/>
        <w:ind w:left="160"/>
        <w:jc w:val="center"/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ПЛОТНОСТЬ ЗАСТРОЙКИ</w:t>
      </w:r>
    </w:p>
    <w:p w:rsidR="00397838" w:rsidRPr="004957A8" w:rsidRDefault="00034A53" w:rsidP="007E7668">
      <w:pPr>
        <w:spacing w:after="0" w:line="240" w:lineRule="auto"/>
        <w:ind w:left="160"/>
        <w:jc w:val="center"/>
        <w:rPr>
          <w:rFonts w:ascii="Arial" w:hAnsi="Arial" w:cs="Arial"/>
          <w:sz w:val="24"/>
          <w:szCs w:val="24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кварталов, занимаемых промышленными, сельскохозяйственными и другими прои</w:t>
      </w: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з</w:t>
      </w: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водственными объектами</w:t>
      </w:r>
    </w:p>
    <w:p w:rsidR="00034A53" w:rsidRPr="004957A8" w:rsidRDefault="00034A53" w:rsidP="003E270E">
      <w:pPr>
        <w:pStyle w:val="20"/>
        <w:shd w:val="clear" w:color="auto" w:fill="auto"/>
        <w:spacing w:line="240" w:lineRule="auto"/>
        <w:ind w:right="-140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Г-1</w:t>
      </w:r>
    </w:p>
    <w:p w:rsidR="00740C85" w:rsidRPr="004957A8" w:rsidRDefault="00034A53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Style w:val="23"/>
          <w:rFonts w:ascii="Arial" w:hAnsi="Arial" w:cs="Arial"/>
          <w:sz w:val="24"/>
          <w:szCs w:val="24"/>
          <w:u w:val="none"/>
        </w:rPr>
      </w:pPr>
      <w:r w:rsidRPr="004957A8">
        <w:rPr>
          <w:rFonts w:ascii="Arial" w:hAnsi="Arial" w:cs="Arial"/>
          <w:sz w:val="24"/>
          <w:szCs w:val="24"/>
        </w:rPr>
        <w:t xml:space="preserve">Показатели минимальной плотности застройки площадок 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промышленных предприятий</w:t>
      </w:r>
    </w:p>
    <w:tbl>
      <w:tblPr>
        <w:tblStyle w:val="a3"/>
        <w:tblW w:w="0" w:type="auto"/>
        <w:tblInd w:w="392" w:type="dxa"/>
        <w:tblLook w:val="04A0"/>
      </w:tblPr>
      <w:tblGrid>
        <w:gridCol w:w="3011"/>
        <w:gridCol w:w="4131"/>
        <w:gridCol w:w="2424"/>
      </w:tblGrid>
      <w:tr w:rsidR="00740C85" w:rsidRPr="004957A8" w:rsidTr="003E270E">
        <w:tc>
          <w:tcPr>
            <w:tcW w:w="2910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Отрасли</w:t>
            </w:r>
          </w:p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Промышленности</w:t>
            </w:r>
          </w:p>
        </w:tc>
        <w:tc>
          <w:tcPr>
            <w:tcW w:w="4131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Предприятия (производства)</w:t>
            </w:r>
          </w:p>
        </w:tc>
        <w:tc>
          <w:tcPr>
            <w:tcW w:w="2424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Минимальная плотность застро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ки, %</w:t>
            </w:r>
          </w:p>
        </w:tc>
      </w:tr>
      <w:tr w:rsidR="00740C85" w:rsidRPr="004957A8" w:rsidTr="003E270E">
        <w:tc>
          <w:tcPr>
            <w:tcW w:w="2910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40C85" w:rsidRPr="004957A8" w:rsidTr="003E270E">
        <w:tc>
          <w:tcPr>
            <w:tcW w:w="2910" w:type="dxa"/>
            <w:vMerge w:val="restart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Черная металлургия</w:t>
            </w:r>
          </w:p>
        </w:tc>
        <w:tc>
          <w:tcPr>
            <w:tcW w:w="4131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трубные</w:t>
            </w:r>
          </w:p>
        </w:tc>
        <w:tc>
          <w:tcPr>
            <w:tcW w:w="2424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740C85" w:rsidRPr="004957A8" w:rsidTr="003E270E">
        <w:tc>
          <w:tcPr>
            <w:tcW w:w="2910" w:type="dxa"/>
            <w:vMerge/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производству огнеупорных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делий</w:t>
            </w:r>
          </w:p>
        </w:tc>
        <w:tc>
          <w:tcPr>
            <w:tcW w:w="2424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740C85" w:rsidRPr="004957A8" w:rsidTr="003E270E">
        <w:tc>
          <w:tcPr>
            <w:tcW w:w="2910" w:type="dxa"/>
            <w:vMerge/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обжигу огнеупорного сырья и производству порошков и мерт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лей</w:t>
            </w:r>
          </w:p>
        </w:tc>
        <w:tc>
          <w:tcPr>
            <w:tcW w:w="2424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</w:tr>
      <w:tr w:rsidR="00740C85" w:rsidRPr="004957A8" w:rsidTr="003E270E">
        <w:tc>
          <w:tcPr>
            <w:tcW w:w="2910" w:type="dxa"/>
            <w:vMerge/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разделке лома и отходов че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металлов</w:t>
            </w:r>
          </w:p>
        </w:tc>
        <w:tc>
          <w:tcPr>
            <w:tcW w:w="2424" w:type="dxa"/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</w:tr>
      <w:tr w:rsidR="00154E5B" w:rsidRPr="004957A8" w:rsidTr="003E270E">
        <w:tc>
          <w:tcPr>
            <w:tcW w:w="2910" w:type="dxa"/>
            <w:vMerge w:val="restart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Химическая</w:t>
            </w:r>
            <w:r w:rsidRPr="00495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ленность</w:t>
            </w: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азотной промышленности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фосфатных удобрений и другой продукции неорганической химии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содовой промышленности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хлорной промышленности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прочих продуктов основной химии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вискозных волокон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синтетических волокон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синтетических смол и пластмасс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изделий из пластмасс и резины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лакокрасочной промышленности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34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продуктов органического синтеза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154E5B" w:rsidRPr="004957A8" w:rsidTr="003E270E">
        <w:tc>
          <w:tcPr>
            <w:tcW w:w="2910" w:type="dxa"/>
            <w:vMerge w:val="restart"/>
          </w:tcPr>
          <w:p w:rsidR="00963040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Бумажная</w:t>
            </w:r>
            <w:r w:rsidR="000362B4" w:rsidRPr="00495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промышленность</w:t>
            </w: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целлюлозно-бумажные и целл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ю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лозно-картонные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154E5B" w:rsidRPr="004957A8" w:rsidTr="003E270E">
        <w:tc>
          <w:tcPr>
            <w:tcW w:w="2910" w:type="dxa"/>
            <w:vMerge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переделочные, бумажные и ка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тонные, работающие на приво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целлюлозе и макулатуре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154E5B" w:rsidRPr="004957A8" w:rsidTr="003E270E">
        <w:tc>
          <w:tcPr>
            <w:tcW w:w="2910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Энергетическая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мышленность</w:t>
            </w:r>
          </w:p>
        </w:tc>
        <w:tc>
          <w:tcPr>
            <w:tcW w:w="4131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электростанции мощностью более 2000 МВт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54E5B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а) без градирен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Атомные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твердом топливе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газомазутном топливе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38</w:t>
            </w: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б) при наличии градирен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атомные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твердом топливе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газомазутном топливе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154E5B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54E5B" w:rsidRPr="004957A8" w:rsidRDefault="00154E5B" w:rsidP="007E7668">
            <w:pPr>
              <w:pStyle w:val="4"/>
              <w:shd w:val="clear" w:color="auto" w:fill="auto"/>
              <w:spacing w:before="0" w:line="240" w:lineRule="auto"/>
              <w:ind w:left="6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электростанции мощностью до 2000 МВт</w:t>
            </w:r>
          </w:p>
        </w:tc>
        <w:tc>
          <w:tcPr>
            <w:tcW w:w="2424" w:type="dxa"/>
          </w:tcPr>
          <w:p w:rsidR="00154E5B" w:rsidRPr="004957A8" w:rsidRDefault="00154E5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а) без градирен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атомные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твердом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газомазутном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б) при наличии градирен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атомные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твердом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ГРЭС на газомазутном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теплоэлектроцентрали при нал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чии градирен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а) мощностью до 500 МВт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твердом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газомазутном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б) мощностью от 500 до 1000 МВт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твердом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газомазутном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в) мощностью более 1000 МВт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твердом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</w:tr>
      <w:tr w:rsidR="003D03CC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газомазутном топливе</w:t>
            </w:r>
          </w:p>
        </w:tc>
        <w:tc>
          <w:tcPr>
            <w:tcW w:w="2424" w:type="dxa"/>
          </w:tcPr>
          <w:p w:rsidR="003D03CC" w:rsidRPr="004957A8" w:rsidRDefault="003D03C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812F6" w:rsidRPr="004957A8" w:rsidTr="003E270E">
        <w:tc>
          <w:tcPr>
            <w:tcW w:w="2910" w:type="dxa"/>
            <w:tcBorders>
              <w:top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Электротехническая промышленность</w:t>
            </w:r>
          </w:p>
        </w:tc>
        <w:tc>
          <w:tcPr>
            <w:tcW w:w="4131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Электродвигателей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D812F6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крупных электрических машин и турбогенераторов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высоковольтной аппаратуры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низковольтной аппаратуры и св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тотехнического оборудования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трансформаторов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кабельной продукции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электроламповые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6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крупных электрических машин и турбогенераторов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высоковольтной аппаратуры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электроизоляционных материалов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аккумуляторные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полупроводниковых приборов</w:t>
            </w:r>
          </w:p>
          <w:p w:rsidR="005174D0" w:rsidRPr="004957A8" w:rsidRDefault="005174D0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D812F6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rFonts w:ascii="Arial" w:hAnsi="Arial" w:cs="Arial"/>
                <w:sz w:val="24"/>
                <w:szCs w:val="24"/>
                <w:u w:val="none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Радиопромышленность</w:t>
            </w:r>
          </w:p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62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радиопромышленности при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щей площади производственных зданий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100 тыс. кв. м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100 тыс. кв. м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812F6" w:rsidRPr="004957A8" w:rsidTr="003E270E">
        <w:trPr>
          <w:trHeight w:val="53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Электронная промы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электронной промышленности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а) предприятия, расположенные в одном здании (корпус, завод)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б) предприятия, расположенные в нескольких зданиях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2F6" w:rsidRPr="004957A8" w:rsidRDefault="00D812F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одноэтажных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812F6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6" w:rsidRPr="004957A8" w:rsidRDefault="00D812F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многоэтажных</w:t>
            </w:r>
          </w:p>
        </w:tc>
        <w:tc>
          <w:tcPr>
            <w:tcW w:w="2424" w:type="dxa"/>
          </w:tcPr>
          <w:p w:rsidR="00D812F6" w:rsidRPr="004957A8" w:rsidRDefault="00D812F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Приборостроение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приборостроения, средств авт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матизации и систем управления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а) при общей площади произво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ственных зданий 100 тыс. кв. м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б) то же, более 100 тыс. кв. м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в) при применении ртути и стекл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варения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Медицинская промы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химико-фармацевтические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медико-инструментальные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43</w:t>
            </w:r>
          </w:p>
        </w:tc>
      </w:tr>
      <w:tr w:rsidR="007146F1" w:rsidRPr="004957A8" w:rsidTr="003E270E">
        <w:trPr>
          <w:trHeight w:val="278"/>
        </w:trPr>
        <w:tc>
          <w:tcPr>
            <w:tcW w:w="2910" w:type="dxa"/>
            <w:tcBorders>
              <w:top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Тяжелое</w:t>
            </w:r>
            <w:r w:rsidR="004D327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машиностро</w:t>
            </w:r>
            <w:r w:rsidR="004D327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="004D327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</w:t>
            </w:r>
          </w:p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79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</w:tcPr>
          <w:p w:rsidR="004D327A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подъемно-транспортного обор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дования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7146F1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7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Химическое</w:t>
            </w:r>
          </w:p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7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машиностроение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оборудования и арматуры для целлюлозно-бумажной промы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ленности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промышленной трубопроводной арматуры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146F1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Станкостроение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металлорежущих станков, дер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вообрабатывающего оборудов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инструментальные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искусственных алмазов, абрази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материалов и инструментов из них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литья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поковок и штамповок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сварных конструкций для маш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ностроения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изделий общемашиностроител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ного применения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7146F1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Автомобильная</w:t>
            </w:r>
          </w:p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автосборочные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автомобильного моторостроения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агрегатов, узлов, запчастей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146F1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Строительное и</w:t>
            </w:r>
          </w:p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дорожное</w:t>
            </w:r>
          </w:p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машиностроение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пневматического, электрического инструмента и средств малой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ханизации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63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оборудования для лесозаготов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тельной и торфяной промышле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ности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коммунального машиностроения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</w:tr>
      <w:tr w:rsidR="007146F1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Машиностроение для легкой и пищевой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мышленности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технологического оборудования для легкой, текстильной и пищ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вой промышленности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технологического оборудования для торговли и общественного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тания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</w:tr>
      <w:tr w:rsidR="007146F1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1" w:rsidRPr="004957A8" w:rsidRDefault="007146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бытовых приборов и машин</w:t>
            </w:r>
          </w:p>
        </w:tc>
        <w:tc>
          <w:tcPr>
            <w:tcW w:w="2424" w:type="dxa"/>
          </w:tcPr>
          <w:p w:rsidR="007146F1" w:rsidRPr="004957A8" w:rsidRDefault="007146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</w:tr>
      <w:tr w:rsidR="00055E52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Речной флот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судоремонтные речных судов с годовым выпуском, тыс. т/год: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20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20 - 40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48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40 - 60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 и более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речные порты: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I и II категорий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ковшовом варианте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70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русловом варианте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III и IV категорий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055E52" w:rsidRPr="004957A8" w:rsidTr="003E270E">
        <w:trPr>
          <w:trHeight w:val="81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3E270E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Лесная и деревообраб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тывающая промышле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лесозаготовительные с примык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нием к железной дорог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без переработки древесины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изводственной мощностью, тыс. куб. м/год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28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35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переработкой древесины прои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водственной мощностью, тыс. куб. м/год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23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20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лесозаготовительные с примык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нием к водным транспортным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тям при отправке леса в хлыстах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зимним плотбищем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17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без зимнего плотбища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44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же, при отправке леса в сорт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ментах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зимним плотбищем производс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венной мощностью, тыс. куб. м/год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30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33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без зимнего плотбища произво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ственной мощностью, тыс. куб. м/год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33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400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38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пиломатериалов, стандартных домов, комплектов деталей, 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лярных изделий и заготовок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поставке сырья и отправке продукции по железной дороге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40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поставке сырья по воде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45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фанеры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47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мебельные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53</w:t>
            </w:r>
          </w:p>
        </w:tc>
      </w:tr>
      <w:tr w:rsidR="00055E52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Легкая промышленность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льнозаводы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35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пенькозаводы (без полей сушки)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27</w:t>
            </w:r>
          </w:p>
        </w:tc>
      </w:tr>
      <w:tr w:rsidR="00055E52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текстильные комбинаты с одн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этажными главными корпусами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60</w:t>
            </w:r>
          </w:p>
        </w:tc>
      </w:tr>
      <w:tr w:rsidR="00055E52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55E52" w:rsidRPr="004957A8" w:rsidRDefault="00055E5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текстильные фабрики, размеще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ные в одноэтажных </w:t>
            </w:r>
            <w:r w:rsidR="00A11A0F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при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общей площади главного </w:t>
            </w:r>
            <w:r w:rsidR="00A11A0F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корпуса, тыс. кв.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055E52" w:rsidRPr="004957A8" w:rsidRDefault="00055E52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50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свыше 50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текстильной галантереи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швейно-трикотажные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швейные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кожевенные и первичной обрабо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 кожсырья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одноэтажные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двухэтажные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искусственных кож, обувных ка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тонов и пленочных материалов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кожгалантерейные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одноэтажные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многоэтажные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обувные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одноэтажные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многоэтажные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фурнитуры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A11A0F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Пищевая</w:t>
            </w:r>
          </w:p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промышленность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хлеба и хлебобулочных изделий производственной мощностью, т/сутки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45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37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45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кондитерских изделий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маргариновой продукции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плодоовощных консервов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пива, солода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этилового спирта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водки и ликероводочных изделий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Мясомолочная </w:t>
            </w:r>
          </w:p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мяса (с цехами убоя и обескро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ливания)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мясных консервов, колбас, копч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ностей и других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мясных продуктов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D327A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переработке молока произво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ственной мощностью, т/смену</w:t>
            </w:r>
          </w:p>
        </w:tc>
        <w:tc>
          <w:tcPr>
            <w:tcW w:w="2424" w:type="dxa"/>
          </w:tcPr>
          <w:p w:rsidR="004D327A" w:rsidRPr="004957A8" w:rsidRDefault="004D327A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A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27A" w:rsidRPr="004957A8" w:rsidRDefault="004D327A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100</w:t>
            </w:r>
          </w:p>
        </w:tc>
        <w:tc>
          <w:tcPr>
            <w:tcW w:w="2424" w:type="dxa"/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43</w:t>
            </w:r>
          </w:p>
        </w:tc>
      </w:tr>
      <w:tr w:rsidR="004D327A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27A" w:rsidRPr="004957A8" w:rsidRDefault="004D327A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100</w:t>
            </w:r>
          </w:p>
        </w:tc>
        <w:tc>
          <w:tcPr>
            <w:tcW w:w="2424" w:type="dxa"/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4D327A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27A" w:rsidRPr="004957A8" w:rsidRDefault="004D327A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сухого обезжиренного молока производственной мощностью, т/смену</w:t>
            </w:r>
          </w:p>
        </w:tc>
        <w:tc>
          <w:tcPr>
            <w:tcW w:w="2424" w:type="dxa"/>
          </w:tcPr>
          <w:p w:rsidR="004D327A" w:rsidRPr="004957A8" w:rsidRDefault="004D327A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A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27A" w:rsidRPr="004957A8" w:rsidRDefault="004D327A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 5</w:t>
            </w:r>
          </w:p>
        </w:tc>
        <w:tc>
          <w:tcPr>
            <w:tcW w:w="2424" w:type="dxa"/>
          </w:tcPr>
          <w:p w:rsidR="004D327A" w:rsidRPr="004957A8" w:rsidRDefault="004D327A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</w:tr>
      <w:tr w:rsidR="00B63763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763" w:rsidRPr="004957A8" w:rsidRDefault="00B63763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B63763" w:rsidRPr="004957A8" w:rsidRDefault="00B63763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5</w:t>
            </w:r>
          </w:p>
        </w:tc>
        <w:tc>
          <w:tcPr>
            <w:tcW w:w="2424" w:type="dxa"/>
          </w:tcPr>
          <w:p w:rsidR="00B63763" w:rsidRPr="004957A8" w:rsidRDefault="00B63763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B63763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763" w:rsidRPr="004957A8" w:rsidRDefault="00B63763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B63763" w:rsidRPr="004957A8" w:rsidRDefault="00B63763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молочных консервов</w:t>
            </w:r>
          </w:p>
        </w:tc>
        <w:tc>
          <w:tcPr>
            <w:tcW w:w="2424" w:type="dxa"/>
          </w:tcPr>
          <w:p w:rsidR="00B63763" w:rsidRPr="004957A8" w:rsidRDefault="00B63763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B63763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763" w:rsidRPr="004957A8" w:rsidRDefault="00B63763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B63763" w:rsidRPr="004957A8" w:rsidRDefault="00B63763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сыра</w:t>
            </w:r>
          </w:p>
        </w:tc>
        <w:tc>
          <w:tcPr>
            <w:tcW w:w="2424" w:type="dxa"/>
          </w:tcPr>
          <w:p w:rsidR="00B63763" w:rsidRPr="004957A8" w:rsidRDefault="00B63763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37</w:t>
            </w:r>
          </w:p>
        </w:tc>
      </w:tr>
      <w:tr w:rsidR="00A11A0F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Рыбное хозяйство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рыбоперерабатывающие прои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водственной мощностью, т/сутки, до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10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рыбные порты</w:t>
            </w:r>
          </w:p>
          <w:p w:rsidR="005174D0" w:rsidRPr="004957A8" w:rsidRDefault="005174D0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Микробиологическая промышленность</w:t>
            </w:r>
          </w:p>
        </w:tc>
        <w:tc>
          <w:tcPr>
            <w:tcW w:w="4131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гидролизно-дрожжевые, белково-витаминных концентратов и по производству премиксов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A11A0F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Заготовительное</w:t>
            </w:r>
          </w:p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хозяйство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мелькомбинаты, крупозаводы, комбинированные кормовые 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воды, хлебоприемные предпр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ятия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41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комбинаты хлебопродуктов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A11A0F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Местная</w:t>
            </w:r>
          </w:p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ремонтные предприятия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грузовых автомобилей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тракторов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56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строительных машин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63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художественной керамики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56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художественных изделий из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талла и камня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игрушек и сувениров из дерева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53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игрушек из металла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61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швейных изделий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зданиях до двух этажей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74</w:t>
            </w:r>
          </w:p>
        </w:tc>
      </w:tr>
      <w:tr w:rsidR="00A11A0F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F" w:rsidRPr="004957A8" w:rsidRDefault="00A11A0F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зданиях более двух этажей</w:t>
            </w:r>
          </w:p>
        </w:tc>
        <w:tc>
          <w:tcPr>
            <w:tcW w:w="2424" w:type="dxa"/>
          </w:tcPr>
          <w:p w:rsidR="00A11A0F" w:rsidRPr="004957A8" w:rsidRDefault="00A11A0F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0362B4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Промышленность</w:t>
            </w:r>
          </w:p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строительных матери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лов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цементные</w:t>
            </w:r>
          </w:p>
        </w:tc>
        <w:tc>
          <w:tcPr>
            <w:tcW w:w="2424" w:type="dxa"/>
          </w:tcPr>
          <w:p w:rsidR="000362B4" w:rsidRPr="004957A8" w:rsidRDefault="000362B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2B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4" w:rsidRPr="004957A8" w:rsidRDefault="000362B4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сухим способом производства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0362B4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B4" w:rsidRPr="004957A8" w:rsidRDefault="000362B4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мокрым способом производства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37</w:t>
            </w:r>
          </w:p>
        </w:tc>
      </w:tr>
      <w:tr w:rsidR="000362B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B4" w:rsidRPr="004957A8" w:rsidRDefault="000362B4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асбестоцементные изделия</w:t>
            </w:r>
          </w:p>
        </w:tc>
        <w:tc>
          <w:tcPr>
            <w:tcW w:w="2424" w:type="dxa"/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0362B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B4" w:rsidRPr="004957A8" w:rsidRDefault="000362B4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0362B4" w:rsidRPr="004957A8" w:rsidRDefault="000362B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крупных блоков, панелей и других конструкций из ячеистого, плотн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силикатобетона, производс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венной мощностью, тыс. куб. м/год</w:t>
            </w:r>
          </w:p>
        </w:tc>
        <w:tc>
          <w:tcPr>
            <w:tcW w:w="2424" w:type="dxa"/>
          </w:tcPr>
          <w:p w:rsidR="000362B4" w:rsidRPr="004957A8" w:rsidRDefault="000362B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железобетонных конструкций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изводственной мощностью 150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обожженного глиняного кирпича и керамических блоков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силикатного кирпича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керамических плиток для полов, облицовочных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глазурованных плиток, керамич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ских изделий для облицовки ф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садов зданий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керамических канализационных и дренажных труб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гравийно-сортировочные по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работке месторождений способом гидромеханизации производс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венной мощностью,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50 - 1000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 (сборно-разборные)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гравийно-сортировочные при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работке месторождений экскав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торным способом производстве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мощностью 500 - 1000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дробильно-сортировочные по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реработке прочных однородных пород производственной мощн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стью,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600 - 1600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 (сборно-разборные)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аглопоритового гравия из зол ТЭЦ и керамзита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вспученного перлита (с произво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ством перлитобитумных плит) при применении в качестве топлива мазута (угля)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минеральной ваты и изделий из нее, вермикулитовых и перлит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вых тепло- и звукоизоляционных изделий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извести, гипса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мокрым способом производства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37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асбестоцементные изделия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D9339D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крупных блоков, панелей и других конструкций из ячеистого, плотн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силикатобетона, производс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венной мощностью, тыс. куб. м/год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D9339D" w:rsidRPr="004957A8" w:rsidRDefault="00D933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железобетонных конструкций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изводственной мощностью 150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обожженного глиняного кирпича и керамических блоков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силикатного кирпича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керамических плиток для полов, облицовочных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глазурованных плиток, керамич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ских изделий для облицовки ф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садов зданий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керамических канализационных и дренажных труб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гравийно-сортировочные по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работке месторождений способом гидромеханизации производс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венной мощностью,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50 - 1000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 (сборно-разборные)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гравийно-сортировочные при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работке месторождений экскав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торным способом производстве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мощностью 500 - 1000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дробильно-сортировочные по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реработке прочных однородных пород производственной мощн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стью, тыс. куб. м/год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600 - 1600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 (сборно-разборные)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аглопоритового гравия из зол ТЭЦ и керамзита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вспученного перлита (с произво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ством перлитобитумных плит) при применении в качестве топлива мазута (угля)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минеральной ваты и изделий из нее, вермикулитовых и перлит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вых тепло- и звукоизоляционных изделий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извести, гипса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известняковой муки и сыромол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того гипса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</w:tr>
      <w:tr w:rsidR="00D9339D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D" w:rsidRPr="004957A8" w:rsidRDefault="00D933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стекла оконного, полированного, архитектурно-строительного, те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нического и стекловолокна</w:t>
            </w:r>
          </w:p>
        </w:tc>
        <w:tc>
          <w:tcPr>
            <w:tcW w:w="2424" w:type="dxa"/>
          </w:tcPr>
          <w:p w:rsidR="00D9339D" w:rsidRPr="004957A8" w:rsidRDefault="00D933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38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обогатительные кварцевого песка производственной мощностью 150 - 300 тыс. т/год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</w:tr>
      <w:tr w:rsidR="00DF5537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стальных строительных констру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ций (в том числе из труб)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алюминиевых строительных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струкций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монтажных (для КИП и автомат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ки, сантехнических) и электромо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тажных заготовок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технологических металлоконс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рукций и узлов трубопроводов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48</w:t>
            </w:r>
          </w:p>
        </w:tc>
      </w:tr>
      <w:tr w:rsidR="00DF5537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Строительная промы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ленность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ремонту строительных машин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63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опорные базы общестроительных организаций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опорные базы специализирова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организаций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автотранспортные предприятия строительных организаций на 200 специализированных большегру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ных автомобилей и автопоездов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40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стоянки (гаражи)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150 автомобилей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7" w:rsidRPr="004957A8" w:rsidRDefault="00DF553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250 автомобилей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Обслуживание сельск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хозяиственной техники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ремонту грузовых автомобилей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ремонту тракторов</w:t>
            </w:r>
          </w:p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56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станции технического обслужив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грузовых автомобилей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станции технического обслужив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тракторов, бульдозеров и др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гих спецмашин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базы торговые областные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базы минеральных удобрений,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вестковых материалов, ядохим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катов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склады химических средств защ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ты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</w:tr>
      <w:tr w:rsidR="00DF5537" w:rsidRPr="004957A8" w:rsidTr="003E270E"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Транспорт и дорожное хозяйство</w:t>
            </w:r>
          </w:p>
        </w:tc>
        <w:tc>
          <w:tcPr>
            <w:tcW w:w="4131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капитальному ремонту груз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вых автомобилей мощностью 2 - 10 тыс. капитальных ремонтов в год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ремонту автобусов с примен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нием готовых агрегатов мощн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стью 1 - 2 тыс. ремонтов в год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ремонту агрегатов легковых автомобилей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мощностью 30 - 60 тыс. капитал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ремонтов в год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грузовые автотранспортные на 200 автомобилей при независ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мом выезде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100%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50%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51</w:t>
            </w:r>
          </w:p>
        </w:tc>
      </w:tr>
      <w:tr w:rsidR="00DF5537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грузовые автотранспортные на 300 и 500 автомобилей при нез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висимом выезде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100%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50%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автобусные парки при количестве автобусов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  <w:p w:rsidR="00963040" w:rsidRPr="004957A8" w:rsidRDefault="00963040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  <w:p w:rsidR="00963040" w:rsidRPr="004957A8" w:rsidRDefault="00963040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55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таксомоторные парки при колич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 автомобилей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грузовые автостанции при отпра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 грузов 500 - 1500 т/сутки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станции технического обслужив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легковых автомобилей при количестве постов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автозаправочные станции при 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личестве заправок в сутки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200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дорожно-ремонтные пункты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дорожные участки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 с дорожно-ремонтным пун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том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 с дорожно-ремонтным пун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том технической помощи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34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дорожно-строительное управл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цементно-бетонные производ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тельностью, тыс. куб. м/год</w:t>
            </w:r>
          </w:p>
        </w:tc>
        <w:tc>
          <w:tcPr>
            <w:tcW w:w="2424" w:type="dxa"/>
          </w:tcPr>
          <w:p w:rsidR="00DF5537" w:rsidRPr="004957A8" w:rsidRDefault="00DF553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42</w:t>
            </w:r>
          </w:p>
        </w:tc>
      </w:tr>
      <w:tr w:rsidR="00DF5537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537" w:rsidRPr="004957A8" w:rsidRDefault="00DF5537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DF5537" w:rsidRPr="004957A8" w:rsidRDefault="00DF553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47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51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асфальтобетонные производ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тельностью, тыс. т/год</w:t>
            </w:r>
          </w:p>
        </w:tc>
        <w:tc>
          <w:tcPr>
            <w:tcW w:w="2424" w:type="dxa"/>
          </w:tcPr>
          <w:p w:rsidR="00174144" w:rsidRPr="004957A8" w:rsidRDefault="0017414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44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48</w:t>
            </w:r>
          </w:p>
        </w:tc>
      </w:tr>
      <w:tr w:rsidR="00963040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0" w:rsidRPr="004957A8" w:rsidRDefault="00963040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0" w:rsidRPr="004957A8" w:rsidRDefault="00963040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963040" w:rsidRPr="004957A8" w:rsidRDefault="00963040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4144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битумные базы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Прирельсовые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Притрассовые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базы песка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48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полигоны для изготовления жел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зобетонных конструкций мощн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стью 4 тыс. куб. м/год</w:t>
            </w: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174144" w:rsidRPr="004957A8" w:rsidTr="003E270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Бытовое</w:t>
            </w:r>
          </w:p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обслуживание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специализированные промы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ленные предприятия общей пл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щадью производственных зданий более 2000 кв. м</w:t>
            </w:r>
          </w:p>
        </w:tc>
        <w:tc>
          <w:tcPr>
            <w:tcW w:w="2424" w:type="dxa"/>
          </w:tcPr>
          <w:p w:rsidR="00174144" w:rsidRPr="004957A8" w:rsidRDefault="0017414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изготовлению и ремонту оде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ды, ремонту телерадиоаппарат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</w:t>
            </w: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изготовлению и ремонту обуви, ремонту сложной бытовой техн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ки, химчистки и крашения</w:t>
            </w: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174144" w:rsidRPr="004957A8" w:rsidTr="003E270E"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4" w:rsidRPr="004957A8" w:rsidRDefault="00174144" w:rsidP="007E7668">
            <w:pPr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ремонту и изготовлению меб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174144" w:rsidRPr="004957A8" w:rsidTr="003E270E">
        <w:tc>
          <w:tcPr>
            <w:tcW w:w="2910" w:type="dxa"/>
            <w:tcBorders>
              <w:top w:val="single" w:sz="4" w:space="0" w:color="auto"/>
            </w:tcBorders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Полиграфическая</w:t>
            </w:r>
          </w:p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промышленность</w:t>
            </w:r>
          </w:p>
        </w:tc>
        <w:tc>
          <w:tcPr>
            <w:tcW w:w="4131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газетно-журнальные, книжные</w:t>
            </w:r>
          </w:p>
        </w:tc>
        <w:tc>
          <w:tcPr>
            <w:tcW w:w="2424" w:type="dxa"/>
          </w:tcPr>
          <w:p w:rsidR="00174144" w:rsidRPr="004957A8" w:rsidRDefault="0017414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</w:tbl>
    <w:p w:rsidR="00174144" w:rsidRPr="004957A8" w:rsidRDefault="00174144" w:rsidP="007E7668">
      <w:pPr>
        <w:pStyle w:val="20"/>
        <w:shd w:val="clear" w:color="auto" w:fill="auto"/>
        <w:spacing w:line="240" w:lineRule="auto"/>
        <w:ind w:right="120"/>
        <w:rPr>
          <w:rFonts w:ascii="Arial" w:hAnsi="Arial" w:cs="Arial"/>
          <w:b w:val="0"/>
          <w:sz w:val="24"/>
          <w:szCs w:val="24"/>
          <w:lang w:val="en-US"/>
        </w:rPr>
      </w:pPr>
    </w:p>
    <w:p w:rsidR="007E37D0" w:rsidRPr="004957A8" w:rsidRDefault="00D53ABD" w:rsidP="007E7668">
      <w:pPr>
        <w:pStyle w:val="20"/>
        <w:shd w:val="clear" w:color="auto" w:fill="auto"/>
        <w:spacing w:line="240" w:lineRule="auto"/>
        <w:ind w:right="120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Г-2</w:t>
      </w:r>
    </w:p>
    <w:p w:rsidR="00174144" w:rsidRPr="004957A8" w:rsidRDefault="00174144" w:rsidP="007E7668">
      <w:pPr>
        <w:pStyle w:val="20"/>
        <w:shd w:val="clear" w:color="auto" w:fill="auto"/>
        <w:spacing w:line="240" w:lineRule="auto"/>
        <w:ind w:right="120"/>
        <w:jc w:val="right"/>
        <w:rPr>
          <w:rFonts w:ascii="Arial" w:hAnsi="Arial" w:cs="Arial"/>
          <w:b w:val="0"/>
          <w:sz w:val="24"/>
          <w:szCs w:val="24"/>
        </w:rPr>
      </w:pPr>
    </w:p>
    <w:p w:rsidR="00D53ABD" w:rsidRPr="004957A8" w:rsidRDefault="00D53ABD" w:rsidP="003E270E">
      <w:pPr>
        <w:pStyle w:val="4"/>
        <w:shd w:val="clear" w:color="auto" w:fill="auto"/>
        <w:tabs>
          <w:tab w:val="left" w:leader="underscore" w:pos="2289"/>
          <w:tab w:val="left" w:leader="underscore" w:pos="7785"/>
          <w:tab w:val="left" w:leader="underscore" w:pos="9781"/>
        </w:tabs>
        <w:spacing w:before="0" w:line="240" w:lineRule="auto"/>
        <w:ind w:right="12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Показатели минимальной плотности застройки площадок</w:t>
      </w:r>
    </w:p>
    <w:p w:rsidR="00EF2CDF" w:rsidRPr="004957A8" w:rsidRDefault="00D53ABD" w:rsidP="003E270E">
      <w:pPr>
        <w:pStyle w:val="4"/>
        <w:shd w:val="clear" w:color="auto" w:fill="auto"/>
        <w:tabs>
          <w:tab w:val="left" w:leader="underscore" w:pos="2289"/>
          <w:tab w:val="left" w:leader="underscore" w:pos="7785"/>
          <w:tab w:val="left" w:leader="underscore" w:pos="9781"/>
        </w:tabs>
        <w:spacing w:before="0" w:line="240" w:lineRule="auto"/>
        <w:ind w:right="12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Style w:val="23"/>
          <w:rFonts w:ascii="Arial" w:hAnsi="Arial" w:cs="Arial"/>
          <w:sz w:val="24"/>
          <w:szCs w:val="24"/>
          <w:u w:val="none"/>
        </w:rPr>
        <w:t>сельскохозяйственных предприятий</w:t>
      </w:r>
    </w:p>
    <w:tbl>
      <w:tblPr>
        <w:tblStyle w:val="a3"/>
        <w:tblW w:w="9889" w:type="dxa"/>
        <w:tblLayout w:type="fixed"/>
        <w:tblLook w:val="0000"/>
      </w:tblPr>
      <w:tblGrid>
        <w:gridCol w:w="2275"/>
        <w:gridCol w:w="5496"/>
        <w:gridCol w:w="2118"/>
      </w:tblGrid>
      <w:tr w:rsidR="00D53ABD" w:rsidRPr="004957A8" w:rsidTr="003E270E">
        <w:trPr>
          <w:trHeight w:hRule="exact" w:val="1051"/>
        </w:trPr>
        <w:tc>
          <w:tcPr>
            <w:tcW w:w="2275" w:type="dxa"/>
            <w:tcBorders>
              <w:bottom w:val="single" w:sz="4" w:space="0" w:color="auto"/>
            </w:tcBorders>
          </w:tcPr>
          <w:p w:rsidR="00D53ABD" w:rsidRPr="004957A8" w:rsidRDefault="00D53AB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Отрасли сельск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хозяйства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D53ABD" w:rsidRPr="004957A8" w:rsidRDefault="00D53AB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Предприятия</w:t>
            </w:r>
          </w:p>
        </w:tc>
        <w:tc>
          <w:tcPr>
            <w:tcW w:w="2118" w:type="dxa"/>
          </w:tcPr>
          <w:p w:rsidR="00D53ABD" w:rsidRPr="004957A8" w:rsidRDefault="00D53AB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Минимальная плотность 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стройки, %</w:t>
            </w:r>
          </w:p>
        </w:tc>
      </w:tr>
      <w:tr w:rsidR="00740C85" w:rsidRPr="004957A8" w:rsidTr="003E270E">
        <w:trPr>
          <w:trHeight w:hRule="exact" w:val="49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F" w:rsidRPr="004957A8" w:rsidRDefault="00740C85" w:rsidP="007B5B0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Крупного рогатого скота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молочные при привязном содержании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количество коров в стаде 50 - 60%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528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400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51 * / 45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800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 / 50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количество коров в стаде 90%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400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51 / 45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800 и 1200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 / 49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молочные при беспривязном содержании 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количество коров в стаде 50, 60 и 90%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800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53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1200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56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2000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мясные и мясные репродукторные на 800 и 1200 коров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 ** / 35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доращивания и откорма молодняка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6000 и 12000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выращивания телят, доращивания и откорма молодняка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3000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41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6000 и 12000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46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откорма крупного рогатого скота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34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3000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откормочные площадки на 2000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племенные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молочные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400 коров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800 коров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мясные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555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400, 600 и 800 коров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выращивания ремонтных телок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85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1000 и 2000 скотомест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C85" w:rsidRPr="004957A8" w:rsidRDefault="00740C85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Свиноводческие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товарные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репродукторные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4000 голов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откормочные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6000 и 12000 голов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39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законченным производственным циклом на 2000 голов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племенные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100 маток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38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200 маток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AA089E" w:rsidRPr="004957A8" w:rsidTr="003E270E">
        <w:trPr>
          <w:trHeight w:hRule="exact" w:val="43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F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Овцеводческие</w:t>
            </w:r>
          </w:p>
          <w:p w:rsidR="000B0C0F" w:rsidRPr="004957A8" w:rsidRDefault="000B0C0F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размещаемые на одной площадке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540"/>
        </w:trPr>
        <w:tc>
          <w:tcPr>
            <w:tcW w:w="2275" w:type="dxa"/>
            <w:vMerge/>
            <w:tcBorders>
              <w:top w:val="single" w:sz="4" w:space="0" w:color="auto"/>
            </w:tcBorders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шерстные, шерстно-мясные, мясо-сальные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pStyle w:val="4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2500 маток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5000 маток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мясо-шерстные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2500 маток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66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шубные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1200 маток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56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откормочные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2500 голов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65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откормочные площадки для получения кар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кульчи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5000 голов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58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законченным оборотом стада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мясо-шерстные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2500 голов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мясо-шерстно-молочные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 w:val="restart"/>
          </w:tcPr>
          <w:p w:rsidR="00AA089E" w:rsidRPr="004957A8" w:rsidRDefault="00AA089E" w:rsidP="007E7668">
            <w:pPr>
              <w:pStyle w:val="4"/>
              <w:spacing w:before="0" w:line="240" w:lineRule="auto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2000 и 4000 голов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63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шубные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1600 голов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67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 w:val="restart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Козоводческие</w:t>
            </w: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пуховые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2500 голов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63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3000 голов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67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шерстные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3600 голов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64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 w:val="restart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Коневодческие</w:t>
            </w: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50 голов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38</w:t>
            </w:r>
          </w:p>
        </w:tc>
      </w:tr>
      <w:tr w:rsidR="007400C1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100 голов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39</w:t>
            </w:r>
          </w:p>
        </w:tc>
      </w:tr>
      <w:tr w:rsidR="007400C1" w:rsidRPr="004957A8" w:rsidTr="003E270E">
        <w:trPr>
          <w:trHeight w:hRule="exact" w:val="399"/>
        </w:trPr>
        <w:tc>
          <w:tcPr>
            <w:tcW w:w="2275" w:type="dxa"/>
            <w:vMerge/>
          </w:tcPr>
          <w:p w:rsidR="007400C1" w:rsidRPr="004957A8" w:rsidRDefault="007400C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150 голов</w:t>
            </w:r>
          </w:p>
        </w:tc>
        <w:tc>
          <w:tcPr>
            <w:tcW w:w="2118" w:type="dxa"/>
          </w:tcPr>
          <w:p w:rsidR="007400C1" w:rsidRPr="004957A8" w:rsidRDefault="007400C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 w:val="restart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Птицеводческие</w:t>
            </w: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яичного направления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200 тыс. кур-несушек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300 тыс. кур-несушек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мясного направления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бройлерные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3 и 6 млн бройлеров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27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footnoteReference w:id="1"/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/ 43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утиные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65 тыс. утят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индейководческие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250 тыс. индюшат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племенные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9E" w:rsidRPr="004957A8" w:rsidTr="003E270E">
        <w:trPr>
          <w:trHeight w:hRule="exact" w:val="499"/>
        </w:trPr>
        <w:tc>
          <w:tcPr>
            <w:tcW w:w="2275" w:type="dxa"/>
            <w:vMerge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6" w:type="dxa"/>
          </w:tcPr>
          <w:p w:rsidR="00AA089E" w:rsidRPr="004957A8" w:rsidRDefault="00AA089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яичного направления</w:t>
            </w:r>
          </w:p>
        </w:tc>
        <w:tc>
          <w:tcPr>
            <w:tcW w:w="2118" w:type="dxa"/>
          </w:tcPr>
          <w:p w:rsidR="00AA089E" w:rsidRPr="004957A8" w:rsidRDefault="00AA089E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7D0" w:rsidRPr="004957A8" w:rsidRDefault="007E37D0" w:rsidP="007E7668">
      <w:pPr>
        <w:pStyle w:val="af4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7E37D0" w:rsidRPr="004957A8" w:rsidRDefault="007E37D0" w:rsidP="00882F90">
      <w:pPr>
        <w:pStyle w:val="af4"/>
        <w:numPr>
          <w:ilvl w:val="0"/>
          <w:numId w:val="73"/>
        </w:numPr>
        <w:shd w:val="clear" w:color="auto" w:fill="auto"/>
        <w:spacing w:line="240" w:lineRule="auto"/>
        <w:ind w:right="20" w:firstLine="70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Нормативная плотность застройки площадки предприятия определяется в процентах как отношение площади застройки к площади земельного участка с включ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нием площади, занятой железнодорожными путями.</w:t>
      </w:r>
    </w:p>
    <w:p w:rsidR="00A13FC0" w:rsidRPr="004957A8" w:rsidRDefault="007E37D0" w:rsidP="00882F90">
      <w:pPr>
        <w:pStyle w:val="af4"/>
        <w:numPr>
          <w:ilvl w:val="0"/>
          <w:numId w:val="73"/>
        </w:numPr>
        <w:shd w:val="clear" w:color="auto" w:fill="auto"/>
        <w:spacing w:line="240" w:lineRule="auto"/>
        <w:ind w:left="80" w:right="20" w:firstLine="70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площадь застройки предприятия должны включаться площади, занятые зданиями и сооружениями всех видов, включая навесы, открытые технологические, с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>нитарно</w:t>
      </w:r>
      <w:r w:rsidRPr="004957A8">
        <w:rPr>
          <w:rFonts w:ascii="Arial" w:hAnsi="Arial" w:cs="Arial"/>
          <w:b w:val="0"/>
          <w:sz w:val="24"/>
          <w:szCs w:val="24"/>
        </w:rPr>
        <w:softHyphen/>
        <w:t>технические и другие установки, эстакады и галереи, площадки погрузочно-разгрузочных устройств, подземные сооружения (резервуары, погреба, убежища, то</w:t>
      </w:r>
      <w:r w:rsidRPr="004957A8">
        <w:rPr>
          <w:rFonts w:ascii="Arial" w:hAnsi="Arial" w:cs="Arial"/>
          <w:b w:val="0"/>
          <w:sz w:val="24"/>
          <w:szCs w:val="24"/>
        </w:rPr>
        <w:t>н</w:t>
      </w:r>
      <w:r w:rsidRPr="004957A8">
        <w:rPr>
          <w:rFonts w:ascii="Arial" w:hAnsi="Arial" w:cs="Arial"/>
          <w:b w:val="0"/>
          <w:sz w:val="24"/>
          <w:szCs w:val="24"/>
        </w:rPr>
        <w:t>нели, проходные каналы инженерных коммуникаций, над которыми не могут быть ра</w:t>
      </w:r>
      <w:r w:rsidRPr="004957A8">
        <w:rPr>
          <w:rFonts w:ascii="Arial" w:hAnsi="Arial" w:cs="Arial"/>
          <w:b w:val="0"/>
          <w:sz w:val="24"/>
          <w:szCs w:val="24"/>
        </w:rPr>
        <w:t>з</w:t>
      </w:r>
      <w:r w:rsidRPr="004957A8">
        <w:rPr>
          <w:rFonts w:ascii="Arial" w:hAnsi="Arial" w:cs="Arial"/>
          <w:b w:val="0"/>
          <w:sz w:val="24"/>
          <w:szCs w:val="24"/>
        </w:rPr>
        <w:t>мещены здания и сооружения), а также выгулы для животных, птиц и зверей, площадки для стоянки автомобилей, машин и механизмов, открытые склады различного назнач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ния; при условии, что размеры и оборудование выгулов, площадок для стоянки автом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билей и складов открытого хранения принимаются по нормам технологического прое</w:t>
      </w:r>
      <w:r w:rsidRPr="004957A8">
        <w:rPr>
          <w:rFonts w:ascii="Arial" w:hAnsi="Arial" w:cs="Arial"/>
          <w:b w:val="0"/>
          <w:sz w:val="24"/>
          <w:szCs w:val="24"/>
        </w:rPr>
        <w:t>к</w:t>
      </w:r>
      <w:r w:rsidRPr="004957A8">
        <w:rPr>
          <w:rFonts w:ascii="Arial" w:hAnsi="Arial" w:cs="Arial"/>
          <w:b w:val="0"/>
          <w:sz w:val="24"/>
          <w:szCs w:val="24"/>
        </w:rPr>
        <w:t>тирования</w:t>
      </w:r>
      <w:r w:rsidR="00A13FC0" w:rsidRPr="004957A8">
        <w:rPr>
          <w:rFonts w:ascii="Arial" w:hAnsi="Arial" w:cs="Arial"/>
          <w:b w:val="0"/>
          <w:sz w:val="24"/>
          <w:szCs w:val="24"/>
        </w:rPr>
        <w:t>.</w:t>
      </w:r>
    </w:p>
    <w:p w:rsidR="007E37D0" w:rsidRPr="004957A8" w:rsidRDefault="007E37D0" w:rsidP="00882F90">
      <w:pPr>
        <w:pStyle w:val="af4"/>
        <w:numPr>
          <w:ilvl w:val="0"/>
          <w:numId w:val="73"/>
        </w:numPr>
        <w:shd w:val="clear" w:color="auto" w:fill="auto"/>
        <w:spacing w:line="240" w:lineRule="auto"/>
        <w:ind w:left="80" w:right="20" w:firstLine="70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площадь застройки должны включаться резервные участки на площадке предприятия, намеченные в соответствии с заданием на проектирование для размещ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ния на них зданий и сооружений (в пределах габаритов указанных зданий и сооруж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ний).</w:t>
      </w:r>
    </w:p>
    <w:p w:rsidR="007E37D0" w:rsidRPr="004957A8" w:rsidRDefault="007E37D0" w:rsidP="00882F90">
      <w:pPr>
        <w:pStyle w:val="af4"/>
        <w:numPr>
          <w:ilvl w:val="0"/>
          <w:numId w:val="73"/>
        </w:numPr>
        <w:shd w:val="clear" w:color="auto" w:fill="auto"/>
        <w:spacing w:line="240" w:lineRule="auto"/>
        <w:ind w:left="80" w:right="20" w:firstLine="70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В площадь застройки не включаются площади, занятые отмостками вокруг зданий и сооружений, тротуарами, автомобильными и железными дорогами, железн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дорожными.</w:t>
      </w:r>
    </w:p>
    <w:p w:rsidR="00D2052E" w:rsidRPr="004957A8" w:rsidRDefault="00D2052E" w:rsidP="007E7668">
      <w:pPr>
        <w:pStyle w:val="4"/>
        <w:shd w:val="clear" w:color="auto" w:fill="auto"/>
        <w:tabs>
          <w:tab w:val="left" w:pos="468"/>
        </w:tabs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2052E" w:rsidRPr="004957A8" w:rsidRDefault="00D2052E" w:rsidP="007E7668">
      <w:pPr>
        <w:pStyle w:val="20"/>
        <w:shd w:val="clear" w:color="auto" w:fill="auto"/>
        <w:tabs>
          <w:tab w:val="left" w:pos="1020"/>
        </w:tabs>
        <w:spacing w:line="240" w:lineRule="auto"/>
        <w:ind w:right="20"/>
        <w:jc w:val="left"/>
        <w:rPr>
          <w:rFonts w:ascii="Arial" w:hAnsi="Arial" w:cs="Arial"/>
          <w:b w:val="0"/>
          <w:sz w:val="24"/>
          <w:szCs w:val="24"/>
        </w:rPr>
      </w:pPr>
    </w:p>
    <w:p w:rsidR="00963040" w:rsidRPr="004957A8" w:rsidRDefault="00963040" w:rsidP="007E7668">
      <w:pPr>
        <w:pStyle w:val="20"/>
        <w:shd w:val="clear" w:color="auto" w:fill="auto"/>
        <w:tabs>
          <w:tab w:val="left" w:pos="1020"/>
        </w:tabs>
        <w:spacing w:line="240" w:lineRule="auto"/>
        <w:ind w:right="20"/>
        <w:jc w:val="left"/>
        <w:rPr>
          <w:rFonts w:ascii="Arial" w:hAnsi="Arial" w:cs="Arial"/>
          <w:b w:val="0"/>
          <w:sz w:val="24"/>
          <w:szCs w:val="24"/>
        </w:rPr>
      </w:pPr>
    </w:p>
    <w:p w:rsidR="006E00A9" w:rsidRDefault="006E00A9" w:rsidP="006E00A9">
      <w:pPr>
        <w:pStyle w:val="20"/>
        <w:shd w:val="clear" w:color="auto" w:fill="auto"/>
        <w:spacing w:line="240" w:lineRule="auto"/>
        <w:ind w:right="-140"/>
        <w:rPr>
          <w:rFonts w:ascii="Arial" w:hAnsi="Arial" w:cs="Arial"/>
          <w:b w:val="0"/>
          <w:sz w:val="24"/>
          <w:szCs w:val="24"/>
        </w:rPr>
      </w:pPr>
    </w:p>
    <w:p w:rsidR="00D2052E" w:rsidRPr="004957A8" w:rsidRDefault="006E00A9" w:rsidP="006E00A9">
      <w:pPr>
        <w:pStyle w:val="20"/>
        <w:shd w:val="clear" w:color="auto" w:fill="auto"/>
        <w:spacing w:line="240" w:lineRule="auto"/>
        <w:ind w:right="-1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D2052E" w:rsidRPr="004957A8">
        <w:rPr>
          <w:rFonts w:ascii="Arial" w:hAnsi="Arial" w:cs="Arial"/>
          <w:b w:val="0"/>
          <w:sz w:val="24"/>
          <w:szCs w:val="24"/>
        </w:rPr>
        <w:t>ПРИЛОЖЕНИЕ Д</w:t>
      </w:r>
    </w:p>
    <w:p w:rsidR="00D2052E" w:rsidRPr="004957A8" w:rsidRDefault="00D2052E" w:rsidP="007E7668">
      <w:pPr>
        <w:pStyle w:val="20"/>
        <w:shd w:val="clear" w:color="auto" w:fill="auto"/>
        <w:spacing w:line="240" w:lineRule="auto"/>
        <w:ind w:left="5760" w:right="-14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к нормативам градостроительного проектирования муниципального обр</w:t>
      </w:r>
      <w:r w:rsidRPr="004957A8">
        <w:rPr>
          <w:rFonts w:ascii="Arial" w:hAnsi="Arial" w:cs="Arial"/>
          <w:b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sz w:val="24"/>
          <w:szCs w:val="24"/>
        </w:rPr>
        <w:t xml:space="preserve">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064F3C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>сельсовет Панкр</w:t>
      </w:r>
      <w:r w:rsidR="00C96088" w:rsidRPr="004957A8">
        <w:rPr>
          <w:rFonts w:ascii="Arial" w:hAnsi="Arial" w:cs="Arial"/>
          <w:b w:val="0"/>
          <w:sz w:val="24"/>
          <w:szCs w:val="24"/>
        </w:rPr>
        <w:t>у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шихинского района </w:t>
      </w:r>
      <w:r w:rsidRPr="004957A8">
        <w:rPr>
          <w:rFonts w:ascii="Arial" w:hAnsi="Arial" w:cs="Arial"/>
          <w:b w:val="0"/>
          <w:sz w:val="24"/>
          <w:szCs w:val="24"/>
        </w:rPr>
        <w:t>Алтайского края</w:t>
      </w:r>
    </w:p>
    <w:p w:rsidR="006E00A9" w:rsidRDefault="00D2052E" w:rsidP="007E7668">
      <w:pPr>
        <w:spacing w:after="0" w:line="240" w:lineRule="auto"/>
        <w:ind w:left="3160" w:right="3280"/>
        <w:jc w:val="center"/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ПЛОЩА</w:t>
      </w:r>
      <w:r w:rsidR="00CD3E22"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 xml:space="preserve">ДЬ И РАЗМЕРЫ </w:t>
      </w:r>
    </w:p>
    <w:p w:rsidR="00D2052E" w:rsidRPr="004957A8" w:rsidRDefault="00CD3E22" w:rsidP="007E7668">
      <w:pPr>
        <w:spacing w:after="0" w:line="240" w:lineRule="auto"/>
        <w:ind w:left="3160" w:right="3280"/>
        <w:jc w:val="center"/>
        <w:rPr>
          <w:rFonts w:ascii="Arial" w:hAnsi="Arial" w:cs="Arial"/>
          <w:sz w:val="24"/>
          <w:szCs w:val="24"/>
        </w:rPr>
      </w:pP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 xml:space="preserve">земельных участко </w:t>
      </w:r>
      <w:r w:rsidR="00D2052E"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складов</w:t>
      </w:r>
    </w:p>
    <w:p w:rsidR="00D2052E" w:rsidRPr="004957A8" w:rsidRDefault="00D2052E" w:rsidP="007E7668">
      <w:pPr>
        <w:pStyle w:val="20"/>
        <w:shd w:val="clear" w:color="auto" w:fill="auto"/>
        <w:spacing w:line="240" w:lineRule="auto"/>
        <w:ind w:right="220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Д-1</w:t>
      </w:r>
    </w:p>
    <w:p w:rsidR="00AA089E" w:rsidRPr="004957A8" w:rsidRDefault="00AA089E" w:rsidP="007E7668">
      <w:pPr>
        <w:pStyle w:val="20"/>
        <w:shd w:val="clear" w:color="auto" w:fill="auto"/>
        <w:spacing w:line="240" w:lineRule="auto"/>
        <w:ind w:right="220"/>
        <w:jc w:val="right"/>
        <w:rPr>
          <w:rFonts w:ascii="Arial" w:hAnsi="Arial" w:cs="Arial"/>
          <w:b w:val="0"/>
          <w:sz w:val="24"/>
          <w:szCs w:val="24"/>
        </w:rPr>
      </w:pPr>
    </w:p>
    <w:p w:rsidR="00D2052E" w:rsidRPr="004957A8" w:rsidRDefault="00D2052E" w:rsidP="007E7668">
      <w:pPr>
        <w:pStyle w:val="4"/>
        <w:shd w:val="clear" w:color="auto" w:fill="auto"/>
        <w:spacing w:before="0" w:line="240" w:lineRule="auto"/>
        <w:ind w:left="20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Площадь и размеры земельных участков общетоварных складов</w:t>
      </w:r>
    </w:p>
    <w:p w:rsidR="00D2052E" w:rsidRPr="004957A8" w:rsidRDefault="00D2052E" w:rsidP="007E7668">
      <w:pPr>
        <w:pStyle w:val="4"/>
        <w:shd w:val="clear" w:color="auto" w:fill="auto"/>
        <w:spacing w:before="0" w:line="240" w:lineRule="auto"/>
        <w:ind w:left="200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(на 1 тыс. человек)</w:t>
      </w:r>
    </w:p>
    <w:tbl>
      <w:tblPr>
        <w:tblStyle w:val="a3"/>
        <w:tblW w:w="9657" w:type="dxa"/>
        <w:tblInd w:w="200" w:type="dxa"/>
        <w:tblLook w:val="04A0"/>
      </w:tblPr>
      <w:tblGrid>
        <w:gridCol w:w="2768"/>
        <w:gridCol w:w="1677"/>
        <w:gridCol w:w="1732"/>
        <w:gridCol w:w="1731"/>
        <w:gridCol w:w="1749"/>
      </w:tblGrid>
      <w:tr w:rsidR="00CD3E22" w:rsidRPr="004957A8" w:rsidTr="00966349">
        <w:tc>
          <w:tcPr>
            <w:tcW w:w="2250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Склады общетова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</w:t>
            </w:r>
          </w:p>
        </w:tc>
        <w:tc>
          <w:tcPr>
            <w:tcW w:w="3679" w:type="dxa"/>
            <w:gridSpan w:val="2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Площадь складов, кв. м</w:t>
            </w:r>
          </w:p>
        </w:tc>
        <w:tc>
          <w:tcPr>
            <w:tcW w:w="3728" w:type="dxa"/>
            <w:gridSpan w:val="2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земельных уч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стков, кв. м</w:t>
            </w:r>
          </w:p>
        </w:tc>
      </w:tr>
      <w:tr w:rsidR="00CD3E22" w:rsidRPr="004957A8" w:rsidTr="00CD3E22">
        <w:tc>
          <w:tcPr>
            <w:tcW w:w="2250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50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городов</w:t>
            </w:r>
          </w:p>
        </w:tc>
        <w:tc>
          <w:tcPr>
            <w:tcW w:w="1829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сельских поселений</w:t>
            </w:r>
          </w:p>
        </w:tc>
        <w:tc>
          <w:tcPr>
            <w:tcW w:w="1877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городов</w:t>
            </w:r>
          </w:p>
        </w:tc>
        <w:tc>
          <w:tcPr>
            <w:tcW w:w="1851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сельских поселений</w:t>
            </w:r>
          </w:p>
        </w:tc>
      </w:tr>
      <w:tr w:rsidR="00CD3E22" w:rsidRPr="004957A8" w:rsidTr="00CD3E22">
        <w:tc>
          <w:tcPr>
            <w:tcW w:w="2250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850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77</w:t>
            </w:r>
          </w:p>
        </w:tc>
        <w:tc>
          <w:tcPr>
            <w:tcW w:w="1829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1877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310 2 201 </w:t>
            </w:r>
          </w:p>
        </w:tc>
        <w:tc>
          <w:tcPr>
            <w:tcW w:w="1851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CD3E22" w:rsidRPr="004957A8" w:rsidTr="00CD3E22">
        <w:tc>
          <w:tcPr>
            <w:tcW w:w="2250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850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217</w:t>
            </w:r>
          </w:p>
        </w:tc>
        <w:tc>
          <w:tcPr>
            <w:tcW w:w="1829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193</w:t>
            </w:r>
          </w:p>
        </w:tc>
        <w:tc>
          <w:tcPr>
            <w:tcW w:w="1877" w:type="dxa"/>
          </w:tcPr>
          <w:p w:rsidR="00CD3E22" w:rsidRPr="004957A8" w:rsidRDefault="00D05D2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740*</w:t>
            </w:r>
            <w:r w:rsidR="00CD3E22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490</w:t>
            </w:r>
          </w:p>
        </w:tc>
        <w:tc>
          <w:tcPr>
            <w:tcW w:w="1851" w:type="dxa"/>
          </w:tcPr>
          <w:p w:rsidR="00CD3E22" w:rsidRPr="004957A8" w:rsidRDefault="00CD3E22" w:rsidP="007E7668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</w:tbl>
    <w:p w:rsidR="00D05D26" w:rsidRPr="004957A8" w:rsidRDefault="00D05D26" w:rsidP="00C2115B">
      <w:pPr>
        <w:pStyle w:val="af4"/>
        <w:shd w:val="clear" w:color="auto" w:fill="auto"/>
        <w:spacing w:line="240" w:lineRule="auto"/>
        <w:ind w:right="20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2 В числителе приведены нормы для одноэтажных складов, в знаменателе - для многоэтажных (при средней высоте этажей 6 м).</w:t>
      </w:r>
    </w:p>
    <w:p w:rsidR="00D05D26" w:rsidRPr="004957A8" w:rsidRDefault="00D05D26" w:rsidP="00C2115B">
      <w:pPr>
        <w:pStyle w:val="af4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Примечания:</w:t>
      </w:r>
    </w:p>
    <w:p w:rsidR="00D05D26" w:rsidRPr="004957A8" w:rsidRDefault="00D05D26" w:rsidP="00882F90">
      <w:pPr>
        <w:pStyle w:val="af4"/>
        <w:numPr>
          <w:ilvl w:val="0"/>
          <w:numId w:val="74"/>
        </w:numPr>
        <w:shd w:val="clear" w:color="auto" w:fill="auto"/>
        <w:tabs>
          <w:tab w:val="left" w:pos="1040"/>
        </w:tabs>
        <w:spacing w:line="240" w:lineRule="auto"/>
        <w:ind w:left="80" w:right="20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размещении общетоварных складов в составе специализированных групп размеры земельных участков рекомендуется сокращать до 30 %. В зонах до</w:t>
      </w:r>
      <w:r w:rsidRPr="004957A8">
        <w:rPr>
          <w:rFonts w:ascii="Arial" w:hAnsi="Arial" w:cs="Arial"/>
          <w:b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sz w:val="24"/>
          <w:szCs w:val="24"/>
        </w:rPr>
        <w:t>рочного завоза товаров размеры земельных участков следует увеличивать на 40 %.</w:t>
      </w:r>
    </w:p>
    <w:p w:rsidR="00D05D26" w:rsidRPr="004957A8" w:rsidRDefault="00D05D26" w:rsidP="00882F90">
      <w:pPr>
        <w:pStyle w:val="af4"/>
        <w:numPr>
          <w:ilvl w:val="0"/>
          <w:numId w:val="74"/>
        </w:numPr>
        <w:shd w:val="clear" w:color="auto" w:fill="auto"/>
        <w:tabs>
          <w:tab w:val="left" w:pos="1131"/>
        </w:tabs>
        <w:spacing w:line="240" w:lineRule="auto"/>
        <w:ind w:left="80" w:right="20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 преимущественном хранении товарных запасов в сельских поселениях площадь складов и размеры земельных участков в них могут быть увеличены с одн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>временным уменьшением этих показателей в городах.</w:t>
      </w:r>
    </w:p>
    <w:p w:rsidR="00D05D26" w:rsidRPr="004957A8" w:rsidRDefault="00D05D26" w:rsidP="007E7668">
      <w:pPr>
        <w:pStyle w:val="af4"/>
        <w:shd w:val="clear" w:color="auto" w:fill="auto"/>
        <w:tabs>
          <w:tab w:val="left" w:pos="1131"/>
        </w:tabs>
        <w:spacing w:line="240" w:lineRule="auto"/>
        <w:ind w:right="200"/>
        <w:rPr>
          <w:rFonts w:ascii="Arial" w:hAnsi="Arial" w:cs="Arial"/>
          <w:b w:val="0"/>
          <w:sz w:val="24"/>
          <w:szCs w:val="24"/>
        </w:rPr>
      </w:pPr>
    </w:p>
    <w:p w:rsidR="00D05D26" w:rsidRPr="004957A8" w:rsidRDefault="00D05D26" w:rsidP="007E7668">
      <w:pPr>
        <w:pStyle w:val="20"/>
        <w:shd w:val="clear" w:color="auto" w:fill="auto"/>
        <w:spacing w:line="240" w:lineRule="auto"/>
        <w:ind w:right="28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Таблица Д-2</w:t>
      </w:r>
    </w:p>
    <w:p w:rsidR="00D70426" w:rsidRPr="004957A8" w:rsidRDefault="00D05D26" w:rsidP="00D70426">
      <w:pPr>
        <w:pStyle w:val="4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Вместимость и размеры земельных участков специализированных</w:t>
      </w:r>
      <w:r w:rsidR="00D70426" w:rsidRPr="004957A8">
        <w:rPr>
          <w:rFonts w:ascii="Arial" w:hAnsi="Arial" w:cs="Arial"/>
          <w:sz w:val="24"/>
          <w:szCs w:val="24"/>
        </w:rPr>
        <w:t xml:space="preserve"> </w:t>
      </w:r>
      <w:r w:rsidRPr="004957A8">
        <w:rPr>
          <w:rFonts w:ascii="Arial" w:hAnsi="Arial" w:cs="Arial"/>
          <w:sz w:val="24"/>
          <w:szCs w:val="24"/>
        </w:rPr>
        <w:t>складов (на 1 тыс. человек)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1541"/>
        <w:gridCol w:w="1536"/>
        <w:gridCol w:w="1541"/>
        <w:gridCol w:w="1541"/>
      </w:tblGrid>
      <w:tr w:rsidR="00D70426" w:rsidRPr="004957A8" w:rsidTr="00D70426">
        <w:trPr>
          <w:trHeight w:hRule="exact" w:val="76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Склады специализирова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Вместимость складов, т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земельных уч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стков, кв. м</w:t>
            </w:r>
          </w:p>
        </w:tc>
      </w:tr>
      <w:tr w:rsidR="00D70426" w:rsidRPr="004957A8" w:rsidTr="00D70426">
        <w:trPr>
          <w:trHeight w:hRule="exact" w:val="768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городов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городов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сельских поселений</w:t>
            </w:r>
          </w:p>
        </w:tc>
      </w:tr>
      <w:tr w:rsidR="00D70426" w:rsidRPr="004957A8" w:rsidTr="00D70426">
        <w:trPr>
          <w:trHeight w:hRule="exact" w:val="214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Холодильники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распределительные (для хранения мяса и мясных продуктов, рыбы и рыб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продуктов, масла, животн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жира, молочных проду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тов и яиц)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190 * 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</w:tr>
      <w:tr w:rsidR="00D70426" w:rsidRPr="004957A8" w:rsidTr="00D70426">
        <w:trPr>
          <w:trHeight w:hRule="exact" w:val="50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Фруктохранилища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1300 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380</w:t>
            </w:r>
          </w:p>
        </w:tc>
      </w:tr>
      <w:tr w:rsidR="00D70426" w:rsidRPr="004957A8" w:rsidTr="00D70426">
        <w:trPr>
          <w:trHeight w:hRule="exact" w:val="480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Овощехранилища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54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70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Картофелехранилища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426" w:rsidRPr="004957A8" w:rsidRDefault="00D70426" w:rsidP="00D70426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* В числителе приведены нормы для одноэтажных складов, в знаменателе - для мног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lastRenderedPageBreak/>
        <w:t>этажных.</w:t>
      </w:r>
    </w:p>
    <w:p w:rsidR="00D70426" w:rsidRPr="004957A8" w:rsidRDefault="00D70426" w:rsidP="00D70426">
      <w:pPr>
        <w:pStyle w:val="a6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Примечание: В районах выращивания и заготовок картофеля, овощей и фруктов вм</w:t>
      </w:r>
      <w:r w:rsidRPr="004957A8">
        <w:rPr>
          <w:rFonts w:ascii="Arial" w:hAnsi="Arial" w:cs="Arial"/>
          <w:b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sz w:val="24"/>
          <w:szCs w:val="24"/>
        </w:rPr>
        <w:t>стимость складов и, соответственно, размеры площади земельных участков принимаю</w:t>
      </w:r>
      <w:r w:rsidRPr="004957A8">
        <w:rPr>
          <w:rFonts w:ascii="Arial" w:hAnsi="Arial" w:cs="Arial"/>
          <w:b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sz w:val="24"/>
          <w:szCs w:val="24"/>
        </w:rPr>
        <w:t>ся с коэффициентом 0,6.</w:t>
      </w:r>
    </w:p>
    <w:p w:rsidR="00D05D26" w:rsidRPr="004957A8" w:rsidRDefault="00D05D26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D26" w:rsidRPr="004957A8" w:rsidRDefault="00D05D26" w:rsidP="007E7668">
      <w:pPr>
        <w:pStyle w:val="20"/>
        <w:shd w:val="clear" w:color="auto" w:fill="auto"/>
        <w:spacing w:line="240" w:lineRule="auto"/>
        <w:ind w:right="280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Д-3</w:t>
      </w:r>
    </w:p>
    <w:p w:rsidR="00D05D26" w:rsidRPr="004957A8" w:rsidRDefault="00D05D26" w:rsidP="007E7668">
      <w:pPr>
        <w:pStyle w:val="4"/>
        <w:shd w:val="clear" w:color="auto" w:fill="auto"/>
        <w:tabs>
          <w:tab w:val="left" w:leader="underscore" w:pos="9601"/>
        </w:tabs>
        <w:spacing w:before="0" w:line="240" w:lineRule="auto"/>
        <w:ind w:left="1820" w:right="280" w:firstLine="0"/>
        <w:jc w:val="left"/>
        <w:rPr>
          <w:rStyle w:val="23"/>
          <w:rFonts w:ascii="Arial" w:hAnsi="Arial" w:cs="Arial"/>
          <w:sz w:val="24"/>
          <w:szCs w:val="24"/>
          <w:u w:val="none"/>
        </w:rPr>
      </w:pPr>
      <w:r w:rsidRPr="004957A8">
        <w:rPr>
          <w:rFonts w:ascii="Arial" w:hAnsi="Arial" w:cs="Arial"/>
          <w:sz w:val="24"/>
          <w:szCs w:val="24"/>
        </w:rPr>
        <w:t xml:space="preserve">Размеры земельных участков складов строительных </w:t>
      </w:r>
      <w:r w:rsidRPr="004957A8">
        <w:rPr>
          <w:rStyle w:val="23"/>
          <w:rFonts w:ascii="Arial" w:hAnsi="Arial" w:cs="Arial"/>
          <w:sz w:val="24"/>
          <w:szCs w:val="24"/>
          <w:u w:val="none"/>
        </w:rPr>
        <w:t>материалов и твердого топлива (на 1 тыс. человек)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94"/>
        <w:gridCol w:w="2448"/>
      </w:tblGrid>
      <w:tr w:rsidR="00D70426" w:rsidRPr="004957A8" w:rsidTr="00D70426">
        <w:trPr>
          <w:trHeight w:hRule="exact" w:val="76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земельных участков, кв. м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Склады строительных материалов (потребительские)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Склады твердого топлива с преимущественным использов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9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угля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  <w:tr w:rsidR="00D70426" w:rsidRPr="004957A8" w:rsidTr="00D70426">
        <w:trPr>
          <w:trHeight w:hRule="exact" w:val="504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дров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</w:tr>
    </w:tbl>
    <w:p w:rsidR="00D70426" w:rsidRPr="004957A8" w:rsidRDefault="00D70426" w:rsidP="007E7668">
      <w:pPr>
        <w:pStyle w:val="4"/>
        <w:shd w:val="clear" w:color="auto" w:fill="auto"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D70426" w:rsidRPr="004957A8" w:rsidRDefault="00D70426">
      <w:pPr>
        <w:rPr>
          <w:rFonts w:ascii="Arial" w:eastAsia="Times New Roman" w:hAnsi="Arial" w:cs="Arial"/>
          <w:b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br w:type="page"/>
      </w:r>
    </w:p>
    <w:p w:rsidR="00D05D26" w:rsidRPr="004957A8" w:rsidRDefault="00D05D26" w:rsidP="007E7668">
      <w:pPr>
        <w:pStyle w:val="20"/>
        <w:shd w:val="clear" w:color="auto" w:fill="auto"/>
        <w:spacing w:line="240" w:lineRule="auto"/>
        <w:ind w:left="5760" w:right="820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lastRenderedPageBreak/>
        <w:t>ПРИЛОЖЕНИЕ Е к нормат</w:t>
      </w:r>
      <w:r w:rsidRPr="004957A8">
        <w:rPr>
          <w:rFonts w:ascii="Arial" w:hAnsi="Arial" w:cs="Arial"/>
          <w:b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sz w:val="24"/>
          <w:szCs w:val="24"/>
        </w:rPr>
        <w:t>вам градостроительного пр</w:t>
      </w:r>
      <w:r w:rsidRPr="004957A8">
        <w:rPr>
          <w:rFonts w:ascii="Arial" w:hAnsi="Arial" w:cs="Arial"/>
          <w:b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sz w:val="24"/>
          <w:szCs w:val="24"/>
        </w:rPr>
        <w:t xml:space="preserve">ектирования муниципального образования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064F3C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>сел</w:t>
      </w:r>
      <w:r w:rsidR="00C96088" w:rsidRPr="004957A8">
        <w:rPr>
          <w:rFonts w:ascii="Arial" w:hAnsi="Arial" w:cs="Arial"/>
          <w:b w:val="0"/>
          <w:sz w:val="24"/>
          <w:szCs w:val="24"/>
        </w:rPr>
        <w:t>ь</w:t>
      </w:r>
      <w:r w:rsidR="00C96088" w:rsidRPr="004957A8">
        <w:rPr>
          <w:rFonts w:ascii="Arial" w:hAnsi="Arial" w:cs="Arial"/>
          <w:b w:val="0"/>
          <w:sz w:val="24"/>
          <w:szCs w:val="24"/>
        </w:rPr>
        <w:t>совет Панкрушихинского ра</w:t>
      </w:r>
      <w:r w:rsidR="00C96088" w:rsidRPr="004957A8">
        <w:rPr>
          <w:rFonts w:ascii="Arial" w:hAnsi="Arial" w:cs="Arial"/>
          <w:b w:val="0"/>
          <w:sz w:val="24"/>
          <w:szCs w:val="24"/>
        </w:rPr>
        <w:t>й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она </w:t>
      </w:r>
      <w:r w:rsidRPr="004957A8">
        <w:rPr>
          <w:rFonts w:ascii="Arial" w:hAnsi="Arial" w:cs="Arial"/>
          <w:b w:val="0"/>
          <w:sz w:val="24"/>
          <w:szCs w:val="24"/>
        </w:rPr>
        <w:t>Алтайского края</w:t>
      </w:r>
    </w:p>
    <w:p w:rsidR="00D05D26" w:rsidRPr="004957A8" w:rsidRDefault="00D05D26" w:rsidP="007E7668">
      <w:pPr>
        <w:pStyle w:val="20"/>
        <w:shd w:val="clear" w:color="auto" w:fill="auto"/>
        <w:spacing w:line="240" w:lineRule="auto"/>
        <w:ind w:left="8460"/>
        <w:jc w:val="left"/>
        <w:rPr>
          <w:rFonts w:ascii="Arial" w:hAnsi="Arial" w:cs="Arial"/>
          <w:b w:val="0"/>
          <w:sz w:val="24"/>
          <w:szCs w:val="24"/>
        </w:rPr>
      </w:pPr>
    </w:p>
    <w:p w:rsidR="00D05D26" w:rsidRPr="004957A8" w:rsidRDefault="00D05D26" w:rsidP="00D70426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Таблица Е-1</w:t>
      </w:r>
    </w:p>
    <w:p w:rsidR="00D70426" w:rsidRPr="004957A8" w:rsidRDefault="00D05D26" w:rsidP="007E7668">
      <w:pPr>
        <w:pStyle w:val="4"/>
        <w:shd w:val="clear" w:color="auto" w:fill="auto"/>
        <w:spacing w:before="0" w:line="240" w:lineRule="auto"/>
        <w:ind w:left="261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НОРМЫ РАСЧЕТА</w:t>
      </w:r>
      <w:r w:rsidR="00160C61" w:rsidRPr="004957A8">
        <w:rPr>
          <w:rFonts w:ascii="Arial" w:hAnsi="Arial" w:cs="Arial"/>
          <w:sz w:val="24"/>
          <w:szCs w:val="24"/>
        </w:rPr>
        <w:t xml:space="preserve"> </w:t>
      </w:r>
    </w:p>
    <w:p w:rsidR="00160C61" w:rsidRPr="004957A8" w:rsidRDefault="00F9571F" w:rsidP="007E7668">
      <w:pPr>
        <w:pStyle w:val="4"/>
        <w:shd w:val="clear" w:color="auto" w:fill="auto"/>
        <w:spacing w:before="0" w:line="240" w:lineRule="auto"/>
        <w:ind w:left="261" w:firstLine="0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организаций</w:t>
      </w:r>
      <w:r w:rsidR="00160C61" w:rsidRPr="004957A8">
        <w:rPr>
          <w:rFonts w:ascii="Arial" w:hAnsi="Arial" w:cs="Arial"/>
          <w:sz w:val="24"/>
          <w:szCs w:val="24"/>
        </w:rPr>
        <w:t xml:space="preserve"> обслуживания и размеры земельных участков</w:t>
      </w:r>
    </w:p>
    <w:tbl>
      <w:tblPr>
        <w:tblStyle w:val="a3"/>
        <w:tblW w:w="0" w:type="auto"/>
        <w:tblInd w:w="261" w:type="dxa"/>
        <w:tblLook w:val="04A0"/>
      </w:tblPr>
      <w:tblGrid>
        <w:gridCol w:w="2468"/>
        <w:gridCol w:w="1328"/>
        <w:gridCol w:w="216"/>
        <w:gridCol w:w="216"/>
        <w:gridCol w:w="900"/>
        <w:gridCol w:w="2400"/>
        <w:gridCol w:w="2493"/>
      </w:tblGrid>
      <w:tr w:rsidR="001D4874" w:rsidRPr="004957A8" w:rsidTr="00233A2A">
        <w:tc>
          <w:tcPr>
            <w:tcW w:w="2330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Объекты, единица измерения</w:t>
            </w:r>
          </w:p>
        </w:tc>
        <w:tc>
          <w:tcPr>
            <w:tcW w:w="2507" w:type="dxa"/>
            <w:gridSpan w:val="4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Расчетный показ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 &lt;1&gt;</w:t>
            </w:r>
          </w:p>
        </w:tc>
        <w:tc>
          <w:tcPr>
            <w:tcW w:w="2320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участков</w:t>
            </w:r>
          </w:p>
        </w:tc>
        <w:tc>
          <w:tcPr>
            <w:tcW w:w="2439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Примечания</w:t>
            </w:r>
          </w:p>
        </w:tc>
      </w:tr>
      <w:tr w:rsidR="001D4874" w:rsidRPr="004957A8" w:rsidTr="00233A2A">
        <w:tc>
          <w:tcPr>
            <w:tcW w:w="2330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4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160C61" w:rsidRPr="004957A8" w:rsidTr="00160C61">
        <w:tc>
          <w:tcPr>
            <w:tcW w:w="9596" w:type="dxa"/>
            <w:gridSpan w:val="7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Организации народного образования</w:t>
            </w:r>
          </w:p>
        </w:tc>
      </w:tr>
      <w:tr w:rsidR="001D4874" w:rsidRPr="004957A8" w:rsidTr="00233A2A">
        <w:tc>
          <w:tcPr>
            <w:tcW w:w="2330" w:type="dxa"/>
          </w:tcPr>
          <w:p w:rsidR="00160C61" w:rsidRPr="004957A8" w:rsidRDefault="00F9571F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="00160C6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ошкольные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обр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зовательные орг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низации</w:t>
            </w:r>
            <w:r w:rsidR="00160C61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</w:tc>
        <w:tc>
          <w:tcPr>
            <w:tcW w:w="2507" w:type="dxa"/>
            <w:gridSpan w:val="4"/>
          </w:tcPr>
          <w:p w:rsidR="00160C61" w:rsidRPr="004957A8" w:rsidRDefault="00160C61" w:rsidP="00EC7627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устанавливается в зависимости от 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мографической структуры посел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ния, минимальный расчетный показ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тель обеспеченности детей дошкольными </w:t>
            </w:r>
            <w:r w:rsidR="00F9571F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образовательными организациями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нимается в соотве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ствии с таблицей Е- 2 настоящего прил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жения</w:t>
            </w:r>
          </w:p>
        </w:tc>
        <w:tc>
          <w:tcPr>
            <w:tcW w:w="2320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вместимости яслей- садов, кв. м на 1 место: до 100 мест - 40, свыше 100 - 35; в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плексе яслей-садов свыше 500 мест - 30. Размеры земельных учас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ков могут быть уменьшены: на 25% - в условиях реконструкции; на 15% - при разм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щении на рельефе с уклоном более 20%; на 10% - в поселениях-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стройках &lt;2&gt; (за счет сокращения площади озелен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ния)</w:t>
            </w:r>
          </w:p>
        </w:tc>
        <w:tc>
          <w:tcPr>
            <w:tcW w:w="2439" w:type="dxa"/>
          </w:tcPr>
          <w:p w:rsidR="00160C61" w:rsidRPr="004957A8" w:rsidRDefault="00160C6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площадь групповой площадки для 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тей ясельного во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раста следует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нимать 7,5 кв. м на 1 место</w:t>
            </w:r>
          </w:p>
        </w:tc>
      </w:tr>
      <w:tr w:rsidR="00EB050D" w:rsidRPr="004957A8" w:rsidTr="00233A2A">
        <w:tc>
          <w:tcPr>
            <w:tcW w:w="233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Крытые бассейны для</w:t>
            </w:r>
            <w:r w:rsidR="006E0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дошкольников,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4827" w:type="dxa"/>
            <w:gridSpan w:val="5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439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Общеобразов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тельные школы, учащиеся</w:t>
            </w:r>
          </w:p>
        </w:tc>
        <w:tc>
          <w:tcPr>
            <w:tcW w:w="2507" w:type="dxa"/>
            <w:gridSpan w:val="4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следует принимать с учетом 100-процент-ного охвата детей неполным средним образованием (I - IX классы) и до 75% 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тей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средним образ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ванием (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4957A8">
              <w:rPr>
                <w:rFonts w:ascii="Arial" w:hAnsi="Arial" w:cs="Arial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XI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классы) при обучении в одну смену. Минимальный расчетный показ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 обеспеченности общеобразовател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ными школами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нимается в соотве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ствии с табли-цей Е- 2 приложения</w:t>
            </w:r>
          </w:p>
        </w:tc>
        <w:tc>
          <w:tcPr>
            <w:tcW w:w="232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при вместимости общеобразов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тельной школы &lt;3&gt;, кв. м на 1 учащегося: от 40 до 400 мест - 50; от 400 до 500 мест - 60; от 500 до 600 мест - 50; от 600 до 800 мест - 40; от 800 до 1100 мест - 33; от 1100 до 1500 мест - 21;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от 1500 до 2000 мест - 17; свыше 2000 мест - 16</w:t>
            </w:r>
          </w:p>
        </w:tc>
        <w:tc>
          <w:tcPr>
            <w:tcW w:w="2439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размеры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участков школ могут быть: уменьшены на 20%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условиях реко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струкции; увелич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 на 30%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ских поселениях, если для организ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ции учебно-опытной рабо-ты не предусмотрены специальные уч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стки на землях сельхоз-предприятий,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спортивная зона школы может быть объединена с фи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культурно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оздоровительным комплексом микро-района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Школы-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интернаты,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учащиеся</w:t>
            </w:r>
          </w:p>
        </w:tc>
        <w:tc>
          <w:tcPr>
            <w:tcW w:w="2507" w:type="dxa"/>
            <w:gridSpan w:val="4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тирование</w:t>
            </w:r>
          </w:p>
        </w:tc>
        <w:tc>
          <w:tcPr>
            <w:tcW w:w="232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вместимости общеобразов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тельной школы-интерната, кв. м на 1 учащегося от 200 до 300 - 70; от 300 до 500 - 65; от 500 и более - 45</w:t>
            </w:r>
          </w:p>
        </w:tc>
        <w:tc>
          <w:tcPr>
            <w:tcW w:w="2439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размещении на земельном участке школы здания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терната (спального корпуса) площадь земельного участка следует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увелич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вать на 0,2 га</w:t>
            </w:r>
          </w:p>
        </w:tc>
      </w:tr>
      <w:tr w:rsidR="001D4874" w:rsidRPr="004957A8" w:rsidTr="00233A2A">
        <w:tc>
          <w:tcPr>
            <w:tcW w:w="233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Меж</w:t>
            </w:r>
            <w:r w:rsidR="006E00A9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школьный учебно</w:t>
            </w:r>
            <w:r w:rsidR="006E00A9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производственны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 комбинат, место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&lt;4&gt;</w:t>
            </w:r>
          </w:p>
        </w:tc>
        <w:tc>
          <w:tcPr>
            <w:tcW w:w="2507" w:type="dxa"/>
            <w:gridSpan w:val="4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8% от общего числа школьников</w:t>
            </w:r>
          </w:p>
        </w:tc>
        <w:tc>
          <w:tcPr>
            <w:tcW w:w="232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участков межшкольных учебно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производственных комбинатов рек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мендуется прин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мать не менее 2 га, при устройстве автополигона или трактородрома - 3 га</w:t>
            </w:r>
          </w:p>
          <w:p w:rsidR="00233A2A" w:rsidRPr="004957A8" w:rsidRDefault="00233A2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</w:tcPr>
          <w:p w:rsidR="00EB050D" w:rsidRPr="004957A8" w:rsidRDefault="00FA3BC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</w:t>
            </w:r>
            <w:r w:rsidR="00EB050D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трактородром следует размещать вне селитебной территории</w:t>
            </w:r>
          </w:p>
        </w:tc>
      </w:tr>
      <w:tr w:rsidR="001D4874" w:rsidRPr="004957A8" w:rsidTr="00233A2A">
        <w:tc>
          <w:tcPr>
            <w:tcW w:w="233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Внешкольные 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реждения, место &lt;4&gt;</w:t>
            </w:r>
          </w:p>
        </w:tc>
        <w:tc>
          <w:tcPr>
            <w:tcW w:w="2507" w:type="dxa"/>
            <w:gridSpan w:val="4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10% от общего числа школьников, в том числе по видам зд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ний: Дворец (Дом) пионеров и школьн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ков - 3,3%; станция юных техников - 0,9%; станция юных натуралистов - 0,4%; станция юных тур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стов - 0,4%; детско-юношеская спорти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ная школа - 2,3%; детская школа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кусств или муз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кальная, художес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венная, хореограф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ческая школа - 2,7%</w:t>
            </w:r>
          </w:p>
        </w:tc>
        <w:tc>
          <w:tcPr>
            <w:tcW w:w="232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439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городах ме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школь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-ные учебно-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произ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водственные комби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наты и вн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школьные учре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дения разме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щаются на 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тебной территории с учетом тран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портной доступ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ности не более 30 мин. В сельских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560A" w:rsidRPr="004957A8">
              <w:rPr>
                <w:rFonts w:ascii="Arial" w:hAnsi="Arial" w:cs="Arial"/>
                <w:sz w:val="24"/>
                <w:szCs w:val="24"/>
              </w:rPr>
              <w:t>п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ени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 места для внешколь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учреждений рек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мендуется преду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сматривать в зд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ниях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общеобразов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тельных школ</w:t>
            </w:r>
          </w:p>
        </w:tc>
      </w:tr>
      <w:tr w:rsidR="001D4874" w:rsidRPr="004957A8" w:rsidTr="00233A2A">
        <w:tc>
          <w:tcPr>
            <w:tcW w:w="2330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Средние</w:t>
            </w:r>
          </w:p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специальные и профессионально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технические уче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 заведения, учащиеся</w:t>
            </w:r>
          </w:p>
        </w:tc>
        <w:tc>
          <w:tcPr>
            <w:tcW w:w="2507" w:type="dxa"/>
            <w:gridSpan w:val="4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тирование с учетом населения города-центра и других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селений в зоне его влияния</w:t>
            </w:r>
          </w:p>
        </w:tc>
        <w:tc>
          <w:tcPr>
            <w:tcW w:w="2320" w:type="dxa"/>
          </w:tcPr>
          <w:p w:rsidR="00EB050D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вместимости профессионально-</w:t>
            </w:r>
            <w:r w:rsidR="00EB050D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технических уч</w:t>
            </w:r>
            <w:r w:rsidR="00EB050D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="00EB050D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лищ и средних специальных учебных завед</w:t>
            </w:r>
            <w:r w:rsidR="00EB050D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="00EB050D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ний, кв. м на 1 учащегося: до 300 мест - 75; от 300 до 900 - 50 - 65; от 900 до 1600 - 30 - 40</w:t>
            </w:r>
          </w:p>
        </w:tc>
        <w:tc>
          <w:tcPr>
            <w:tcW w:w="2439" w:type="dxa"/>
          </w:tcPr>
          <w:p w:rsidR="00EB050D" w:rsidRPr="004957A8" w:rsidRDefault="00EB050D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участков могут быть уменьшены: на 30% - для уче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заведений 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манитарного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филя; увеличены на 50% - для уче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заведений сельско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хозяйс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ного профиля, размещаемых в сельских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ниях.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коопериров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нии учебных зав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дений и создании учебных центров размеры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участков рек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мендуется умен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шать в зависим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 от вместимости учебных центров, учащихся: от 1500 до 2000 - на 10%, от 2000 до 3000 - на 20%, свыше 3000 - на 30%. Размеры жилой зоны, учебных и вспомогательных хозяйств,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полиг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нов и автотракт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родромов в ук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занные размеры не входят</w:t>
            </w:r>
          </w:p>
        </w:tc>
      </w:tr>
      <w:tr w:rsidR="00A5560A" w:rsidRPr="004957A8" w:rsidTr="00233A2A">
        <w:tc>
          <w:tcPr>
            <w:tcW w:w="2330" w:type="dxa"/>
          </w:tcPr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Высшие учебные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заведения,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студенты</w:t>
            </w:r>
          </w:p>
        </w:tc>
        <w:tc>
          <w:tcPr>
            <w:tcW w:w="2507" w:type="dxa"/>
            <w:gridSpan w:val="4"/>
          </w:tcPr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тирование</w:t>
            </w:r>
          </w:p>
        </w:tc>
        <w:tc>
          <w:tcPr>
            <w:tcW w:w="2320" w:type="dxa"/>
          </w:tcPr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зоны высших учебных завед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 (учебная зона), га на 1 тыс. 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дентов: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университеты, 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зы технические - 4 - 7; сельскохозя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ственные - 5 - 7; медицинские, фармацевтические - 3 - 5; экономич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ские, педагогич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ские, культуры,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кусства, архите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туры - 2 - 4; инст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туты повышения квалификации и заочные вузы -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ответственно их профилю с коэ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фициентом 0,5; специализирова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ная зона - по зад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нию на проектир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вание; спортивная зона - 1 - 2; зона студенческих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щежитий - 1,5 - 3. Вузы физической культуры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проектируются по заданию на прое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тирование</w:t>
            </w:r>
          </w:p>
        </w:tc>
        <w:tc>
          <w:tcPr>
            <w:tcW w:w="2439" w:type="dxa"/>
          </w:tcPr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размер земельного участка вуза может быть уменьшен на 40% в климатич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ских подрайонах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IA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, 1Б, 1Г, 1Д и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IIA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и в условиях 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конструкции. При кооперированном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размещении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нескольких вузов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одном участке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суммарную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территорию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земельных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участков учебных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заведений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рекомендуется</w:t>
            </w:r>
          </w:p>
          <w:p w:rsidR="00A5560A" w:rsidRPr="004957A8" w:rsidRDefault="00A5560A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сокращать на 20%</w:t>
            </w:r>
          </w:p>
        </w:tc>
      </w:tr>
      <w:tr w:rsidR="00A5560A" w:rsidRPr="004957A8" w:rsidTr="005F5E6B">
        <w:tc>
          <w:tcPr>
            <w:tcW w:w="9596" w:type="dxa"/>
            <w:gridSpan w:val="7"/>
          </w:tcPr>
          <w:p w:rsidR="00233A2A" w:rsidRPr="004957A8" w:rsidRDefault="00233A2A" w:rsidP="007E7668">
            <w:pPr>
              <w:pStyle w:val="4"/>
              <w:shd w:val="clear" w:color="auto" w:fill="auto"/>
              <w:spacing w:before="0" w:line="240" w:lineRule="auto"/>
              <w:ind w:right="60"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  <w:p w:rsidR="00A5560A" w:rsidRPr="004957A8" w:rsidRDefault="00EC7627" w:rsidP="00EC7627">
            <w:pPr>
              <w:pStyle w:val="4"/>
              <w:shd w:val="clear" w:color="auto" w:fill="auto"/>
              <w:spacing w:before="0" w:line="240" w:lineRule="auto"/>
              <w:ind w:right="60" w:firstLine="0"/>
              <w:jc w:val="center"/>
              <w:rPr>
                <w:rStyle w:val="105pt"/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Медицинские организации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организации </w:t>
            </w:r>
            <w:r w:rsidR="00A5560A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социального обеспечения, спортивные и физкультурно-оздоровительные сооружения</w:t>
            </w:r>
          </w:p>
        </w:tc>
      </w:tr>
      <w:tr w:rsidR="004D7A42" w:rsidRPr="004957A8" w:rsidTr="00233A2A">
        <w:tc>
          <w:tcPr>
            <w:tcW w:w="233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Дома-интернаты для престарелых, вете-ранов труда и войны,</w:t>
            </w:r>
          </w:p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Организуемые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про-изводственными</w:t>
            </w:r>
          </w:p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объединениями (пред-приятиями), платные панси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наты, место на 1 тыс. чел. (с 60 лет)</w:t>
            </w:r>
          </w:p>
        </w:tc>
        <w:tc>
          <w:tcPr>
            <w:tcW w:w="2507" w:type="dxa"/>
            <w:gridSpan w:val="4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232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439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нормы расчета 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реждений соц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ального обеспеч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следует уто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нять в зависимости от социально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демографических особенностей 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гиона</w:t>
            </w:r>
          </w:p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42" w:rsidRPr="004957A8" w:rsidTr="00233A2A">
        <w:tc>
          <w:tcPr>
            <w:tcW w:w="233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Дома-интернаты для взрослых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валидов с физич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скими нарушени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ми, место на 1 тыс. чел. (с 18 лет)</w:t>
            </w:r>
          </w:p>
        </w:tc>
        <w:tc>
          <w:tcPr>
            <w:tcW w:w="2507" w:type="dxa"/>
            <w:gridSpan w:val="4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D7A42" w:rsidRPr="004957A8" w:rsidTr="00233A2A">
        <w:tc>
          <w:tcPr>
            <w:tcW w:w="233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Детские дома-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тернаты, место на 1 тыс. чел. (от 4 до 17 лет)</w:t>
            </w:r>
          </w:p>
        </w:tc>
        <w:tc>
          <w:tcPr>
            <w:tcW w:w="2507" w:type="dxa"/>
            <w:gridSpan w:val="4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</w:tcPr>
          <w:p w:rsidR="004D7A42" w:rsidRPr="004957A8" w:rsidRDefault="004D7A4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42" w:rsidRPr="004957A8" w:rsidTr="00233A2A">
        <w:tc>
          <w:tcPr>
            <w:tcW w:w="233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Психоневролог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чес-кие интернаты, место на 1 тыс.</w:t>
            </w:r>
            <w:r w:rsidRPr="004957A8">
              <w:rPr>
                <w:rStyle w:val="9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чел. (с 18 лет)</w:t>
            </w:r>
          </w:p>
        </w:tc>
        <w:tc>
          <w:tcPr>
            <w:tcW w:w="2507" w:type="dxa"/>
            <w:gridSpan w:val="4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при вместимости интернатов, мест: до 200 - 125 кв. м на 1 место; от 200 до 400 - 100 кв. м на 1 место; от 400 до 600 - 80 кв. м на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439" w:type="dxa"/>
          </w:tcPr>
          <w:p w:rsidR="004D7A42" w:rsidRPr="004957A8" w:rsidRDefault="004D7A4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42" w:rsidRPr="004957A8" w:rsidTr="00233A2A">
        <w:tc>
          <w:tcPr>
            <w:tcW w:w="233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Специальные 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лые дома и группы квартир для вет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ранов войны и труда и одиноких престарелых,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 на 1 тыс. чел. (с 60 лет)</w:t>
            </w:r>
          </w:p>
        </w:tc>
        <w:tc>
          <w:tcPr>
            <w:tcW w:w="2507" w:type="dxa"/>
            <w:gridSpan w:val="4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2320" w:type="dxa"/>
          </w:tcPr>
          <w:p w:rsidR="004D7A42" w:rsidRPr="004957A8" w:rsidRDefault="004D7A42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</w:tcPr>
          <w:p w:rsidR="004D7A42" w:rsidRPr="004957A8" w:rsidRDefault="004D7A42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F1" w:rsidRPr="004957A8" w:rsidTr="00233A2A">
        <w:tc>
          <w:tcPr>
            <w:tcW w:w="2330" w:type="dxa"/>
          </w:tcPr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Специальные 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лые дома и группы квартир для инв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лидов на креслах-колясках и их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мей, место на 1 тыс. чел. всего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2507" w:type="dxa"/>
            <w:gridSpan w:val="4"/>
          </w:tcPr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2320" w:type="dxa"/>
          </w:tcPr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Специальные 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лые дома и группы квартир для инв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лидов на креслах-колясках и их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мей, место на 1 тыс. чел. всего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2439" w:type="dxa"/>
          </w:tcPr>
          <w:p w:rsidR="009C62F1" w:rsidRPr="004957A8" w:rsidRDefault="009C62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F1" w:rsidRPr="004957A8" w:rsidTr="00233A2A">
        <w:tc>
          <w:tcPr>
            <w:tcW w:w="2330" w:type="dxa"/>
          </w:tcPr>
          <w:p w:rsidR="009C62F1" w:rsidRPr="004957A8" w:rsidRDefault="00EC7627" w:rsidP="007E7668">
            <w:pPr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Медицинские о</w:t>
            </w: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ганизации</w:t>
            </w:r>
          </w:p>
        </w:tc>
        <w:tc>
          <w:tcPr>
            <w:tcW w:w="2507" w:type="dxa"/>
            <w:gridSpan w:val="4"/>
          </w:tcPr>
          <w:p w:rsidR="009C62F1" w:rsidRPr="004957A8" w:rsidRDefault="009C62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9C62F1" w:rsidRPr="004957A8" w:rsidRDefault="009C62F1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F1" w:rsidRPr="004957A8" w:rsidTr="00233A2A">
        <w:tc>
          <w:tcPr>
            <w:tcW w:w="2330" w:type="dxa"/>
          </w:tcPr>
          <w:p w:rsidR="009C62F1" w:rsidRPr="004957A8" w:rsidRDefault="009C62F1" w:rsidP="007E7668">
            <w:pPr>
              <w:ind w:left="79"/>
              <w:jc w:val="both"/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Стационары всех типов для взро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лых с всп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омог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а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тельным и зд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а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ниями и соору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ниями, койка</w:t>
            </w:r>
          </w:p>
        </w:tc>
        <w:tc>
          <w:tcPr>
            <w:tcW w:w="2507" w:type="dxa"/>
            <w:gridSpan w:val="4"/>
          </w:tcPr>
          <w:p w:rsidR="009C62F1" w:rsidRPr="004957A8" w:rsidRDefault="009C62F1" w:rsidP="00EC7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необходимые вм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сти-мость и структ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 xml:space="preserve">ра </w:t>
            </w:r>
            <w:r w:rsidR="00EC7627"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медицинских о</w:t>
            </w:r>
            <w:r w:rsidR="00EC7627"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р</w:t>
            </w:r>
            <w:r w:rsidR="00EC7627"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ганизаций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 xml:space="preserve"> опред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ляются органами здравоохранения и указываются в зад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нии на проектиров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ние</w:t>
            </w:r>
          </w:p>
        </w:tc>
        <w:tc>
          <w:tcPr>
            <w:tcW w:w="2320" w:type="dxa"/>
          </w:tcPr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 мощности 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ционаров, коек: до 50</w:t>
            </w:r>
          </w:p>
          <w:p w:rsidR="009C62F1" w:rsidRPr="004957A8" w:rsidRDefault="009C62F1" w:rsidP="00882F90">
            <w:pPr>
              <w:pStyle w:val="4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 кв. м на 1 койку; от 50 до 100 - 300 - 200 кв. м на 1 койку; от 100 до 200 - 200 - 140 кв. м на 1 койку; от 200 до 400 - 140 - 100 кв. м на 1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ку; от 400 до 800 - 100 - 80 кв. м на 1 койку; от 800 до 1000 - 80 - 60 кв. м на 1 койку; от 1000</w:t>
            </w:r>
          </w:p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 кв. м на 1 койку</w:t>
            </w:r>
          </w:p>
        </w:tc>
        <w:tc>
          <w:tcPr>
            <w:tcW w:w="2439" w:type="dxa"/>
          </w:tcPr>
          <w:p w:rsidR="009C62F1" w:rsidRPr="004957A8" w:rsidRDefault="009C62F1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одну койку для детей следует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нимать норму всего стационара с 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эффициентом 1,5. При размещении двух и более 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ционаров на одном земельном участке общую его площадь следует принимать по норме сумма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вмести-мости стационаров. В 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ловиях рекон-струкции и в кру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и крупнейших городах земельные участки больниц допускается уменьшать на 25%. Размеры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участков бол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ниц, размещаемых в</w:t>
            </w: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пригородной зоне, следует увелич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вать: инфекцио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и онкологич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ских - на 15%, 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беркулезных и пс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хиатрических - на 25%, восстанов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тель-ного лечения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для взрослых - на 20%, для детей - на 40%. Площадь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мельного участка родильных домов следует прини-мать по нормативам 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ционаров с коэф-фициентом 0,7</w:t>
            </w:r>
          </w:p>
        </w:tc>
      </w:tr>
      <w:tr w:rsidR="00F06B8C" w:rsidRPr="004957A8" w:rsidTr="00233A2A">
        <w:tc>
          <w:tcPr>
            <w:tcW w:w="2330" w:type="dxa"/>
          </w:tcPr>
          <w:p w:rsidR="00F06B8C" w:rsidRPr="004957A8" w:rsidRDefault="00F06B8C" w:rsidP="007E7668">
            <w:pPr>
              <w:ind w:left="79"/>
              <w:jc w:val="both"/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lastRenderedPageBreak/>
              <w:t xml:space="preserve">Поликлиники, 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а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м</w:t>
            </w:r>
            <w:r w:rsidR="00EC7627"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була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тории, ди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пансеры без ст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ционара, посещ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ние в смену</w:t>
            </w:r>
          </w:p>
        </w:tc>
        <w:tc>
          <w:tcPr>
            <w:tcW w:w="2507" w:type="dxa"/>
            <w:gridSpan w:val="4"/>
          </w:tcPr>
          <w:p w:rsidR="00F06B8C" w:rsidRPr="004957A8" w:rsidRDefault="00F06B8C" w:rsidP="007E7668">
            <w:pPr>
              <w:jc w:val="both"/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 га на 100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сещений в смену, но не менее 0,3 га</w:t>
            </w:r>
          </w:p>
        </w:tc>
        <w:tc>
          <w:tcPr>
            <w:tcW w:w="2439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</w:t>
            </w:r>
          </w:p>
          <w:p w:rsidR="00F06B8C" w:rsidRPr="004957A8" w:rsidRDefault="00F06B8C" w:rsidP="00EC7627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Участков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стацион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 и поликлиники (диспан-сера),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единенных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в одно лечебо-профи-лактическую мед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цинскую организ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цию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, определяются раздельно по соо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ветствующим 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мам и затем су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мируются</w:t>
            </w:r>
          </w:p>
        </w:tc>
      </w:tr>
      <w:tr w:rsidR="00F06B8C" w:rsidRPr="004957A8" w:rsidTr="00233A2A">
        <w:tc>
          <w:tcPr>
            <w:tcW w:w="2330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Станции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(подста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ции)</w:t>
            </w:r>
          </w:p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Скорой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медици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ской</w:t>
            </w:r>
          </w:p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помощи, автом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биль</w:t>
            </w:r>
          </w:p>
        </w:tc>
        <w:tc>
          <w:tcPr>
            <w:tcW w:w="2507" w:type="dxa"/>
            <w:gridSpan w:val="4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на 10 тыс. чел. в пределах зоны 15-минутной доступн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 на специальном автомобиле</w:t>
            </w:r>
          </w:p>
        </w:tc>
        <w:tc>
          <w:tcPr>
            <w:tcW w:w="2320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0,05 га на 1 авт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мобиль, но не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нее 0,1 га</w:t>
            </w:r>
          </w:p>
        </w:tc>
        <w:tc>
          <w:tcPr>
            <w:tcW w:w="2439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6B8C" w:rsidRPr="004957A8" w:rsidTr="00233A2A">
        <w:tc>
          <w:tcPr>
            <w:tcW w:w="2330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Выдвижные пункты скорой медици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ской помощи, 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томобиль</w:t>
            </w:r>
          </w:p>
        </w:tc>
        <w:tc>
          <w:tcPr>
            <w:tcW w:w="2507" w:type="dxa"/>
            <w:gridSpan w:val="4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на 5 тыс. чел. 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ского населения в пределах зоны 30-минутной доступн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 на специальном автомобиле</w:t>
            </w:r>
          </w:p>
        </w:tc>
        <w:tc>
          <w:tcPr>
            <w:tcW w:w="2320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6B8C" w:rsidRPr="004957A8" w:rsidTr="00233A2A">
        <w:tc>
          <w:tcPr>
            <w:tcW w:w="2330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Фельдшерские или фельдшерско-акушер-ские</w:t>
            </w:r>
            <w:r w:rsidRPr="004957A8">
              <w:rPr>
                <w:rStyle w:val="9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пун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ты, объект</w:t>
            </w:r>
          </w:p>
        </w:tc>
        <w:tc>
          <w:tcPr>
            <w:tcW w:w="2507" w:type="dxa"/>
            <w:gridSpan w:val="4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тирование</w:t>
            </w:r>
          </w:p>
        </w:tc>
        <w:tc>
          <w:tcPr>
            <w:tcW w:w="2320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 га</w:t>
            </w:r>
          </w:p>
        </w:tc>
        <w:tc>
          <w:tcPr>
            <w:tcW w:w="2439" w:type="dxa"/>
          </w:tcPr>
          <w:p w:rsidR="00F06B8C" w:rsidRPr="004957A8" w:rsidRDefault="00F06B8C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Аптеки групп</w:t>
            </w:r>
          </w:p>
        </w:tc>
        <w:tc>
          <w:tcPr>
            <w:tcW w:w="2507" w:type="dxa"/>
            <w:gridSpan w:val="4"/>
            <w:vMerge w:val="restart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I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 II</w:t>
            </w:r>
          </w:p>
        </w:tc>
        <w:tc>
          <w:tcPr>
            <w:tcW w:w="2507" w:type="dxa"/>
            <w:gridSpan w:val="4"/>
            <w:vMerge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 га или встр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енные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2007B" w:rsidRPr="004957A8" w:rsidTr="00233A2A">
        <w:trPr>
          <w:trHeight w:val="175"/>
        </w:trPr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III - V</w:t>
            </w:r>
          </w:p>
        </w:tc>
        <w:tc>
          <w:tcPr>
            <w:tcW w:w="2507" w:type="dxa"/>
            <w:gridSpan w:val="4"/>
            <w:vMerge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0,25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2007B" w:rsidRPr="004957A8" w:rsidTr="00233A2A">
        <w:trPr>
          <w:trHeight w:val="193"/>
        </w:trPr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V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I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- V III</w:t>
            </w:r>
          </w:p>
        </w:tc>
        <w:tc>
          <w:tcPr>
            <w:tcW w:w="2507" w:type="dxa"/>
            <w:gridSpan w:val="4"/>
            <w:vMerge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Молочные кухни, порция в сутки на 1 ребенка (до 1 года)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0,015 га на 1 тыс. порций в сутки, но не менее 0,15 га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Раздаточные пун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ты молочных к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t>хонь, кв. м</w:t>
            </w: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 xml:space="preserve"> общей площади на 1 р</w:t>
            </w: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бенка (до 1 года)</w:t>
            </w:r>
          </w:p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встроенные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jc w:val="center"/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eastAsiaTheme="minorHAnsi" w:hAnsi="Arial" w:cs="Arial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jc w:val="center"/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</w:pP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jc w:val="center"/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</w:pP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Учреждения сан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торно-курортные и оздоровительные, отдыха и туризма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Конкретные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знач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Нормативов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мельных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участков в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указа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пределах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приним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ются по местным условиям. Размеры земельных участков даны без учета площади хозяйс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венных зон</w:t>
            </w: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Санатории (без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туберкулезных),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тирование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125 - 150 кв. м на 1 место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сложившихся го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курортах и в условиях их реко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струкции, а также для баз отдыха в пригородных зонах крупнейших и кру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городов разм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 земельных уч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стков допускается уменьшать, но не более чем на 25%</w:t>
            </w: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Санатории для 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дителей с детьми и детские</w:t>
            </w:r>
            <w:r w:rsidRPr="004957A8">
              <w:rPr>
                <w:rStyle w:val="9pt"/>
                <w:rFonts w:ascii="Arial" w:eastAsiaTheme="minorHAnsi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санатории (без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туберкулезных),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145 - 170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Санатории-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профилактории,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70 - 100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санаториях-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филакториях,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мещаемых в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делах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городской черты,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допускается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уменьшать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земельных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учас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ков, но не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более чем на 10%</w:t>
            </w: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Санаторные пи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нерские лагеря, 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Дома отдыха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(пансионаты),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120 - 130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Дома отдыха (па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сионаты) для семей с детьми, 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140 - 150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Базы отдыха предпри-ятий и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ганизаций, мол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дежные лагеря, 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140 - 160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Курортные гост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ницы, 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65 - 75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Пионерские лагеря, 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150 - 200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Оздоровительные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Лагеря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старшеклас-сников , 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175 - 200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Дачи дошкольных</w:t>
            </w:r>
          </w:p>
          <w:p w:rsidR="0042007B" w:rsidRPr="004957A8" w:rsidRDefault="00EC762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образовательных организаций</w:t>
            </w:r>
            <w:r w:rsidR="0042007B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120 - 140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7B" w:rsidRPr="004957A8" w:rsidTr="00233A2A">
        <w:tc>
          <w:tcPr>
            <w:tcW w:w="233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Туристские гост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ницы, место</w:t>
            </w:r>
          </w:p>
        </w:tc>
        <w:tc>
          <w:tcPr>
            <w:tcW w:w="2507" w:type="dxa"/>
            <w:gridSpan w:val="4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50 - 75</w:t>
            </w:r>
          </w:p>
        </w:tc>
        <w:tc>
          <w:tcPr>
            <w:tcW w:w="2439" w:type="dxa"/>
          </w:tcPr>
          <w:p w:rsidR="0042007B" w:rsidRPr="004957A8" w:rsidRDefault="0042007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туристских го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тиниц, размещае-мых в крупных 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родах, обществе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центрах,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меры</w:t>
            </w:r>
            <w:r w:rsidR="00CB5E94" w:rsidRPr="004957A8">
              <w:rPr>
                <w:rStyle w:val="9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земельных участков допуск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ется принимать по нормам, установ-ленным для комм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нальных гости-ниц</w:t>
            </w: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Туристские базы, место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65 - 80</w:t>
            </w: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Туристские базы для семей с дет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ми, место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95 - 120</w:t>
            </w: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Мотели, место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75 - 100</w:t>
            </w: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Кемпинги, место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135 - 150</w:t>
            </w: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Приюты, место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35 - 50</w:t>
            </w: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Физкультурно-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спортивные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сооружения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Территория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0,7 - 0,9 га на 1 тыс. чел.</w:t>
            </w:r>
          </w:p>
        </w:tc>
        <w:tc>
          <w:tcPr>
            <w:tcW w:w="2439" w:type="dxa"/>
            <w:vMerge w:val="restart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физкультурно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спортивные соор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же-ния сети общ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поль-зования следует, как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вило,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объединять со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спортивными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объектами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образ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ва-тельных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школ и дру-гих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учебных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заведе-ний,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низаций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отдыха и культуры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возможным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кра-щением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терр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тории. Для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малых поселений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нормы расчета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лов и бассейнов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необходимо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принимать с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том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минимальной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сти-мости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объектов по</w:t>
            </w:r>
          </w:p>
          <w:p w:rsidR="00CB5E94" w:rsidRPr="004957A8" w:rsidRDefault="00CB5E94" w:rsidP="007E7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технологическим</w:t>
            </w:r>
            <w:r w:rsidRPr="004957A8">
              <w:rPr>
                <w:rStyle w:val="9pt"/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тре-бованиям. Ко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плексы физкул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турно-оздоро-вительных площ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док предусматр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ваютс я в каждом поселении. Досту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п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ность физкуль-турно-спортивных сооружений горо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 xml:space="preserve">ского значения не должна превышать 30 минут. Долю </w:t>
            </w:r>
            <w:r w:rsidR="00EC7627"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физкультурно</w:t>
            </w:r>
            <w:r w:rsidR="00EC7627"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softHyphen/>
              <w:t>спортивных соор</w:t>
            </w:r>
            <w:r w:rsidR="00EC7627"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у</w:t>
            </w:r>
            <w:r w:rsidR="00EC7627"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же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ний, размеща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мых в жилом ра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оне, следует пр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нимать от общей нормы, %: террит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рии - 35, спорти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в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ные залы - 50, ба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сейны - 45</w:t>
            </w: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Помещения для физкультурно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оздоровительных занятий в микр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районе, кв. м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щей площади на 1 тыс. чел.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70 - 80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Спортивные залы общего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пользования, кв. м площади пола на 1 тыс. чел.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60 - 80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Бассейны крытые и открытые общего</w:t>
            </w:r>
          </w:p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пользования, кв. м зеркала воды на 1 тыс. чел.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20 - 25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94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Спортивные залы и крытые бассейны для климатических подрайонов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IA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, 1Б, 1Г, 1Д и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IIA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, кв. м площади пола, зе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кала воды на 1 тыс. чел.</w:t>
            </w:r>
          </w:p>
        </w:tc>
        <w:tc>
          <w:tcPr>
            <w:tcW w:w="2507" w:type="dxa"/>
            <w:gridSpan w:val="4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439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right="62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поселениях с числом жителей о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 2 до 5 тыс. следует предусмат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ривать один спортивный зал площадью 540 кв. м</w:t>
            </w:r>
          </w:p>
        </w:tc>
      </w:tr>
      <w:tr w:rsidR="00EC7627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Для поселений, тыс. чел.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спортивный зал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:rsidR="00CB5E94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="00CB5E94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сейн</w:t>
            </w:r>
          </w:p>
        </w:tc>
        <w:tc>
          <w:tcPr>
            <w:tcW w:w="2320" w:type="dxa"/>
          </w:tcPr>
          <w:p w:rsidR="00CB5E9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left="132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свыше 100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50 до 100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25 до 50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65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12 до 25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175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c>
          <w:tcPr>
            <w:tcW w:w="233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5 до 12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2320" w:type="dxa"/>
          </w:tcPr>
          <w:p w:rsidR="00CB5E94" w:rsidRPr="004957A8" w:rsidRDefault="00CB5E9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B5E94" w:rsidRPr="004957A8" w:rsidRDefault="00CB5E9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5F5E6B">
        <w:tc>
          <w:tcPr>
            <w:tcW w:w="9596" w:type="dxa"/>
            <w:gridSpan w:val="7"/>
          </w:tcPr>
          <w:p w:rsidR="001D4874" w:rsidRPr="004957A8" w:rsidRDefault="001D4874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Учреждения культуры и искусства</w:t>
            </w: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Помещения для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культурно-массовой работы с</w:t>
            </w:r>
            <w:r w:rsidRPr="00495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населением, дос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 и любительской деятельности, кв. м площади пола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50 - 60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по заданию на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проектирование</w:t>
            </w:r>
          </w:p>
        </w:tc>
        <w:tc>
          <w:tcPr>
            <w:tcW w:w="2439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рекомендуется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формиров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ать ед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 комплексы для органи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зации кул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турно-мас-совой и физкультурно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оздоровительной работы для и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пользования уч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щимися и насел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нием (с соответс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вую-щим су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ммир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ванием нормат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вов) в преде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лах пешеходной до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тупности не более 500 м. Удельный вес танцевальных залов, кинотеатров и клубов районного значения</w:t>
            </w:r>
          </w:p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рекомендуется в раз-мере 40 - 50%. Минимальное чи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ло мест 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организ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ций куль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туры и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кусства при-нимать для крупных гор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дов. 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Размещение, вместимость и разме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 земел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участ-ков пл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нетариев, выст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вочных залов и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зеев о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пределяются заданием на пр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екти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рование. Ци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ки,</w:t>
            </w:r>
          </w:p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концертные залы, театры и планет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рии предусматр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вать, как правило, в городах с нас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лением 250 тыс. чел. и более, а 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театры - в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селениях с числом жителей не</w:t>
            </w:r>
            <w:r w:rsidRPr="00495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менее 10 тыс. чел. Ун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версальные спо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тивно-зрелищные залы с искусстве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ным льдом пред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сматри-вать, как правило, в гор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дах-це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нтрах си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="00EC7627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тем расселения с чис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лом жителей свыше 100 тыс. чел.</w:t>
            </w:r>
          </w:p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Танцевальные 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лы,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Клубы,</w:t>
            </w:r>
          </w:p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посетительское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Кинотеатры,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25 - 35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Театры,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5 - 8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Концертные залы,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3,5 - 5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Цирки,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3,5 - 5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Лектории,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Залы</w:t>
            </w:r>
          </w:p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аттракционов и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ровых</w:t>
            </w:r>
          </w:p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автоматов, кв. м площади пола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c>
          <w:tcPr>
            <w:tcW w:w="233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Универсальные спортивно-зрелищные залы, в том числе и иску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ственным льдом, место на 1 тыс. чел.</w:t>
            </w:r>
          </w:p>
        </w:tc>
        <w:tc>
          <w:tcPr>
            <w:tcW w:w="2507" w:type="dxa"/>
            <w:gridSpan w:val="4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6 - 9</w:t>
            </w:r>
          </w:p>
        </w:tc>
        <w:tc>
          <w:tcPr>
            <w:tcW w:w="2320" w:type="dxa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rPr>
          <w:trHeight w:val="840"/>
        </w:trPr>
        <w:tc>
          <w:tcPr>
            <w:tcW w:w="2330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Городские масс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вые библиотеки на 1 тыс. чел. зоны обслуживания при населении города, тыс. чел. &lt;5&gt;</w:t>
            </w:r>
          </w:p>
        </w:tc>
        <w:tc>
          <w:tcPr>
            <w:tcW w:w="2507" w:type="dxa"/>
            <w:gridSpan w:val="4"/>
            <w:tcBorders>
              <w:bottom w:val="single" w:sz="4" w:space="0" w:color="auto"/>
            </w:tcBorders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тыс. ед. хранения</w:t>
            </w:r>
          </w:p>
        </w:tc>
        <w:tc>
          <w:tcPr>
            <w:tcW w:w="2320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439" w:type="dxa"/>
            <w:vMerge w:val="restart"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rPr>
          <w:trHeight w:val="804"/>
        </w:trPr>
        <w:tc>
          <w:tcPr>
            <w:tcW w:w="2330" w:type="dxa"/>
            <w:vMerge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</w:tcBorders>
          </w:tcPr>
          <w:p w:rsidR="001D4874" w:rsidRPr="004957A8" w:rsidRDefault="001D4874" w:rsidP="007E7668">
            <w:pPr>
              <w:pStyle w:val="4"/>
              <w:spacing w:before="0" w:line="240" w:lineRule="auto"/>
              <w:ind w:left="20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                    читательское место</w:t>
            </w:r>
          </w:p>
        </w:tc>
        <w:tc>
          <w:tcPr>
            <w:tcW w:w="2320" w:type="dxa"/>
            <w:vMerge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74" w:rsidRPr="004957A8" w:rsidTr="00233A2A">
        <w:trPr>
          <w:trHeight w:val="144"/>
        </w:trPr>
        <w:tc>
          <w:tcPr>
            <w:tcW w:w="2330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свыше 50</w:t>
            </w:r>
          </w:p>
        </w:tc>
        <w:tc>
          <w:tcPr>
            <w:tcW w:w="2507" w:type="dxa"/>
            <w:gridSpan w:val="4"/>
            <w:tcBorders>
              <w:bottom w:val="single" w:sz="4" w:space="0" w:color="auto"/>
            </w:tcBorders>
          </w:tcPr>
          <w:p w:rsidR="00D703F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 тыс. ед. хранения</w:t>
            </w:r>
          </w:p>
        </w:tc>
        <w:tc>
          <w:tcPr>
            <w:tcW w:w="2320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свыше 50</w:t>
            </w:r>
          </w:p>
        </w:tc>
        <w:tc>
          <w:tcPr>
            <w:tcW w:w="2439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D4874" w:rsidRPr="004957A8" w:rsidTr="00233A2A">
        <w:trPr>
          <w:trHeight w:val="144"/>
        </w:trPr>
        <w:tc>
          <w:tcPr>
            <w:tcW w:w="2330" w:type="dxa"/>
            <w:vMerge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 читательских</w:t>
            </w: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2320" w:type="dxa"/>
            <w:vMerge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4874" w:rsidRPr="004957A8" w:rsidTr="00233A2A">
        <w:trPr>
          <w:trHeight w:val="168"/>
        </w:trPr>
        <w:tc>
          <w:tcPr>
            <w:tcW w:w="2330" w:type="dxa"/>
            <w:vMerge w:val="restart"/>
          </w:tcPr>
          <w:p w:rsidR="001D4874" w:rsidRPr="004957A8" w:rsidRDefault="001D4874" w:rsidP="007E76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10 до 50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874" w:rsidRPr="004957A8" w:rsidRDefault="001D4874" w:rsidP="007E766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>4 - 4,5 тыс. ед. хр</w:t>
            </w: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2320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от 10 до 50</w:t>
            </w:r>
          </w:p>
        </w:tc>
        <w:tc>
          <w:tcPr>
            <w:tcW w:w="2439" w:type="dxa"/>
            <w:vMerge w:val="restart"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4874" w:rsidRPr="004957A8" w:rsidTr="00233A2A">
        <w:trPr>
          <w:trHeight w:val="98"/>
        </w:trPr>
        <w:tc>
          <w:tcPr>
            <w:tcW w:w="2330" w:type="dxa"/>
            <w:vMerge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874" w:rsidRPr="004957A8" w:rsidRDefault="00D703F4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2 - 3 читательских места</w:t>
            </w:r>
          </w:p>
        </w:tc>
        <w:tc>
          <w:tcPr>
            <w:tcW w:w="2320" w:type="dxa"/>
            <w:vMerge/>
          </w:tcPr>
          <w:p w:rsidR="001D4874" w:rsidRPr="004957A8" w:rsidRDefault="001D4874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D4874" w:rsidRPr="004957A8" w:rsidRDefault="001D487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3F4" w:rsidRPr="004957A8" w:rsidTr="00233A2A">
        <w:trPr>
          <w:trHeight w:val="98"/>
        </w:trPr>
        <w:tc>
          <w:tcPr>
            <w:tcW w:w="2330" w:type="dxa"/>
          </w:tcPr>
          <w:p w:rsidR="00D703F4" w:rsidRPr="004957A8" w:rsidRDefault="00D703F4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Дополнительно в центральной 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родской библиот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ке на 1 тыс. чел. при населении 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рода,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03F4" w:rsidRPr="004957A8" w:rsidRDefault="00D703F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D703F4" w:rsidRPr="004957A8" w:rsidRDefault="00D703F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D703F4" w:rsidRPr="004957A8" w:rsidRDefault="00D703F4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250 и более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1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 тыс. ед. хран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232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1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 читательское место</w:t>
            </w:r>
          </w:p>
        </w:tc>
        <w:tc>
          <w:tcPr>
            <w:tcW w:w="2320" w:type="dxa"/>
            <w:vMerge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100 до 250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1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 тыс. ед. хран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232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1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 читательских места</w:t>
            </w:r>
          </w:p>
        </w:tc>
        <w:tc>
          <w:tcPr>
            <w:tcW w:w="2320" w:type="dxa"/>
            <w:vMerge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50 до 100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1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 тыс. ед. хран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232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 читательских места</w:t>
            </w:r>
          </w:p>
        </w:tc>
        <w:tc>
          <w:tcPr>
            <w:tcW w:w="2320" w:type="dxa"/>
            <w:vMerge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10 до 50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тыс. ед. хран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2320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vMerge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 читательских места</w:t>
            </w:r>
          </w:p>
          <w:p w:rsidR="00233A2A" w:rsidRPr="004957A8" w:rsidRDefault="00233A2A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Клубы и библиот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</w:t>
            </w:r>
            <w:r w:rsidRPr="00495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сельских пос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лений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Клубы,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посетител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ское место на 1 тыс. чел. для 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ских поселений или их групп,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меньшую вмест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мость клубов и библиотек следует принимать для крупных поселений</w:t>
            </w: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от 0,2 до 1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500 - 300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от 0,2 до 1</w:t>
            </w:r>
          </w:p>
        </w:tc>
        <w:tc>
          <w:tcPr>
            <w:tcW w:w="2439" w:type="dxa"/>
            <w:vMerge w:val="restart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</w:tcPr>
          <w:p w:rsidR="005F5E6B" w:rsidRPr="004957A8" w:rsidRDefault="005F5E6B" w:rsidP="007E7668">
            <w:pPr>
              <w:ind w:left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eastAsiaTheme="minorHAnsi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от 1 до 2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0 - 230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от 1 до 2</w:t>
            </w:r>
          </w:p>
        </w:tc>
        <w:tc>
          <w:tcPr>
            <w:tcW w:w="2439" w:type="dxa"/>
            <w:vMerge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</w:tcPr>
          <w:p w:rsidR="005F5E6B" w:rsidRPr="004957A8" w:rsidRDefault="005F5E6B" w:rsidP="007E7668">
            <w:pPr>
              <w:ind w:left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 до 5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Fonts w:ascii="Arial" w:hAnsi="Arial" w:cs="Arial"/>
                <w:color w:val="000000" w:themeColor="text1"/>
                <w:sz w:val="24"/>
                <w:szCs w:val="24"/>
              </w:rPr>
              <w:t>230 - 190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от 2 до 5</w:t>
            </w:r>
          </w:p>
        </w:tc>
        <w:tc>
          <w:tcPr>
            <w:tcW w:w="2439" w:type="dxa"/>
            <w:vMerge/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tcBorders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right="-11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Сельские массовые библиотеки на 1 тыс. чел. з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оны о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служива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(из расчета 30 мину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 доступности) для сельских</w:t>
            </w:r>
            <w:r w:rsidR="001C6AE8"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лений или их групп,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1 до 2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6 - 7,5 тыс. ед. хр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нения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5 - 6 читательских мест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2 до 5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5 - 6 тыс. ед. хр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нения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4 - 5 читательских места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5 до 10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4,5 - 5 тыс. ед. хр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нения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6B" w:rsidRPr="004957A8" w:rsidTr="00233A2A">
        <w:trPr>
          <w:trHeight w:val="98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6B" w:rsidRPr="004957A8" w:rsidRDefault="005F5E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3 - 4 читательское место</w:t>
            </w:r>
          </w:p>
        </w:tc>
        <w:tc>
          <w:tcPr>
            <w:tcW w:w="2320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5F5E6B" w:rsidRPr="004957A8" w:rsidRDefault="005F5E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9D" w:rsidRPr="004957A8" w:rsidTr="00233A2A">
        <w:trPr>
          <w:trHeight w:val="100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Дополнительно в центральной би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лиотеке местной сист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емы рассел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(администр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1C6AE8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тивны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й район) на 1 тыс. чел. системы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4,5 - 5 тыс. ед. хр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нения</w:t>
            </w:r>
          </w:p>
        </w:tc>
        <w:tc>
          <w:tcPr>
            <w:tcW w:w="2320" w:type="dxa"/>
            <w:tcBorders>
              <w:bottom w:val="nil"/>
            </w:tcBorders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9D" w:rsidRPr="004957A8" w:rsidTr="00233A2A">
        <w:trPr>
          <w:trHeight w:val="98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3 - 4 читательских мест</w:t>
            </w:r>
          </w:p>
        </w:tc>
        <w:tc>
          <w:tcPr>
            <w:tcW w:w="2320" w:type="dxa"/>
            <w:tcBorders>
              <w:top w:val="nil"/>
            </w:tcBorders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9D" w:rsidRPr="004957A8" w:rsidTr="001C6AE8">
        <w:trPr>
          <w:trHeight w:val="98"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29D" w:rsidRPr="004957A8" w:rsidRDefault="00C5429D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Предприятия торговли, общественного питания и бытового обслуживания</w:t>
            </w:r>
          </w:p>
        </w:tc>
      </w:tr>
      <w:tr w:rsidR="00C5429D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городские поселения &lt;6&gt;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ские</w:t>
            </w:r>
          </w:p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ления</w:t>
            </w:r>
          </w:p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C5429D" w:rsidRPr="004957A8" w:rsidRDefault="00C5429D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429D" w:rsidRPr="004957A8" w:rsidRDefault="00C5429D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6B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B" w:rsidRPr="004957A8" w:rsidRDefault="0056716B" w:rsidP="007E7668">
            <w:pPr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Магазины, кв. м торговой площади на 1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B" w:rsidRPr="004957A8" w:rsidRDefault="0056716B" w:rsidP="00882F90">
            <w:pPr>
              <w:pStyle w:val="4"/>
              <w:numPr>
                <w:ilvl w:val="0"/>
                <w:numId w:val="96"/>
              </w:numPr>
              <w:shd w:val="clear" w:color="auto" w:fill="auto"/>
              <w:spacing w:before="0" w:line="240" w:lineRule="auto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&gt;</w:t>
            </w:r>
          </w:p>
        </w:tc>
        <w:tc>
          <w:tcPr>
            <w:tcW w:w="2320" w:type="dxa"/>
            <w:vMerge w:val="restart"/>
          </w:tcPr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торговые центры местного значения с числом обслуж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ваемого насел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ния, тыс. чел.: от 4 до 6 - 0,4 - 0,6 га/объект, от 6 до 10 - 0,6 - 0,8; от 10 до 15 - 0,8</w:t>
            </w:r>
            <w:r w:rsidR="00492BC9" w:rsidRPr="004957A8">
              <w:rPr>
                <w:rFonts w:ascii="Arial" w:hAnsi="Arial" w:cs="Arial"/>
                <w:sz w:val="24"/>
                <w:szCs w:val="24"/>
              </w:rPr>
              <w:t>-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1,1; от 15 до 20 - 1,1 - 1,3.</w:t>
            </w:r>
          </w:p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Торговые центры малых городов и сельских посел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 с числом 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телей, тыс. чел.: до 1 - 0,1 - 0,2 га; от 1 до 3 - 0,2 - 0,4 га; от 3 до 4 - 0,4 - 0,6 га; от 5 до 6 - 0,6 - 1,0; от 7 до 10 - 1,01,2.</w:t>
            </w:r>
          </w:p>
          <w:p w:rsidR="0056716B" w:rsidRPr="004957A8" w:rsidRDefault="0056716B" w:rsidP="006E00A9">
            <w:pPr>
              <w:pStyle w:val="4"/>
              <w:spacing w:before="0" w:line="240" w:lineRule="auto"/>
              <w:ind w:left="21" w:hanging="166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Предприятия      Предприятие торговли, кв. м торговой площади: до 250 - 0,08 га на 100 кв. м торг. площади, свыше 250 до 650 - 0,08 - 0,06; свыше 650 до 1500 - 0,06 - 0,04; свыше 1500 до 3500 - 0,04 - 0,02; свыше 3500 - 0,02. В случае автоно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ного обеспечения предприятий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женерными сист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мами и коммун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кациями, а также размещения на их территории по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собных зданий и сооружений пл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щадь участка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жет быть увелич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до 50%</w:t>
            </w:r>
          </w:p>
        </w:tc>
        <w:tc>
          <w:tcPr>
            <w:tcW w:w="2439" w:type="dxa"/>
            <w:vMerge w:val="restart"/>
          </w:tcPr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в таблице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дены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краевые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мативы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минимал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обеспе-ченности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площадью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говых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объекто</w:t>
            </w:r>
            <w:r w:rsidR="0096522C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в, которые разраб</w:t>
            </w:r>
            <w:r w:rsidR="0096522C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96522C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тываются упол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моченным органом исполнительной власти Алтайского края для края в целом и муниц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пальных районов и городских округов и утверждаются в составе докуме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тов, </w:t>
            </w:r>
            <w:r w:rsidR="0096522C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опреде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ляющих </w:t>
            </w:r>
            <w:r w:rsidR="0096522C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направления соц</w:t>
            </w:r>
            <w:r w:rsidR="0096522C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="0096522C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ально-экономич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еского развития</w:t>
            </w:r>
          </w:p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Алтайского края и</w:t>
            </w:r>
          </w:p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муниципальных</w:t>
            </w:r>
          </w:p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образований</w:t>
            </w:r>
          </w:p>
        </w:tc>
      </w:tr>
      <w:tr w:rsidR="0056716B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56716B" w:rsidRPr="004957A8" w:rsidRDefault="0056716B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6716B" w:rsidRPr="004957A8" w:rsidRDefault="005671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6B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B" w:rsidRPr="004957A8" w:rsidRDefault="001C6AE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продовольственны</w:t>
            </w:r>
            <w:r w:rsidR="0056716B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 товаров, на 1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148 &lt;7&gt;</w:t>
            </w:r>
          </w:p>
        </w:tc>
        <w:tc>
          <w:tcPr>
            <w:tcW w:w="2320" w:type="dxa"/>
            <w:vMerge/>
          </w:tcPr>
          <w:p w:rsidR="0056716B" w:rsidRPr="004957A8" w:rsidRDefault="0056716B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6716B" w:rsidRPr="004957A8" w:rsidRDefault="005671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6B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B" w:rsidRPr="004957A8" w:rsidRDefault="001C6AE8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непродовольстве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="0056716B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товаров, на 1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336 &lt;7&gt;</w:t>
            </w:r>
          </w:p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  <w:p w:rsidR="0056716B" w:rsidRPr="004957A8" w:rsidRDefault="0056716B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56716B" w:rsidRPr="004957A8" w:rsidRDefault="0056716B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6716B" w:rsidRPr="004957A8" w:rsidRDefault="0056716B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Розничные рынки, кв. м торговой площади на 1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24 - 40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14 кв. м - при то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говой площади до 600 кв. м, 7 кв. м - свыше 3000 кв. м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</w:tcBorders>
          </w:tcPr>
          <w:p w:rsidR="00551B27" w:rsidRPr="004957A8" w:rsidRDefault="00551B27" w:rsidP="007E7668">
            <w:pPr>
              <w:pStyle w:val="20"/>
              <w:shd w:val="clear" w:color="auto" w:fill="auto"/>
              <w:tabs>
                <w:tab w:val="right" w:pos="2106"/>
              </w:tabs>
              <w:spacing w:line="240" w:lineRule="auto"/>
              <w:ind w:left="100" w:right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Требования к то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говым местам и размерам площ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ди рынков, тип рынка, мин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мальная пло-щадь</w:t>
            </w:r>
            <w:r w:rsidR="0096522C" w:rsidRPr="004957A8">
              <w:rPr>
                <w:rStyle w:val="105pt"/>
                <w:rFonts w:ascii="Arial" w:hAnsi="Arial" w:cs="Arial"/>
                <w:sz w:val="24"/>
                <w:szCs w:val="24"/>
              </w:rPr>
              <w:t xml:space="preserve"> торговых мест определены постановлением Адми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нистрац</w:t>
            </w:r>
            <w:r w:rsidR="0096522C" w:rsidRPr="004957A8">
              <w:rPr>
                <w:rStyle w:val="105pt"/>
                <w:rFonts w:ascii="Arial" w:hAnsi="Arial" w:cs="Arial"/>
                <w:sz w:val="24"/>
                <w:szCs w:val="24"/>
              </w:rPr>
              <w:t>ии Алтай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 xml:space="preserve">ского края от 08.05.2007 </w:t>
            </w:r>
            <w:r w:rsidR="00D70426" w:rsidRPr="004957A8">
              <w:rPr>
                <w:rStyle w:val="105pt"/>
                <w:rFonts w:ascii="Arial" w:hAnsi="Arial" w:cs="Arial"/>
                <w:sz w:val="24"/>
                <w:szCs w:val="24"/>
              </w:rPr>
              <w:t>№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195</w:t>
            </w:r>
            <w:r w:rsidR="00D70426" w:rsidRPr="004957A8">
              <w:rPr>
                <w:rStyle w:val="105pt"/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"Об осно</w:t>
            </w: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в</w:t>
            </w: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ных требованиях к торговым ме</w:t>
            </w: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с</w:t>
            </w: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там и размерах площади рынков на</w:t>
            </w:r>
          </w:p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территории Алта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й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 xml:space="preserve">ского края". Для 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lastRenderedPageBreak/>
              <w:t>розничных рынков на 1 торговое м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сто следует пр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нимать 6 кв. м то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20ptExact"/>
                <w:rFonts w:ascii="Arial" w:hAnsi="Arial" w:cs="Arial"/>
                <w:b w:val="0"/>
                <w:sz w:val="24"/>
                <w:szCs w:val="24"/>
              </w:rPr>
              <w:t>говой площади</w:t>
            </w: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Минимальная площадь рынка, кв. 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27" w:rsidRPr="004957A8" w:rsidRDefault="00551B2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51B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Минимальные площади на 1 то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говое место, в том числе: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551B27" w:rsidRPr="004957A8" w:rsidRDefault="00551B2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27" w:rsidRPr="004957A8" w:rsidRDefault="00551B27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палатка</w:t>
            </w:r>
          </w:p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4</w:t>
            </w:r>
          </w:p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jc w:val="center"/>
              <w:rPr>
                <w:rStyle w:val="20ptExact"/>
                <w:rFonts w:ascii="Arial" w:eastAsia="Calibri" w:hAnsi="Arial" w:cs="Arial"/>
                <w:b w:val="0"/>
                <w:sz w:val="24"/>
                <w:szCs w:val="24"/>
              </w:rPr>
            </w:pPr>
            <w:r w:rsidRPr="004957A8">
              <w:rPr>
                <w:rStyle w:val="20ptExact"/>
                <w:rFonts w:ascii="Arial" w:eastAsia="Calibri" w:hAnsi="Arial" w:cs="Arial"/>
                <w:b w:val="0"/>
                <w:sz w:val="24"/>
                <w:szCs w:val="24"/>
              </w:rPr>
              <w:t>4</w:t>
            </w:r>
          </w:p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jc w:val="center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27" w:rsidRPr="004957A8" w:rsidRDefault="00551B27" w:rsidP="007E7668">
            <w:pPr>
              <w:pStyle w:val="2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киоск</w:t>
            </w:r>
          </w:p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3</w:t>
            </w:r>
          </w:p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jc w:val="center"/>
              <w:rPr>
                <w:rStyle w:val="20ptExact"/>
                <w:rFonts w:ascii="Arial" w:eastAsia="Calibri" w:hAnsi="Arial" w:cs="Arial"/>
                <w:b w:val="0"/>
                <w:sz w:val="24"/>
                <w:szCs w:val="24"/>
              </w:rPr>
            </w:pPr>
            <w:r w:rsidRPr="004957A8">
              <w:rPr>
                <w:rStyle w:val="20ptExact"/>
                <w:rFonts w:ascii="Arial" w:eastAsia="Calibri" w:hAnsi="Arial" w:cs="Arial"/>
                <w:b w:val="0"/>
                <w:sz w:val="24"/>
                <w:szCs w:val="24"/>
              </w:rPr>
              <w:t>3</w:t>
            </w:r>
          </w:p>
          <w:p w:rsidR="00551B27" w:rsidRPr="004957A8" w:rsidRDefault="00551B27" w:rsidP="007E7668">
            <w:pPr>
              <w:pStyle w:val="20"/>
              <w:shd w:val="clear" w:color="auto" w:fill="auto"/>
              <w:spacing w:line="240" w:lineRule="auto"/>
              <w:jc w:val="center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27" w:rsidRPr="004957A8" w:rsidRDefault="00551B27" w:rsidP="007E7668">
            <w:pPr>
              <w:pStyle w:val="2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павильон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7" w:rsidRPr="004957A8" w:rsidRDefault="00551B27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551B27" w:rsidRPr="004957A8" w:rsidRDefault="00551B27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Предприятия</w:t>
            </w:r>
          </w:p>
          <w:p w:rsidR="007D4C56" w:rsidRPr="004957A8" w:rsidRDefault="004754EC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бщественного</w:t>
            </w:r>
          </w:p>
          <w:p w:rsidR="007D4C56" w:rsidRPr="004957A8" w:rsidRDefault="007D4C56" w:rsidP="006E00A9">
            <w:pPr>
              <w:pStyle w:val="20"/>
              <w:shd w:val="clear" w:color="auto" w:fill="auto"/>
              <w:spacing w:line="240" w:lineRule="auto"/>
              <w:ind w:left="20" w:right="-111"/>
              <w:jc w:val="left"/>
              <w:rPr>
                <w:rStyle w:val="105pt"/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питания,</w:t>
            </w: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посадо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ных мест на 1 тыс. чел. в зависимости от численности н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селения, тыс.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20</w:t>
            </w:r>
          </w:p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(незав</w:t>
            </w:r>
          </w:p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исимо</w:t>
            </w:r>
          </w:p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от</w:t>
            </w:r>
          </w:p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числен</w:t>
            </w:r>
          </w:p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ности</w:t>
            </w:r>
          </w:p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населе</w:t>
            </w:r>
          </w:p>
          <w:p w:rsidR="007D4C56" w:rsidRPr="004957A8" w:rsidRDefault="007D4C56" w:rsidP="00D70426">
            <w:pPr>
              <w:pStyle w:val="20"/>
              <w:shd w:val="clear" w:color="auto" w:fill="auto"/>
              <w:spacing w:line="240" w:lineRule="auto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ния)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</w:tcPr>
          <w:p w:rsidR="007D4C56" w:rsidRPr="004957A8" w:rsidRDefault="004754EC" w:rsidP="00D70426">
            <w:pPr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числе мест, га на</w:t>
            </w:r>
            <w:r w:rsidR="00D70426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мест: до 50 - 0,2 </w:t>
            </w:r>
            <w:r w:rsidR="00D70426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курортах</w:t>
            </w:r>
            <w:r w:rsidR="00D70426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0,25; от 50 до 150 - 0,2 - 0,15; свыше 150 - 0,1 </w:t>
            </w:r>
          </w:p>
        </w:tc>
        <w:tc>
          <w:tcPr>
            <w:tcW w:w="2439" w:type="dxa"/>
            <w:vMerge w:val="restart"/>
          </w:tcPr>
          <w:p w:rsidR="004754EC" w:rsidRPr="004957A8" w:rsidRDefault="00D70426" w:rsidP="007E7668">
            <w:pPr>
              <w:pStyle w:val="20"/>
              <w:shd w:val="clear" w:color="auto" w:fill="auto"/>
              <w:tabs>
                <w:tab w:val="right" w:pos="2020"/>
              </w:tabs>
              <w:spacing w:line="240" w:lineRule="auto"/>
              <w:ind w:left="20" w:right="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 городах – куро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тах </w:t>
            </w:r>
            <w:r w:rsidR="004754EC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</w:p>
          <w:p w:rsidR="004754EC" w:rsidRPr="004957A8" w:rsidRDefault="004754EC" w:rsidP="007E7668">
            <w:pPr>
              <w:pStyle w:val="20"/>
              <w:shd w:val="clear" w:color="auto" w:fill="auto"/>
              <w:tabs>
                <w:tab w:val="right" w:pos="2020"/>
              </w:tabs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городах-центрах туризма расчет с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ти предприятий общественного п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тания следует пр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нимать с</w:t>
            </w:r>
          </w:p>
          <w:p w:rsidR="004754EC" w:rsidRPr="004957A8" w:rsidRDefault="004754EC" w:rsidP="007E7668">
            <w:pPr>
              <w:pStyle w:val="20"/>
              <w:shd w:val="clear" w:color="auto" w:fill="auto"/>
              <w:tabs>
                <w:tab w:val="right" w:pos="2020"/>
              </w:tabs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учетом временного населения: на</w:t>
            </w:r>
          </w:p>
          <w:p w:rsidR="007D4C56" w:rsidRPr="004957A8" w:rsidRDefault="004754EC" w:rsidP="006E00A9">
            <w:pPr>
              <w:pStyle w:val="20"/>
              <w:shd w:val="clear" w:color="auto" w:fill="auto"/>
              <w:tabs>
                <w:tab w:val="right" w:pos="2020"/>
              </w:tabs>
              <w:spacing w:line="240" w:lineRule="auto"/>
              <w:ind w:left="20" w:right="20"/>
              <w:rPr>
                <w:rStyle w:val="105pt"/>
                <w:rFonts w:ascii="Arial" w:hAnsi="Arial" w:cs="Arial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бальнеологических курортах не менее 90 мест, на клима-тических курортах не менее 120 мест на 1 тыс. чел.</w:t>
            </w:r>
            <w:r w:rsidRPr="004957A8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требность в пре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приятиях общес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венного питания на производственных предприятиях, в учреждениях, орг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низациях и уче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ных заведениях рассчитывается в соответствии с в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домственными нормативами. З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готовочные мер</w:t>
            </w:r>
            <w:r w:rsidR="001B322A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оприятия общес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венного питания рассчитываются по норме - 300 кг в с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</w:t>
            </w:r>
            <w:r w:rsidR="007D4C56"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тки на 1 тыс. чел</w:t>
            </w: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 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20" w:type="dxa"/>
            <w:vMerge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 50 до 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 100 до 250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более 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 числе мест, га на 100 мест: до 50</w:t>
            </w:r>
            <w:r w:rsidRPr="004957A8">
              <w:rPr>
                <w:rFonts w:ascii="Arial" w:hAnsi="Arial" w:cs="Arial"/>
                <w:bCs w:val="0"/>
                <w:sz w:val="24"/>
                <w:szCs w:val="24"/>
              </w:rPr>
              <w:t xml:space="preserve"> -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9(2,0)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320" w:type="dxa"/>
            <w:vMerge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предприятия</w:t>
            </w:r>
            <w:r w:rsidRPr="004957A8">
              <w:rPr>
                <w:rStyle w:val="105pt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быт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вого обслуживания, рабочее место на 1 тыс. чел.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sz w:val="24"/>
                <w:szCs w:val="24"/>
              </w:rPr>
              <w:t>9 (2,0)</w:t>
            </w:r>
          </w:p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Нормативы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мини- мальной обесп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ченности насел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предприятиям бытового обслуж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вания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Могут дополн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тельно</w:t>
            </w:r>
          </w:p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jc w:val="left"/>
              <w:rPr>
                <w:rStyle w:val="105pt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Style w:val="20ptExac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6E00A9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Style w:val="105pt"/>
                <w:rFonts w:ascii="Arial" w:hAnsi="Arial" w:cs="Arial"/>
                <w:sz w:val="24"/>
                <w:szCs w:val="24"/>
              </w:rPr>
            </w:pPr>
            <w:r>
              <w:rPr>
                <w:rStyle w:val="105pt"/>
                <w:rFonts w:ascii="Arial" w:hAnsi="Arial" w:cs="Arial"/>
                <w:sz w:val="24"/>
                <w:szCs w:val="24"/>
              </w:rPr>
              <w:t>непосредственног</w:t>
            </w:r>
            <w:r w:rsidR="007D4C56" w:rsidRPr="004957A8">
              <w:rPr>
                <w:rStyle w:val="105pt"/>
                <w:rFonts w:ascii="Arial" w:hAnsi="Arial" w:cs="Arial"/>
                <w:sz w:val="24"/>
                <w:szCs w:val="24"/>
              </w:rPr>
              <w:t>о обслуживания н</w:t>
            </w:r>
            <w:r w:rsidR="007D4C56" w:rsidRPr="004957A8">
              <w:rPr>
                <w:rStyle w:val="105pt"/>
                <w:rFonts w:ascii="Arial" w:hAnsi="Arial" w:cs="Arial"/>
                <w:sz w:val="24"/>
                <w:szCs w:val="24"/>
              </w:rPr>
              <w:t>а</w:t>
            </w:r>
            <w:r w:rsidR="007D4C56" w:rsidRPr="004957A8">
              <w:rPr>
                <w:rStyle w:val="105pt"/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5(2)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320" w:type="dxa"/>
            <w:vMerge w:val="restart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10 рабочих мест для предприятий мощностью, раб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чих мест: 0,1 - 0,2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га; от 10 до 50 - 0,05 - 0,08 га; от 50 до 150 - 0,03 - 0,04 га; свыше 150 - 0,5 - 1,2 га</w:t>
            </w:r>
          </w:p>
        </w:tc>
        <w:tc>
          <w:tcPr>
            <w:tcW w:w="2439" w:type="dxa"/>
            <w:vMerge w:val="restart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устанавливаться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уполномоченными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органами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исполнительной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власти Алтайского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края</w:t>
            </w: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Style w:val="105pt"/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 xml:space="preserve">производственные 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lastRenderedPageBreak/>
              <w:t>предприятия це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н</w:t>
            </w:r>
            <w:r w:rsidR="006E00A9">
              <w:rPr>
                <w:rStyle w:val="105pt"/>
                <w:rFonts w:ascii="Arial" w:hAnsi="Arial" w:cs="Arial"/>
                <w:sz w:val="24"/>
                <w:szCs w:val="24"/>
              </w:rPr>
              <w:t>трализованног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о выполнения зак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зов, объект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320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Предприятия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коммунального</w:t>
            </w:r>
          </w:p>
          <w:p w:rsidR="007D4C56" w:rsidRPr="004957A8" w:rsidRDefault="007D4C56" w:rsidP="007E7668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rStyle w:val="105pt"/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обслуживания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Прачечные, кг 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лья в смену на 1 тыс. чел.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120(10)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right="32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прачечные сам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обслуживания, объект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10(10)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0,1 - 0,2 га на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ект</w:t>
            </w:r>
          </w:p>
        </w:tc>
        <w:tc>
          <w:tcPr>
            <w:tcW w:w="2439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фабрики-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прачечные, объект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0,5 - 1,0 га на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ект</w:t>
            </w:r>
          </w:p>
        </w:tc>
        <w:tc>
          <w:tcPr>
            <w:tcW w:w="2439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показатель расчета фабрик-прачечных дан с учетом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служивания общ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ственного сектора до 40 кг белья в смену</w:t>
            </w: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Химчистки, кг 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щей в смену на 1 тыс. чел., в том числе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11,4(4,0)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</w:t>
            </w:r>
          </w:p>
        </w:tc>
        <w:tc>
          <w:tcPr>
            <w:tcW w:w="2320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6E00A9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химчистки самоо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служивания,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ект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4,0 (4,0)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</w:t>
            </w: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0,1 - 0,2 га на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ект</w:t>
            </w:r>
          </w:p>
        </w:tc>
        <w:tc>
          <w:tcPr>
            <w:tcW w:w="2439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фабрики-</w:t>
            </w:r>
          </w:p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химчистки, объект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7,4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2,3</w:t>
            </w: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0,5 - 1,0 га на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ект</w:t>
            </w:r>
          </w:p>
        </w:tc>
        <w:tc>
          <w:tcPr>
            <w:tcW w:w="2439" w:type="dxa"/>
          </w:tcPr>
          <w:p w:rsidR="007D4C56" w:rsidRPr="004957A8" w:rsidRDefault="007D4C5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27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Бани, место на 1 тыс. чел.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0,2 - 0,4 га на об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ект</w:t>
            </w:r>
          </w:p>
        </w:tc>
        <w:tc>
          <w:tcPr>
            <w:tcW w:w="2439" w:type="dxa"/>
          </w:tcPr>
          <w:p w:rsidR="007D4C56" w:rsidRPr="004957A8" w:rsidRDefault="007D4C5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поселениях, обеспеченных бл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гоустроенным 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лым фондом, 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мы расчета вм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стимости бань и баннооздорови-тельных компле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сов на 1 тыс. чел. допускается уменьшать до 3 мест; для посел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ний- новостроек увеличивать до 10 мест</w:t>
            </w:r>
          </w:p>
        </w:tc>
      </w:tr>
      <w:tr w:rsidR="00421336" w:rsidRPr="004957A8" w:rsidTr="00134AA6">
        <w:trPr>
          <w:trHeight w:val="98"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Организации и учреждения управления, проектные организации, кредитно-финансовые</w:t>
            </w:r>
          </w:p>
          <w:p w:rsidR="00421336" w:rsidRPr="004957A8" w:rsidRDefault="00421336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учреждения и предприятия связи</w:t>
            </w: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Отделения связи, объект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36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размещение отдел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 связи, укрупне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доставочных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делений связи  (УДОС), узлов связи, почтамтов, агентств союз-печати, тел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графов, междугоро-дных, городских и сельских телефо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станций, ста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ций проводного 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щания объектов 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диовещания и тел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видения, их группы, мощность (вмест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мость) и размеры необходимых для них земельных уч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стков следует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нимать по нормам и правилам Министе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ства связи и масс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вых коммуникаций Российской Федер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ции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отделения связи микрорайона, 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лого района, га,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для обслужива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мого населения, групп: IV - V (до 9 тыс. чел.) - 0,07 - 0,08 га; III - IV (9 - 18 тыс. чел.) - 0,09 - 0,1 га;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-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III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(20 - 25 тыс. чел.) - 0,11 - 0,12; отделения связи поселка, сельского посел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для обслуж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ваемого населения групп: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V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-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VI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(0,5 - 2 тыс. чел.) - 0,3 - 0,35 га;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III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-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IV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(2 - 6 тыс. чел.) - 0,4 - 0,45 га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Отделения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банков,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операционная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касса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операционная касса на 10 - 30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 на объект: 0,2 - при 2 операцио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кассах; 0,5 - при 7 операцио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кассах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Отделения банка,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Операционное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городах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операционное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 (окно) на 2 - 3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0,05 га - при 3 оп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рационных местах; 0,4 га - при 20 оп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рационных местах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сельских посел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ниях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операционное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 (окно) на 1 - 2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Организации и 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реждения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управления,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 проектирование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этажности здания, кв. м на 1 сотру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ника: 44 -</w:t>
            </w:r>
          </w:p>
          <w:p w:rsidR="00421336" w:rsidRPr="004957A8" w:rsidRDefault="00421336" w:rsidP="00882F90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514"/>
              </w:tabs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 при этажн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 3 - 5 этажей, 13,5 - 11 - при этажности 9 - 15 этажей,</w:t>
            </w:r>
          </w:p>
          <w:p w:rsidR="00421336" w:rsidRPr="004957A8" w:rsidRDefault="00421336" w:rsidP="00882F90">
            <w:pPr>
              <w:pStyle w:val="4"/>
              <w:numPr>
                <w:ilvl w:val="0"/>
                <w:numId w:val="77"/>
              </w:numPr>
              <w:shd w:val="clear" w:color="auto" w:fill="auto"/>
              <w:tabs>
                <w:tab w:val="left" w:pos="528"/>
              </w:tabs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 при этажн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 16 и более этажей. Краевых, городских, райо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органов вл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сти, кв. м на 1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трудника: 54 - 30 при этажности 3 - 5 этажей, 13 - 12 при этажности 9 - 12 этажей, 11 при этажности 16 и 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лее этажей.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селковых и сел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ских органов вл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сти, кв. м на 1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трудника: 60 - 40 при этажности 2 - 3 этажа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Проектные орган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зации и констру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торские бюро, объект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заданию на прое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тирование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зависимости от этажности здания, кв. м на 1 сотру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ника: 30 - 15 при этажности 2 - 5 этажей, 9,5 - 8,5 при этажности 9 - 12 этажей, 7 при этажности 16 и 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лее этажей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Районные (горо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ские народные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ды), рабочее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судья на 30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0,15 га на объект - при 1 судье, 0,4 га при 5 судьях, 0,3 га при 10 членах 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да, 0,5 га при 25 членах суда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Краевые суды, 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бочее место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член суда на 60 тыс. чел. края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Юридические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сультации, рабочее место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юрист-адвокат на 10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Нотариальная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тора, рабочее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нотариус на 30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134AA6">
        <w:trPr>
          <w:trHeight w:val="98"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eastAsia="Calibri" w:hAnsi="Arial" w:cs="Arial"/>
                <w:b w:val="0"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Жилищно-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эксплуатационные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организации,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микрорайона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объект на микр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район с населением до 20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 га на объект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микрорайона</w:t>
            </w: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жилого района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объект на жилой район с населением до 80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га на объект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Пункт приема вт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ричного сырья, объект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объект на микр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район с населением до 20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0,01 га на объект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Гостиницы, место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на 1 тыс. чел.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при числе мест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гостиницы, кв. м на 1 место: от 25 до 100 - 55, от 100 до 500 - 30, от 500 до 1000 - 20, от 1000 до 2000 - 15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Общественные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уборные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прибор на 1 тыс.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Бюро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похоронного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служивания, дом траурных обрядов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 объект на 0,5 - 1 млн чел.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Кладбище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традиционного</w:t>
            </w:r>
          </w:p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захоронения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0,24 га на 1 тыс. чел.</w:t>
            </w:r>
          </w:p>
        </w:tc>
        <w:tc>
          <w:tcPr>
            <w:tcW w:w="2439" w:type="dxa"/>
            <w:vMerge w:val="restart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-9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Размеры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земельных</w:t>
            </w:r>
          </w:p>
          <w:p w:rsidR="00421336" w:rsidRPr="004957A8" w:rsidRDefault="00421336" w:rsidP="006E00A9">
            <w:pPr>
              <w:pStyle w:val="4"/>
              <w:shd w:val="clear" w:color="auto" w:fill="auto"/>
              <w:spacing w:before="0" w:line="240" w:lineRule="auto"/>
              <w:ind w:left="-97"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участков,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отводимых для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захоронения,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допускается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уто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нять в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зависимости от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соотношения кладбищ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традиц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онного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захоронения и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кладбищ для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гребения после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мации,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устана-вливаемых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мес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ным условиям</w:t>
            </w:r>
          </w:p>
        </w:tc>
      </w:tr>
      <w:tr w:rsidR="00421336" w:rsidRPr="004957A8" w:rsidTr="00233A2A">
        <w:trPr>
          <w:trHeight w:val="9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Кладбище урновых захоронений после кремации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421336" w:rsidRPr="004957A8" w:rsidRDefault="00421336" w:rsidP="007E766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0,02 га на 1 тыс. чел.</w:t>
            </w:r>
          </w:p>
        </w:tc>
        <w:tc>
          <w:tcPr>
            <w:tcW w:w="2439" w:type="dxa"/>
            <w:vMerge/>
          </w:tcPr>
          <w:p w:rsidR="00421336" w:rsidRPr="004957A8" w:rsidRDefault="00421336" w:rsidP="007E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3DB" w:rsidRPr="004957A8" w:rsidRDefault="00A203DB" w:rsidP="007E7668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A203DB" w:rsidRPr="004957A8" w:rsidRDefault="00A203DB" w:rsidP="00882F90">
      <w:pPr>
        <w:pStyle w:val="20"/>
        <w:numPr>
          <w:ilvl w:val="0"/>
          <w:numId w:val="78"/>
        </w:numPr>
        <w:shd w:val="clear" w:color="auto" w:fill="auto"/>
        <w:tabs>
          <w:tab w:val="left" w:pos="284"/>
        </w:tabs>
        <w:spacing w:line="240" w:lineRule="auto"/>
        <w:ind w:right="16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Нормы расчета учреждений и предприятий обслуживания, приведенные в таблице, являются целевыми на расчетный срок и применяются для предварительных расчетов. Расчетные показатели должны уточняться согласно социальным нормам и нормат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вам, разработанным и утвержденным в установленном порядке.</w:t>
      </w:r>
    </w:p>
    <w:p w:rsidR="00A203DB" w:rsidRPr="004957A8" w:rsidRDefault="00A203DB" w:rsidP="00C2115B">
      <w:pPr>
        <w:pStyle w:val="20"/>
        <w:shd w:val="clear" w:color="auto" w:fill="auto"/>
        <w:tabs>
          <w:tab w:val="left" w:pos="284"/>
        </w:tabs>
        <w:spacing w:line="240" w:lineRule="auto"/>
        <w:ind w:right="16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Нормы расчета не распространяются на проектирование учреждений и пре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д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приятий обслуживания, расположенных на территориях промышленных предприятий, вузов и других мест приложения труда.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расселения.</w:t>
      </w:r>
    </w:p>
    <w:p w:rsidR="00A203DB" w:rsidRPr="004957A8" w:rsidRDefault="00A203DB" w:rsidP="00C2115B">
      <w:pPr>
        <w:pStyle w:val="20"/>
        <w:numPr>
          <w:ilvl w:val="0"/>
          <w:numId w:val="78"/>
        </w:numPr>
        <w:shd w:val="clear" w:color="auto" w:fill="auto"/>
        <w:tabs>
          <w:tab w:val="left" w:pos="284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К поселениям-новостройкам относятся существующие и вновь создаваемые городские и сельские поселения, численность населения которых с учетом строителей,</w:t>
      </w:r>
      <w:r w:rsidR="00233A2A" w:rsidRPr="004957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занятых на сооружении объектов производственного и непроизводственного назнач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ний, увеличивается на период ввода в эксплуатацию первого пускового комплекса в два и более раза.</w:t>
      </w:r>
    </w:p>
    <w:p w:rsidR="00A203DB" w:rsidRPr="004957A8" w:rsidRDefault="00A203DB" w:rsidP="00233A2A">
      <w:pPr>
        <w:pStyle w:val="20"/>
        <w:numPr>
          <w:ilvl w:val="0"/>
          <w:numId w:val="78"/>
        </w:numPr>
        <w:shd w:val="clear" w:color="auto" w:fill="auto"/>
        <w:tabs>
          <w:tab w:val="left" w:pos="284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 наполняемости классов 40 учащимися с учетом площади спортивной зоны и здания школы.</w:t>
      </w:r>
    </w:p>
    <w:p w:rsidR="00A203DB" w:rsidRPr="004957A8" w:rsidRDefault="00A203DB" w:rsidP="00233A2A">
      <w:pPr>
        <w:pStyle w:val="20"/>
        <w:numPr>
          <w:ilvl w:val="0"/>
          <w:numId w:val="78"/>
        </w:numPr>
        <w:shd w:val="clear" w:color="auto" w:fill="auto"/>
        <w:tabs>
          <w:tab w:val="left" w:pos="284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В городах межшкольные учебно-производственные комбинаты и внешкол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ь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ные учреждения размещаются на селитебной территории с учетом транспортной до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тупности не более 30 мин. В сельских поселениях места для внешкольных учреждений рекомендуется предусматривать в зданиях общеобразовательных школ.</w:t>
      </w:r>
    </w:p>
    <w:p w:rsidR="00A203DB" w:rsidRPr="004957A8" w:rsidRDefault="00A203DB" w:rsidP="00233A2A">
      <w:pPr>
        <w:pStyle w:val="20"/>
        <w:numPr>
          <w:ilvl w:val="0"/>
          <w:numId w:val="78"/>
        </w:numPr>
        <w:shd w:val="clear" w:color="auto" w:fill="auto"/>
        <w:tabs>
          <w:tab w:val="left" w:pos="284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Приведенные нормы не распространяются на научные, универсальные и специализированные библиотеки, вместимость которых определяется заданием на пр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ектирование.</w:t>
      </w:r>
    </w:p>
    <w:p w:rsidR="00A203DB" w:rsidRPr="004957A8" w:rsidRDefault="00A203DB" w:rsidP="00233A2A">
      <w:pPr>
        <w:pStyle w:val="20"/>
        <w:numPr>
          <w:ilvl w:val="0"/>
          <w:numId w:val="78"/>
        </w:numPr>
        <w:shd w:val="clear" w:color="auto" w:fill="auto"/>
        <w:tabs>
          <w:tab w:val="left" w:pos="284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В скобках приведены нормы расчета предприятий местного значения, кот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рые соответствуют организации систем обслуживания в микрорайоне и жилом районе.</w:t>
      </w:r>
    </w:p>
    <w:p w:rsidR="00A203DB" w:rsidRPr="004957A8" w:rsidRDefault="00A203DB" w:rsidP="00233A2A">
      <w:pPr>
        <w:pStyle w:val="20"/>
        <w:numPr>
          <w:ilvl w:val="0"/>
          <w:numId w:val="78"/>
        </w:numPr>
        <w:shd w:val="clear" w:color="auto" w:fill="auto"/>
        <w:tabs>
          <w:tab w:val="left" w:pos="284"/>
        </w:tabs>
        <w:spacing w:line="24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Нормативы разрабатываются уполномоченными органами Администрации</w:t>
      </w:r>
      <w:r w:rsidR="00421336" w:rsidRPr="004957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Алтайского края в соответствии с методикой расчета нормативов, утвержденных пост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новлением Правительства Российской Федерации от 24.09.2010 №754,устанавливаются для Алтайского края и входящих в его состав муниципальных образований (таблица Е-3).</w:t>
      </w:r>
    </w:p>
    <w:p w:rsidR="00FC790E" w:rsidRPr="004957A8" w:rsidRDefault="00FC790E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FC790E" w:rsidRPr="004957A8" w:rsidRDefault="00FC790E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Таблица Е-2</w:t>
      </w:r>
    </w:p>
    <w:p w:rsidR="00FC790E" w:rsidRPr="004957A8" w:rsidRDefault="00FC790E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sz w:val="24"/>
          <w:szCs w:val="24"/>
        </w:rPr>
      </w:pPr>
    </w:p>
    <w:p w:rsidR="00FC790E" w:rsidRPr="004957A8" w:rsidRDefault="00FC790E" w:rsidP="007E7668">
      <w:pPr>
        <w:keepNext/>
        <w:keepLines/>
        <w:spacing w:after="0" w:line="240" w:lineRule="auto"/>
        <w:ind w:left="720" w:right="340"/>
        <w:rPr>
          <w:rFonts w:ascii="Arial" w:hAnsi="Arial" w:cs="Arial"/>
          <w:color w:val="000000"/>
          <w:sz w:val="24"/>
          <w:szCs w:val="24"/>
        </w:rPr>
      </w:pPr>
      <w:bookmarkStart w:id="8" w:name="bookmark10"/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>Минимальные расчетные показатели обеспечения объектами образования</w:t>
      </w:r>
      <w:bookmarkEnd w:id="8"/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2136"/>
        <w:gridCol w:w="1584"/>
        <w:gridCol w:w="1584"/>
      </w:tblGrid>
      <w:tr w:rsidR="00D70426" w:rsidRPr="004957A8" w:rsidTr="00D70426">
        <w:trPr>
          <w:trHeight w:hRule="exact" w:val="10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Наименование объектов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Единица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Города и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городские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Сельские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поселения</w:t>
            </w:r>
          </w:p>
        </w:tc>
      </w:tr>
      <w:tr w:rsidR="00D70426" w:rsidRPr="004957A8" w:rsidTr="00D70426">
        <w:trPr>
          <w:trHeight w:hRule="exact" w:val="76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Дошкольные образовательные учре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дения, в том числе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мест на 1 тыс.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общего типа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специализированного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оздоровительного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D70426" w:rsidRPr="004957A8" w:rsidTr="00D70426">
        <w:trPr>
          <w:trHeight w:hRule="exact" w:val="9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auto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auto"/>
                <w:sz w:val="24"/>
                <w:szCs w:val="24"/>
              </w:rPr>
              <w:t>учащихся на 1 тыс.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color w:val="auto"/>
                <w:sz w:val="24"/>
                <w:szCs w:val="24"/>
              </w:rPr>
              <w:t>110</w:t>
            </w:r>
          </w:p>
        </w:tc>
      </w:tr>
    </w:tbl>
    <w:p w:rsidR="001B322A" w:rsidRPr="004957A8" w:rsidRDefault="001B322A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FC790E" w:rsidRPr="004957A8" w:rsidRDefault="00FC790E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Таблица Е-3</w:t>
      </w:r>
    </w:p>
    <w:p w:rsidR="00FC790E" w:rsidRPr="004957A8" w:rsidRDefault="00FC790E" w:rsidP="00D70426">
      <w:pPr>
        <w:keepNext/>
        <w:keepLines/>
        <w:spacing w:after="0" w:line="240" w:lineRule="auto"/>
        <w:ind w:right="-140"/>
        <w:jc w:val="center"/>
        <w:rPr>
          <w:rFonts w:ascii="Arial" w:hAnsi="Arial" w:cs="Arial"/>
          <w:sz w:val="24"/>
          <w:szCs w:val="24"/>
        </w:rPr>
      </w:pPr>
      <w:bookmarkStart w:id="9" w:name="bookmark11"/>
      <w:r w:rsidRPr="004957A8">
        <w:rPr>
          <w:rFonts w:ascii="Arial" w:hAnsi="Arial" w:cs="Arial"/>
          <w:sz w:val="24"/>
          <w:szCs w:val="24"/>
        </w:rPr>
        <w:t>Нормативы минимальной обеспеченности населения площадью торговых объектов</w:t>
      </w:r>
      <w:bookmarkEnd w:id="9"/>
    </w:p>
    <w:p w:rsidR="00FC790E" w:rsidRPr="004957A8" w:rsidRDefault="00FC790E" w:rsidP="00D70426">
      <w:pPr>
        <w:pStyle w:val="a6"/>
        <w:shd w:val="clear" w:color="auto" w:fill="auto"/>
        <w:tabs>
          <w:tab w:val="left" w:leader="underscore" w:pos="3230"/>
        </w:tabs>
        <w:spacing w:line="240" w:lineRule="auto"/>
        <w:ind w:right="-14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кв. м торговой площади на 1000 человек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1848"/>
        <w:gridCol w:w="1858"/>
        <w:gridCol w:w="1858"/>
      </w:tblGrid>
      <w:tr w:rsidR="00FC790E" w:rsidRPr="004957A8" w:rsidTr="00FC790E">
        <w:trPr>
          <w:trHeight w:hRule="exact" w:val="494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том числе:</w:t>
            </w:r>
          </w:p>
        </w:tc>
      </w:tr>
      <w:tr w:rsidR="00FC790E" w:rsidRPr="004957A8" w:rsidTr="00FC790E">
        <w:trPr>
          <w:trHeight w:hRule="exact" w:val="1042"/>
        </w:trPr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left="22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магазины продовольс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="006E00A9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тов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left="160" w:firstLine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магазины непродо</w:t>
            </w:r>
            <w:r w:rsidR="006E00A9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вол</w:t>
            </w:r>
            <w:r w:rsidR="006E00A9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="006E00A9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енных 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варов</w:t>
            </w:r>
          </w:p>
        </w:tc>
      </w:tr>
      <w:tr w:rsidR="00FC790E" w:rsidRPr="004957A8" w:rsidTr="00FC790E">
        <w:trPr>
          <w:trHeight w:hRule="exact" w:val="49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FC790E" w:rsidRPr="004957A8" w:rsidTr="00FC790E">
        <w:trPr>
          <w:trHeight w:hRule="exact" w:val="49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Алтайский край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336</w:t>
            </w:r>
          </w:p>
        </w:tc>
      </w:tr>
      <w:tr w:rsidR="00FC790E" w:rsidRPr="004957A8" w:rsidTr="00FC790E">
        <w:trPr>
          <w:trHeight w:hRule="exact" w:val="49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E77EC8" w:rsidP="007E7668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  <w:r w:rsidR="00FC790E"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219</w:t>
            </w:r>
          </w:p>
        </w:tc>
      </w:tr>
    </w:tbl>
    <w:p w:rsidR="00D70426" w:rsidRPr="004957A8" w:rsidRDefault="00D70426" w:rsidP="007E7668">
      <w:pPr>
        <w:pStyle w:val="20"/>
        <w:shd w:val="clear" w:color="auto" w:fill="auto"/>
        <w:spacing w:line="240" w:lineRule="auto"/>
        <w:ind w:left="5460" w:right="2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D70426" w:rsidRPr="004957A8" w:rsidRDefault="00D70426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b/>
          <w:bCs/>
          <w:sz w:val="24"/>
          <w:szCs w:val="24"/>
        </w:rPr>
        <w:br w:type="page"/>
      </w:r>
    </w:p>
    <w:p w:rsidR="00FC790E" w:rsidRPr="004957A8" w:rsidRDefault="00FC790E" w:rsidP="007E7668">
      <w:pPr>
        <w:pStyle w:val="20"/>
        <w:shd w:val="clear" w:color="auto" w:fill="auto"/>
        <w:spacing w:line="240" w:lineRule="auto"/>
        <w:ind w:left="5460" w:right="2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Ж (рекомендуемое) к нормативам градостроительного прое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к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тирования муниципального образования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6B548B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Алтайского края</w:t>
      </w:r>
    </w:p>
    <w:p w:rsidR="00FC790E" w:rsidRPr="004957A8" w:rsidRDefault="00FC790E" w:rsidP="007E7668">
      <w:pPr>
        <w:pStyle w:val="12"/>
        <w:keepNext/>
        <w:keepLines/>
        <w:shd w:val="clear" w:color="auto" w:fill="auto"/>
        <w:spacing w:after="0" w:line="240" w:lineRule="auto"/>
        <w:ind w:right="100"/>
        <w:jc w:val="center"/>
        <w:rPr>
          <w:rFonts w:ascii="Arial" w:hAnsi="Arial" w:cs="Arial"/>
          <w:b w:val="0"/>
          <w:sz w:val="24"/>
          <w:szCs w:val="24"/>
        </w:rPr>
      </w:pPr>
      <w:bookmarkStart w:id="10" w:name="bookmark12"/>
      <w:r w:rsidRPr="004957A8">
        <w:rPr>
          <w:rFonts w:ascii="Arial" w:eastAsia="Calibri" w:hAnsi="Arial" w:cs="Arial"/>
          <w:b w:val="0"/>
          <w:bCs w:val="0"/>
          <w:sz w:val="24"/>
          <w:szCs w:val="24"/>
        </w:rPr>
        <w:t>ПАРАМЕТРЫ открытых плоскостных физкультурно-спортивных и физкультурно-рекреационных сооружений</w:t>
      </w:r>
      <w:bookmarkEnd w:id="10"/>
    </w:p>
    <w:p w:rsidR="00FC790E" w:rsidRPr="004957A8" w:rsidRDefault="00FC790E" w:rsidP="007E7668">
      <w:pPr>
        <w:pStyle w:val="a6"/>
        <w:framePr w:w="9408" w:wrap="notBeside" w:vAnchor="text" w:hAnchor="text" w:xAlign="center" w:y="1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Таблица Ж-1</w:t>
      </w:r>
    </w:p>
    <w:p w:rsidR="00FC790E" w:rsidRPr="004957A8" w:rsidRDefault="00FC790E" w:rsidP="007E7668">
      <w:pPr>
        <w:pStyle w:val="a6"/>
        <w:framePr w:w="9408" w:wrap="notBeside" w:vAnchor="text" w:hAnchor="text" w:xAlign="center" w:y="1"/>
        <w:shd w:val="clear" w:color="auto" w:fill="auto"/>
        <w:tabs>
          <w:tab w:val="left" w:leader="underscore" w:pos="6259"/>
        </w:tabs>
        <w:spacing w:line="24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FC790E" w:rsidRPr="004957A8" w:rsidRDefault="00FC790E" w:rsidP="007E7668">
      <w:pPr>
        <w:pStyle w:val="a6"/>
        <w:framePr w:w="9408" w:wrap="notBeside" w:vAnchor="text" w:hAnchor="text" w:xAlign="center" w:y="1"/>
        <w:shd w:val="clear" w:color="auto" w:fill="auto"/>
        <w:tabs>
          <w:tab w:val="left" w:leader="underscore" w:pos="6259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Игровые площадки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1118"/>
        <w:gridCol w:w="1118"/>
        <w:gridCol w:w="1118"/>
        <w:gridCol w:w="1123"/>
        <w:gridCol w:w="1114"/>
        <w:gridCol w:w="1123"/>
      </w:tblGrid>
      <w:tr w:rsidR="00FC790E" w:rsidRPr="004957A8" w:rsidTr="00FC790E">
        <w:trPr>
          <w:trHeight w:hRule="exact" w:val="494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Планировочные размеры, м</w:t>
            </w:r>
          </w:p>
        </w:tc>
      </w:tr>
      <w:tr w:rsidR="00FC790E" w:rsidRPr="004957A8" w:rsidTr="00FC790E">
        <w:trPr>
          <w:trHeight w:hRule="exact" w:val="768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408" w:wrap="notBeside" w:vAnchor="text" w:hAnchor="text" w:xAlign="center" w:y="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игровое поле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зоны безопасности площадки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градостроительные</w:t>
            </w:r>
          </w:p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параметры</w:t>
            </w:r>
          </w:p>
        </w:tc>
      </w:tr>
      <w:tr w:rsidR="00FC790E" w:rsidRPr="004957A8" w:rsidTr="00FC790E">
        <w:trPr>
          <w:trHeight w:hRule="exact" w:val="763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408" w:wrap="notBeside" w:vAnchor="text" w:hAnchor="text" w:xAlign="center" w:y="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длина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длине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</w:t>
            </w:r>
          </w:p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длина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Бадминтон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9,1</w:t>
            </w:r>
          </w:p>
        </w:tc>
      </w:tr>
      <w:tr w:rsidR="00FC790E" w:rsidRPr="004957A8" w:rsidTr="00FC790E">
        <w:trPr>
          <w:trHeight w:hRule="exact" w:val="49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Баскетбол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Волейбол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Гандбол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26 - 30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13 - 15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FC790E" w:rsidRPr="004957A8" w:rsidTr="00FC790E">
        <w:trPr>
          <w:trHeight w:hRule="exact" w:val="76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Теннис: площадка для игры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</w:tr>
      <w:tr w:rsidR="00FC790E" w:rsidRPr="004957A8" w:rsidTr="00FC790E">
        <w:trPr>
          <w:trHeight w:hRule="exact" w:val="76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Теннис: площадка с тренировочной стенкой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16 - 20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12 - 18</w:t>
            </w:r>
          </w:p>
        </w:tc>
      </w:tr>
      <w:tr w:rsidR="00FC790E" w:rsidRPr="004957A8" w:rsidTr="00FC790E">
        <w:trPr>
          <w:trHeight w:hRule="exact" w:val="77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Теннис настольный (один стол)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40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4,3</w:t>
            </w:r>
          </w:p>
        </w:tc>
      </w:tr>
    </w:tbl>
    <w:p w:rsidR="00FC790E" w:rsidRPr="004957A8" w:rsidRDefault="00FC790E" w:rsidP="007E7668">
      <w:pPr>
        <w:pStyle w:val="a6"/>
        <w:framePr w:w="9408" w:wrap="notBeside" w:vAnchor="text" w:hAnchor="text" w:xAlign="center" w:y="1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FC790E" w:rsidRPr="004957A8" w:rsidRDefault="00FC790E" w:rsidP="00882F90">
      <w:pPr>
        <w:pStyle w:val="20"/>
        <w:numPr>
          <w:ilvl w:val="0"/>
          <w:numId w:val="79"/>
        </w:numPr>
        <w:shd w:val="clear" w:color="auto" w:fill="auto"/>
        <w:tabs>
          <w:tab w:val="left" w:pos="1064"/>
        </w:tabs>
        <w:spacing w:line="240" w:lineRule="auto"/>
        <w:ind w:left="8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 проектировании площадки для спортивных игр (кроме площадок для игры в городки) следует ориентировать продольными осями в направлении север - юг. Д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пустимое отклонение не должно превышать, как правило, 15°в каждую из сторон.</w:t>
      </w:r>
    </w:p>
    <w:p w:rsidR="00FC790E" w:rsidRPr="004957A8" w:rsidRDefault="00FC790E" w:rsidP="00882F90">
      <w:pPr>
        <w:pStyle w:val="20"/>
        <w:numPr>
          <w:ilvl w:val="0"/>
          <w:numId w:val="79"/>
        </w:numPr>
        <w:shd w:val="clear" w:color="auto" w:fill="auto"/>
        <w:tabs>
          <w:tab w:val="left" w:pos="1064"/>
        </w:tabs>
        <w:spacing w:line="240" w:lineRule="auto"/>
        <w:ind w:left="8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Ориентация площадки для игры в городки должна обеспечивать направление игры на север, северо-восток, в крайнем случае - на восток.</w:t>
      </w:r>
    </w:p>
    <w:p w:rsidR="00FC790E" w:rsidRPr="004957A8" w:rsidRDefault="00FC790E" w:rsidP="00882F90">
      <w:pPr>
        <w:pStyle w:val="20"/>
        <w:numPr>
          <w:ilvl w:val="0"/>
          <w:numId w:val="79"/>
        </w:numPr>
        <w:shd w:val="clear" w:color="auto" w:fill="auto"/>
        <w:tabs>
          <w:tab w:val="left" w:pos="1064"/>
        </w:tabs>
        <w:spacing w:line="240" w:lineRule="auto"/>
        <w:ind w:left="8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 наличии в составе спортивных сооружений нескольких площадок для спортивных игр одного вида не более одной трети этих площадок допускается ориент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и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ровать продольными осями в направлении восток-запад.</w:t>
      </w:r>
    </w:p>
    <w:p w:rsidR="00FC790E" w:rsidRPr="004957A8" w:rsidRDefault="00FC790E" w:rsidP="00882F90">
      <w:pPr>
        <w:pStyle w:val="20"/>
        <w:numPr>
          <w:ilvl w:val="0"/>
          <w:numId w:val="79"/>
        </w:numPr>
        <w:shd w:val="clear" w:color="auto" w:fill="auto"/>
        <w:tabs>
          <w:tab w:val="left" w:pos="1064"/>
        </w:tabs>
        <w:spacing w:line="240" w:lineRule="auto"/>
        <w:ind w:left="80" w:firstLine="72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Проектирование мест для зрителей следует ориентировать на север или во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ток.</w:t>
      </w:r>
    </w:p>
    <w:p w:rsidR="00D70426" w:rsidRPr="004957A8" w:rsidRDefault="00D70426" w:rsidP="00D70426">
      <w:pPr>
        <w:pStyle w:val="a6"/>
        <w:shd w:val="clear" w:color="auto" w:fill="auto"/>
        <w:spacing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Таблица Ж-2 </w:t>
      </w:r>
    </w:p>
    <w:p w:rsidR="00D70426" w:rsidRPr="004957A8" w:rsidRDefault="00D70426" w:rsidP="00D70426">
      <w:pPr>
        <w:pStyle w:val="a6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Игровые поля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1238"/>
        <w:gridCol w:w="1234"/>
        <w:gridCol w:w="1243"/>
        <w:gridCol w:w="1238"/>
        <w:gridCol w:w="1234"/>
        <w:gridCol w:w="1234"/>
      </w:tblGrid>
      <w:tr w:rsidR="00D70426" w:rsidRPr="004957A8" w:rsidTr="005948BF">
        <w:trPr>
          <w:trHeight w:hRule="exact" w:val="494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Планировочные размеры, м</w:t>
            </w:r>
          </w:p>
        </w:tc>
      </w:tr>
      <w:tr w:rsidR="00D70426" w:rsidRPr="004957A8" w:rsidTr="005948BF">
        <w:trPr>
          <w:trHeight w:hRule="exact" w:val="768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игровое поле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зона безопасности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градостроительные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параметры</w:t>
            </w:r>
          </w:p>
        </w:tc>
      </w:tr>
      <w:tr w:rsidR="00D70426" w:rsidRPr="004957A8" w:rsidTr="005948BF">
        <w:trPr>
          <w:trHeight w:hRule="exact" w:val="76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передняя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боковая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</w:tr>
      <w:tr w:rsidR="00D70426" w:rsidRPr="004957A8" w:rsidTr="005948BF">
        <w:trPr>
          <w:trHeight w:hRule="exact" w:val="49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Лапта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40 - 55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25 - 40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</w:tr>
      <w:tr w:rsidR="00D70426" w:rsidRPr="004957A8" w:rsidTr="005948BF">
        <w:trPr>
          <w:trHeight w:hRule="exact" w:val="49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Футбол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90 - 110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60 - 75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4 - 8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</w:tr>
      <w:tr w:rsidR="00D70426" w:rsidRPr="004957A8" w:rsidTr="005948BF">
        <w:trPr>
          <w:trHeight w:hRule="exact" w:val="49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5948BF">
        <w:trPr>
          <w:trHeight w:hRule="exact" w:val="50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Хоккей на траве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4-8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3 - 5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61</w:t>
            </w:r>
          </w:p>
        </w:tc>
      </w:tr>
    </w:tbl>
    <w:p w:rsidR="00D70426" w:rsidRPr="004957A8" w:rsidRDefault="00D70426" w:rsidP="00D70426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FC790E" w:rsidRPr="004957A8" w:rsidRDefault="00FC790E" w:rsidP="00882F90">
      <w:pPr>
        <w:pStyle w:val="20"/>
        <w:numPr>
          <w:ilvl w:val="0"/>
          <w:numId w:val="80"/>
        </w:numPr>
        <w:shd w:val="clear" w:color="auto" w:fill="auto"/>
        <w:tabs>
          <w:tab w:val="left" w:pos="1063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 проектировании полей для спортивных игр с воротами (футбол, хоккей на траве и т. п.) их следует ориентировать продольными осями в направлении север - юг. Допускается отклонение в любую сторону, не превышающее 20°. Поле для бейсбола следует ориентировать с запада на восток.</w:t>
      </w:r>
    </w:p>
    <w:p w:rsidR="00FC790E" w:rsidRPr="004957A8" w:rsidRDefault="00FC790E" w:rsidP="00882F90">
      <w:pPr>
        <w:pStyle w:val="20"/>
        <w:numPr>
          <w:ilvl w:val="0"/>
          <w:numId w:val="80"/>
        </w:numPr>
        <w:shd w:val="clear" w:color="auto" w:fill="auto"/>
        <w:tabs>
          <w:tab w:val="left" w:pos="1063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- запад.</w:t>
      </w:r>
    </w:p>
    <w:p w:rsidR="00D70426" w:rsidRPr="004957A8" w:rsidRDefault="00D70426" w:rsidP="00D70426">
      <w:pPr>
        <w:pStyle w:val="a6"/>
        <w:shd w:val="clear" w:color="auto" w:fill="auto"/>
        <w:spacing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Таблица Ж-3 </w:t>
      </w:r>
    </w:p>
    <w:p w:rsidR="00D70426" w:rsidRPr="004957A8" w:rsidRDefault="00D70426" w:rsidP="00D70426">
      <w:pPr>
        <w:pStyle w:val="a6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Места для занятия легкой атлетикой</w:t>
      </w:r>
    </w:p>
    <w:tbl>
      <w:tblPr>
        <w:tblOverlap w:val="never"/>
        <w:tblW w:w="0" w:type="auto"/>
        <w:jc w:val="center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"/>
        <w:gridCol w:w="5371"/>
        <w:gridCol w:w="16"/>
        <w:gridCol w:w="1827"/>
        <w:gridCol w:w="16"/>
        <w:gridCol w:w="2393"/>
        <w:gridCol w:w="16"/>
      </w:tblGrid>
      <w:tr w:rsidR="00D70426" w:rsidRPr="004957A8" w:rsidTr="00D70426">
        <w:trPr>
          <w:gridAfter w:val="1"/>
          <w:wAfter w:w="16" w:type="dxa"/>
          <w:trHeight w:hRule="exact" w:val="494"/>
          <w:jc w:val="center"/>
        </w:trPr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Планировочные размеры, м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Прыжки в длину и тройной прыжок, 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дорожка для разбега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3,25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4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Прыжки в высоту, 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763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сектор для разбега (при размещении вне спо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тивного ядра)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Прыжки с шестом, 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дорожка для разбега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1,25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Толкание ядра, 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27,5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площадка под кольцо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2,4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сектор для приземления ядра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4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Метание диска и (или) молота, 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65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49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площадка под кольцо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2,7</w:t>
            </w:r>
          </w:p>
        </w:tc>
      </w:tr>
      <w:tr w:rsidR="00D70426" w:rsidRPr="004957A8" w:rsidTr="00D70426">
        <w:trPr>
          <w:gridAfter w:val="1"/>
          <w:wAfter w:w="16" w:type="dxa"/>
          <w:trHeight w:hRule="exact" w:val="773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сектор для приземления снарядов (при разм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щении вне спортивного ядра)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65</w:t>
            </w:r>
          </w:p>
        </w:tc>
      </w:tr>
      <w:tr w:rsidR="00D70426" w:rsidRPr="004957A8" w:rsidTr="00D70426">
        <w:tblPrEx>
          <w:jc w:val="left"/>
        </w:tblPrEx>
        <w:trPr>
          <w:gridBefore w:val="1"/>
          <w:wBefore w:w="30" w:type="dxa"/>
          <w:trHeight w:hRule="exact" w:val="49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Метание копья, 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70426" w:rsidRPr="004957A8" w:rsidTr="00D70426">
        <w:tblPrEx>
          <w:jc w:val="left"/>
        </w:tblPrEx>
        <w:trPr>
          <w:gridBefore w:val="1"/>
          <w:wBefore w:w="30" w:type="dxa"/>
          <w:trHeight w:hRule="exact" w:val="4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дорожка для разбега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D70426" w:rsidRPr="004957A8" w:rsidTr="00D70426">
        <w:tblPrEx>
          <w:jc w:val="left"/>
        </w:tblPrEx>
        <w:trPr>
          <w:gridBefore w:val="1"/>
          <w:wBefore w:w="30" w:type="dxa"/>
          <w:trHeight w:hRule="exact" w:val="7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сектор для приземления копья (при размещ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нии вне спортивного ядра)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</w:tr>
      <w:tr w:rsidR="00D70426" w:rsidRPr="004957A8" w:rsidTr="00D70426">
        <w:tblPrEx>
          <w:jc w:val="left"/>
        </w:tblPrEx>
        <w:trPr>
          <w:gridBefore w:val="1"/>
          <w:wBefore w:w="30" w:type="dxa"/>
          <w:trHeight w:hRule="exact" w:val="76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Бег по прямой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числу отдельных дорожек</w:t>
            </w:r>
          </w:p>
        </w:tc>
      </w:tr>
      <w:tr w:rsidR="00D70426" w:rsidRPr="004957A8" w:rsidTr="00D70426">
        <w:tblPrEx>
          <w:jc w:val="left"/>
        </w:tblPrEx>
        <w:trPr>
          <w:gridBefore w:val="1"/>
          <w:wBefore w:w="30" w:type="dxa"/>
          <w:trHeight w:hRule="exact" w:val="50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Бег(ходьба) по кругу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</w:tr>
    </w:tbl>
    <w:p w:rsidR="00D70426" w:rsidRPr="004957A8" w:rsidRDefault="00D70426" w:rsidP="00D70426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FC790E" w:rsidRPr="004957A8" w:rsidRDefault="00FC790E" w:rsidP="00882F90">
      <w:pPr>
        <w:pStyle w:val="20"/>
        <w:numPr>
          <w:ilvl w:val="0"/>
          <w:numId w:val="81"/>
        </w:numPr>
        <w:shd w:val="clear" w:color="auto" w:fill="auto"/>
        <w:tabs>
          <w:tab w:val="left" w:pos="1066"/>
        </w:tabs>
        <w:spacing w:line="240" w:lineRule="auto"/>
        <w:ind w:firstLine="74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 проектировании полей открытых мест для занятия легкой атлетикой их следует объединять с футбольным полем в одно общее сооружение - футбольно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softHyphen/>
        <w:t>легкоатлетическое спортивное ядро (спортивная арена).</w:t>
      </w:r>
    </w:p>
    <w:p w:rsidR="00FC790E" w:rsidRPr="004957A8" w:rsidRDefault="00FC790E" w:rsidP="00882F90">
      <w:pPr>
        <w:pStyle w:val="20"/>
        <w:numPr>
          <w:ilvl w:val="0"/>
          <w:numId w:val="81"/>
        </w:numPr>
        <w:shd w:val="clear" w:color="auto" w:fill="auto"/>
        <w:tabs>
          <w:tab w:val="left" w:pos="1066"/>
        </w:tabs>
        <w:spacing w:line="240" w:lineRule="auto"/>
        <w:ind w:left="60" w:firstLine="74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Компоновка и количество мест для занятия легкой атлетикой в составе спо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р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тивного ядра определяются заданием на проектирование в зависимости от местных у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ловий.</w:t>
      </w:r>
    </w:p>
    <w:p w:rsidR="00FC790E" w:rsidRPr="004957A8" w:rsidRDefault="00FC790E" w:rsidP="00882F90">
      <w:pPr>
        <w:pStyle w:val="20"/>
        <w:numPr>
          <w:ilvl w:val="0"/>
          <w:numId w:val="81"/>
        </w:numPr>
        <w:shd w:val="clear" w:color="auto" w:fill="auto"/>
        <w:tabs>
          <w:tab w:val="left" w:pos="1246"/>
        </w:tabs>
        <w:spacing w:line="240" w:lineRule="auto"/>
        <w:ind w:left="60" w:firstLine="74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Размеры спортивного ядра следует проектировать в соответствии с требов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ниями к размерам футбольного поля, круговой легкоатлетической беговой дорожке, 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тальным местам для занятия легкой атлетикой, не совмещающимся друг с другом и и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пользуемым одновременно.</w:t>
      </w:r>
    </w:p>
    <w:p w:rsidR="00FC790E" w:rsidRPr="004957A8" w:rsidRDefault="00FC790E" w:rsidP="007E7668">
      <w:pPr>
        <w:pStyle w:val="a6"/>
        <w:framePr w:w="9394" w:wrap="notBeside" w:vAnchor="text" w:hAnchor="text" w:xAlign="center" w:y="1"/>
        <w:shd w:val="clear" w:color="auto" w:fill="auto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Таблица Ж-4</w:t>
      </w:r>
    </w:p>
    <w:p w:rsidR="00FC790E" w:rsidRPr="004957A8" w:rsidRDefault="00FC790E" w:rsidP="007E7668">
      <w:pPr>
        <w:pStyle w:val="a6"/>
        <w:framePr w:w="9394" w:wrap="notBeside" w:vAnchor="text" w:hAnchor="text" w:xAlign="center" w:y="1"/>
        <w:shd w:val="clear" w:color="auto" w:fill="auto"/>
        <w:tabs>
          <w:tab w:val="left" w:leader="underscore" w:pos="4742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Комплексные физкультурно-игровые площадки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66"/>
        <w:gridCol w:w="2424"/>
        <w:gridCol w:w="984"/>
        <w:gridCol w:w="1992"/>
        <w:gridCol w:w="1128"/>
      </w:tblGrid>
      <w:tr w:rsidR="00FC790E" w:rsidRPr="004957A8" w:rsidTr="00FC790E">
        <w:trPr>
          <w:trHeight w:hRule="exact" w:val="499"/>
          <w:jc w:val="center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Возрастная группа занимающихся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Элементы комплексной площадки *</w:t>
            </w: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394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площадка для по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вижных игр и общ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развивающих 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ражнений, кв. м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замкнутый контур беговой доро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</w:t>
            </w: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394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394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длина, 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ширина,</w:t>
            </w:r>
          </w:p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</w:p>
        </w:tc>
      </w:tr>
      <w:tr w:rsidR="00FC790E" w:rsidRPr="004957A8" w:rsidTr="00FC790E">
        <w:trPr>
          <w:trHeight w:hRule="exact" w:val="763"/>
          <w:jc w:val="center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394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394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том числе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мого участка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framePr w:w="9394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Дети от 7 до 10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</w:t>
            </w:r>
          </w:p>
        </w:tc>
      </w:tr>
      <w:tr w:rsidR="00FC790E" w:rsidRPr="004957A8" w:rsidTr="00FC790E">
        <w:trPr>
          <w:trHeight w:hRule="exact" w:val="49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Дети старше 10 до 14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1,5</w:t>
            </w:r>
          </w:p>
        </w:tc>
      </w:tr>
      <w:tr w:rsidR="00FC790E" w:rsidRPr="004957A8" w:rsidTr="00FC790E">
        <w:trPr>
          <w:trHeight w:hRule="exact" w:val="77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Дети старше 14 лет и взрослые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менее 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0E" w:rsidRPr="004957A8" w:rsidRDefault="00FC790E" w:rsidP="007E7668">
            <w:pPr>
              <w:pStyle w:val="4"/>
              <w:framePr w:w="939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</w:tbl>
    <w:p w:rsidR="00FC790E" w:rsidRPr="004957A8" w:rsidRDefault="00FC790E" w:rsidP="007E7668">
      <w:pPr>
        <w:pStyle w:val="a6"/>
        <w:framePr w:w="9394" w:wrap="notBeside" w:vAnchor="text" w:hAnchor="text" w:xAlign="center" w:y="1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Cs w:val="0"/>
          <w:sz w:val="24"/>
          <w:szCs w:val="24"/>
        </w:rPr>
        <w:t xml:space="preserve">*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Комплексная площадка может проектироваться на одном общем участке или располагаться раздельно по элементам в пределах функциональных территорий, в том числе в группе жилых зданий.</w:t>
      </w:r>
    </w:p>
    <w:p w:rsidR="00FC790E" w:rsidRPr="004957A8" w:rsidRDefault="00FC790E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90E" w:rsidRPr="004957A8" w:rsidRDefault="00FC790E" w:rsidP="007E7668">
      <w:pPr>
        <w:spacing w:after="0" w:line="240" w:lineRule="auto"/>
        <w:rPr>
          <w:rFonts w:ascii="Arial" w:hAnsi="Arial" w:cs="Arial"/>
          <w:sz w:val="24"/>
          <w:szCs w:val="24"/>
        </w:rPr>
        <w:sectPr w:rsidR="00FC790E" w:rsidRPr="004957A8" w:rsidSect="004957A8">
          <w:pgSz w:w="11909" w:h="16838"/>
          <w:pgMar w:top="1134" w:right="567" w:bottom="1134" w:left="1276" w:header="284" w:footer="0" w:gutter="0"/>
          <w:cols w:space="720"/>
          <w:noEndnote/>
          <w:docGrid w:linePitch="360"/>
        </w:sectPr>
      </w:pPr>
    </w:p>
    <w:p w:rsidR="00A24B77" w:rsidRPr="004957A8" w:rsidRDefault="00A24B77" w:rsidP="007E7668">
      <w:pPr>
        <w:pStyle w:val="20"/>
        <w:shd w:val="clear" w:color="auto" w:fill="auto"/>
        <w:tabs>
          <w:tab w:val="left" w:pos="9923"/>
        </w:tabs>
        <w:spacing w:line="240" w:lineRule="auto"/>
        <w:ind w:left="5812"/>
        <w:rPr>
          <w:rFonts w:ascii="Arial" w:hAnsi="Arial" w:cs="Arial"/>
          <w:b w:val="0"/>
          <w:sz w:val="24"/>
          <w:szCs w:val="24"/>
        </w:rPr>
      </w:pPr>
      <w:bookmarkStart w:id="11" w:name="bookmark13"/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И</w:t>
      </w:r>
    </w:p>
    <w:p w:rsidR="00A24B77" w:rsidRPr="004957A8" w:rsidRDefault="00A24B77" w:rsidP="007E7668">
      <w:pPr>
        <w:pStyle w:val="20"/>
        <w:shd w:val="clear" w:color="auto" w:fill="auto"/>
        <w:tabs>
          <w:tab w:val="left" w:pos="9923"/>
        </w:tabs>
        <w:spacing w:line="240" w:lineRule="auto"/>
        <w:ind w:left="5812" w:right="-34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к нормативам градостроительного проектирования муниципального 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б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53587E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>сельсовет Па</w:t>
      </w:r>
      <w:r w:rsidR="00C96088" w:rsidRPr="004957A8">
        <w:rPr>
          <w:rFonts w:ascii="Arial" w:hAnsi="Arial" w:cs="Arial"/>
          <w:b w:val="0"/>
          <w:sz w:val="24"/>
          <w:szCs w:val="24"/>
        </w:rPr>
        <w:t>н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крушихинского района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Алтайского края</w:t>
      </w:r>
    </w:p>
    <w:p w:rsidR="00A24B77" w:rsidRPr="004957A8" w:rsidRDefault="00A24B77" w:rsidP="007E7668">
      <w:pPr>
        <w:pStyle w:val="20"/>
        <w:shd w:val="clear" w:color="auto" w:fill="auto"/>
        <w:spacing w:line="240" w:lineRule="auto"/>
        <w:ind w:right="200"/>
        <w:jc w:val="right"/>
        <w:rPr>
          <w:rFonts w:ascii="Arial" w:hAnsi="Arial" w:cs="Arial"/>
          <w:sz w:val="24"/>
          <w:szCs w:val="24"/>
        </w:rPr>
      </w:pPr>
    </w:p>
    <w:p w:rsidR="00A24B77" w:rsidRPr="004957A8" w:rsidRDefault="00551611" w:rsidP="007E7668">
      <w:pPr>
        <w:keepNext/>
        <w:keepLines/>
        <w:spacing w:after="0" w:line="240" w:lineRule="auto"/>
        <w:ind w:left="238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Нормы расчета стоянок автомобиля</w:t>
      </w:r>
    </w:p>
    <w:p w:rsidR="00D70426" w:rsidRPr="004957A8" w:rsidRDefault="00551611" w:rsidP="007E7668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Cs/>
          <w:sz w:val="24"/>
          <w:szCs w:val="24"/>
        </w:rPr>
        <w:t>Таблица И-1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64"/>
        <w:gridCol w:w="2376"/>
        <w:gridCol w:w="2549"/>
      </w:tblGrid>
      <w:tr w:rsidR="00D70426" w:rsidRPr="004957A8" w:rsidTr="00D70426">
        <w:trPr>
          <w:trHeight w:hRule="exact" w:val="773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Рекреационные территории, объекты отдыха, здания и сооружения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Расчетная единица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Число машино-мест на расчетную единицу</w:t>
            </w:r>
          </w:p>
        </w:tc>
      </w:tr>
      <w:tr w:rsidR="00D70426" w:rsidRPr="004957A8" w:rsidTr="00D70426">
        <w:trPr>
          <w:trHeight w:hRule="exact" w:val="228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D70426" w:rsidRPr="004957A8" w:rsidTr="00D70426">
        <w:trPr>
          <w:trHeight w:hRule="exact" w:val="415"/>
        </w:trPr>
        <w:tc>
          <w:tcPr>
            <w:tcW w:w="9389" w:type="dxa"/>
            <w:gridSpan w:val="3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D70426" w:rsidRPr="004957A8" w:rsidTr="00D70426">
        <w:trPr>
          <w:trHeight w:hRule="exact" w:val="763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единовреме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посетителей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15 - 20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Лесопарки и заповедники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7 - 10</w:t>
            </w:r>
          </w:p>
        </w:tc>
      </w:tr>
      <w:tr w:rsidR="00D70426" w:rsidRPr="004957A8" w:rsidTr="00D70426">
        <w:trPr>
          <w:trHeight w:hRule="exact" w:val="652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Базы кратковременного отдыха (спо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тивные, лыжные, рыболовные, охотн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чьи и другие)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10 - 15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10 - 15</w:t>
            </w:r>
          </w:p>
        </w:tc>
      </w:tr>
      <w:tr w:rsidR="00D70426" w:rsidRPr="004957A8" w:rsidTr="00D70426">
        <w:trPr>
          <w:trHeight w:hRule="exact" w:val="1042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Дома отдыха и санатории, санатории- профилактории, базы отдыха пре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приятий и туристские базы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отдыхающих и лиц обслуживающ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 персонала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3 - 5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5 - 7</w:t>
            </w:r>
          </w:p>
        </w:tc>
      </w:tr>
      <w:tr w:rsidR="00D70426" w:rsidRPr="004957A8" w:rsidTr="00D70426">
        <w:trPr>
          <w:trHeight w:hRule="exact" w:val="520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Мотели и кемпинги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 расчетной вмест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мости</w:t>
            </w:r>
          </w:p>
        </w:tc>
      </w:tr>
      <w:tr w:rsidR="00D70426" w:rsidRPr="004957A8" w:rsidTr="00D70426">
        <w:trPr>
          <w:trHeight w:hRule="exact" w:val="1081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Предприятия общественного питания, торговли и коммунально-бытового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служивания в зонах отдыха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мест в залах или единовреме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посетителей и персонала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7 - 10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участков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7 - 10</w:t>
            </w:r>
          </w:p>
        </w:tc>
      </w:tr>
      <w:tr w:rsidR="00D70426" w:rsidRPr="004957A8" w:rsidTr="00D70426">
        <w:trPr>
          <w:trHeight w:hRule="exact" w:val="422"/>
        </w:trPr>
        <w:tc>
          <w:tcPr>
            <w:tcW w:w="9389" w:type="dxa"/>
            <w:gridSpan w:val="3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Здания и сооружения</w:t>
            </w:r>
          </w:p>
        </w:tc>
      </w:tr>
      <w:tr w:rsidR="00D70426" w:rsidRPr="004957A8" w:rsidTr="00D70426">
        <w:trPr>
          <w:trHeight w:hRule="exact" w:val="768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Учреждения управления, кредитно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softHyphen/>
              <w:t>финансовые и юридические учрежд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работающих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5 - 7</w:t>
            </w:r>
          </w:p>
        </w:tc>
      </w:tr>
      <w:tr w:rsidR="00D70426" w:rsidRPr="004957A8" w:rsidTr="00D70426">
        <w:trPr>
          <w:trHeight w:hRule="exact" w:val="778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Научные и проектные организации, высшие и средние специальные уче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 заведения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10 - 15</w:t>
            </w:r>
          </w:p>
        </w:tc>
      </w:tr>
      <w:tr w:rsidR="00D70426" w:rsidRPr="004957A8" w:rsidTr="00D70426">
        <w:trPr>
          <w:trHeight w:hRule="exact" w:val="647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работающих в двух смежных см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нах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 – 10</w:t>
            </w:r>
          </w:p>
        </w:tc>
      </w:tr>
      <w:tr w:rsidR="00D70426" w:rsidRPr="004957A8" w:rsidTr="00D70426">
        <w:trPr>
          <w:trHeight w:hRule="exact" w:val="420"/>
        </w:trPr>
        <w:tc>
          <w:tcPr>
            <w:tcW w:w="4464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Больницы</w:t>
            </w:r>
          </w:p>
        </w:tc>
        <w:tc>
          <w:tcPr>
            <w:tcW w:w="2376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коек</w:t>
            </w:r>
          </w:p>
        </w:tc>
        <w:tc>
          <w:tcPr>
            <w:tcW w:w="2549" w:type="dxa"/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– 5</w:t>
            </w:r>
          </w:p>
        </w:tc>
      </w:tr>
      <w:tr w:rsidR="00D70426" w:rsidRPr="004957A8" w:rsidTr="00D70426">
        <w:trPr>
          <w:trHeight w:hRule="exact" w:val="420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Поликлиники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посещений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2 - 3</w:t>
            </w:r>
          </w:p>
        </w:tc>
      </w:tr>
      <w:tr w:rsidR="00D70426" w:rsidRPr="004957A8" w:rsidTr="00D70426">
        <w:trPr>
          <w:trHeight w:hRule="exact" w:val="924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мест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– 5</w:t>
            </w:r>
          </w:p>
        </w:tc>
      </w:tr>
      <w:tr w:rsidR="00D70426" w:rsidRPr="004957A8" w:rsidTr="00D70426">
        <w:trPr>
          <w:trHeight w:hRule="exact" w:val="92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Театры, цирки, кинотеатры, концер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 залы, музеи, выставки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мест или един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временных посет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10 - 15</w:t>
            </w:r>
          </w:p>
        </w:tc>
      </w:tr>
    </w:tbl>
    <w:p w:rsidR="00551611" w:rsidRPr="004957A8" w:rsidRDefault="00551611" w:rsidP="007E7668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64"/>
        <w:gridCol w:w="2376"/>
        <w:gridCol w:w="2549"/>
      </w:tblGrid>
      <w:tr w:rsidR="00D70426" w:rsidRPr="004957A8" w:rsidTr="00D70426">
        <w:trPr>
          <w:trHeight w:hRule="exact" w:val="76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1"/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Парки культуры и отдыха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единовреме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посетителей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5 - 7</w:t>
            </w:r>
          </w:p>
        </w:tc>
      </w:tr>
      <w:tr w:rsidR="00D70426" w:rsidRPr="004957A8" w:rsidTr="00D70426">
        <w:trPr>
          <w:trHeight w:hRule="exact" w:val="104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Торговые центры, универмаги, магаз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 с площадью торговых залов более 200 кв. 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кв. м торговой площади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5 - 7</w:t>
            </w:r>
          </w:p>
        </w:tc>
      </w:tr>
      <w:tr w:rsidR="00D70426" w:rsidRPr="004957A8" w:rsidTr="00D70426">
        <w:trPr>
          <w:trHeight w:hRule="exact" w:val="76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Магазины с торговой площадью до 200 кв. 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кв. м торговой площади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3 - 5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Нестационарные торговые объекты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Рынки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 торговых мест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20 - 25</w:t>
            </w:r>
          </w:p>
        </w:tc>
      </w:tr>
      <w:tr w:rsidR="00D70426" w:rsidRPr="004957A8" w:rsidTr="00D70426">
        <w:trPr>
          <w:trHeight w:hRule="exact" w:val="76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Рестораны и кафе с количеством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садочных мест 100 и более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мест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10 - 15</w:t>
            </w:r>
          </w:p>
        </w:tc>
      </w:tr>
      <w:tr w:rsidR="00D70426" w:rsidRPr="004957A8" w:rsidTr="00D70426">
        <w:trPr>
          <w:trHeight w:hRule="exact" w:val="76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Рестораны и кафе с количеством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садочных мест до 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5 - 7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Гостиницы высшего разряда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10 - 15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Прочие гостиницы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6 - 8</w:t>
            </w:r>
          </w:p>
        </w:tc>
      </w:tr>
      <w:tr w:rsidR="00D70426" w:rsidRPr="004957A8" w:rsidTr="00D70426">
        <w:trPr>
          <w:trHeight w:hRule="exact" w:val="9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пассажиров дальнего и местного сообщений, приб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вающих в час "пик"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10 - 15</w:t>
            </w:r>
          </w:p>
        </w:tc>
      </w:tr>
      <w:tr w:rsidR="00D70426" w:rsidRPr="004957A8" w:rsidTr="00D70426">
        <w:trPr>
          <w:trHeight w:hRule="exact" w:val="78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Конечные (периферийные) и зонные станции скоростного пассажирского транспорта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 пассажиров в час "пик"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5 - 10</w:t>
            </w:r>
          </w:p>
        </w:tc>
      </w:tr>
    </w:tbl>
    <w:p w:rsidR="00D70426" w:rsidRPr="004957A8" w:rsidRDefault="00D70426" w:rsidP="00D70426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FC790E" w:rsidRPr="004957A8" w:rsidRDefault="00FC790E" w:rsidP="00882F90">
      <w:pPr>
        <w:pStyle w:val="20"/>
        <w:numPr>
          <w:ilvl w:val="0"/>
          <w:numId w:val="82"/>
        </w:numPr>
        <w:shd w:val="clear" w:color="auto" w:fill="auto"/>
        <w:tabs>
          <w:tab w:val="left" w:pos="1090"/>
        </w:tabs>
        <w:spacing w:line="240" w:lineRule="auto"/>
        <w:ind w:firstLine="851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FC790E" w:rsidRPr="004957A8" w:rsidRDefault="00FC790E" w:rsidP="00882F90">
      <w:pPr>
        <w:pStyle w:val="20"/>
        <w:numPr>
          <w:ilvl w:val="0"/>
          <w:numId w:val="82"/>
        </w:numPr>
        <w:shd w:val="clear" w:color="auto" w:fill="auto"/>
        <w:tabs>
          <w:tab w:val="left" w:pos="1090"/>
        </w:tabs>
        <w:spacing w:line="240" w:lineRule="auto"/>
        <w:ind w:firstLine="851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В городах-курортах и городах-центрах туризма следует предусматривать ст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янки автобусов и легковых автомобилей, принадлежащих туристам, число которых 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п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ределяется расчетом. Указанные стоянки должны быть размещены с учетом обеспеч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ния удобных подходов к объектам туристского осмотра, ноне далее 500 м от них и не нарушать целостный характер исторической среды.</w:t>
      </w:r>
    </w:p>
    <w:p w:rsidR="00FC790E" w:rsidRPr="004957A8" w:rsidRDefault="00FC790E" w:rsidP="00882F90">
      <w:pPr>
        <w:pStyle w:val="20"/>
        <w:numPr>
          <w:ilvl w:val="0"/>
          <w:numId w:val="82"/>
        </w:numPr>
        <w:shd w:val="clear" w:color="auto" w:fill="auto"/>
        <w:tabs>
          <w:tab w:val="left" w:pos="1090"/>
        </w:tabs>
        <w:spacing w:line="240" w:lineRule="auto"/>
        <w:ind w:firstLine="851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Число машино-мест следует принимать при уровнях автомобилизации, опр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деленных на расчетный срок.</w:t>
      </w:r>
    </w:p>
    <w:p w:rsidR="00731B77" w:rsidRPr="004957A8" w:rsidRDefault="00731B77" w:rsidP="007E7668">
      <w:pPr>
        <w:pStyle w:val="20"/>
        <w:shd w:val="clear" w:color="auto" w:fill="auto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551611" w:rsidRPr="004957A8" w:rsidRDefault="00551611" w:rsidP="007E7668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Таблица И-2</w:t>
      </w:r>
    </w:p>
    <w:p w:rsidR="00551611" w:rsidRPr="004957A8" w:rsidRDefault="00551611" w:rsidP="007E7668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551611" w:rsidRPr="004957A8" w:rsidRDefault="00551611" w:rsidP="007E7668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>Нормы расчета машино-мест для постоянного и временного хранения автомобилей в зависимости от типов жилых домов</w:t>
      </w:r>
    </w:p>
    <w:tbl>
      <w:tblPr>
        <w:tblW w:w="9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9"/>
        <w:gridCol w:w="1133"/>
        <w:gridCol w:w="1142"/>
        <w:gridCol w:w="1138"/>
        <w:gridCol w:w="1118"/>
        <w:gridCol w:w="1022"/>
      </w:tblGrid>
      <w:tr w:rsidR="00D70426" w:rsidRPr="004957A8" w:rsidTr="00D70426">
        <w:trPr>
          <w:trHeight w:hRule="exact" w:val="77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Значения показателей в зависимости от типов жилых домов по уровню комфорта</w:t>
            </w:r>
          </w:p>
        </w:tc>
      </w:tr>
      <w:tr w:rsidR="00D70426" w:rsidRPr="004957A8" w:rsidTr="005D2D99">
        <w:trPr>
          <w:trHeight w:hRule="exact" w:val="1895"/>
        </w:trPr>
        <w:tc>
          <w:tcPr>
            <w:tcW w:w="3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Высоко-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комфорт-ный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шен-</w:t>
            </w:r>
          </w:p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ной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ком-фортн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сти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массовый, социальный и специализированный при уровне автомобилизации населенного пункта на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четный срок, индивидуал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легковых автомобилей на 1000 жителей</w:t>
            </w:r>
          </w:p>
        </w:tc>
      </w:tr>
      <w:tr w:rsidR="00D70426" w:rsidRPr="004957A8" w:rsidTr="00D70426">
        <w:trPr>
          <w:trHeight w:hRule="exact" w:val="28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400</w:t>
            </w:r>
          </w:p>
        </w:tc>
      </w:tr>
      <w:tr w:rsidR="00D70426" w:rsidRPr="004957A8" w:rsidTr="00D70426">
        <w:trPr>
          <w:trHeight w:hRule="exact" w:val="28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D70426" w:rsidRPr="004957A8" w:rsidTr="00D70426">
        <w:trPr>
          <w:trHeight w:hRule="exact" w:val="76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Расчетное число машино-мест на квартиру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постоянное хранение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1,10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временное хранение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0,22</w:t>
            </w:r>
          </w:p>
        </w:tc>
      </w:tr>
      <w:tr w:rsidR="00D70426" w:rsidRPr="004957A8" w:rsidTr="00D70426">
        <w:trPr>
          <w:trHeight w:hRule="exact" w:val="59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Удельное обеспечение местами временного хранения, кв. м/чел.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1,83</w:t>
            </w:r>
          </w:p>
        </w:tc>
      </w:tr>
      <w:tr w:rsidR="00D70426" w:rsidRPr="004957A8" w:rsidTr="00D70426">
        <w:trPr>
          <w:trHeight w:hRule="exact" w:val="82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Удельное обеспечение местами постоянного хранения, кв. м/чел., при способах хранения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5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подземных и полуподземных стоянках в городах (для въездов- выездов)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0,1</w:t>
            </w:r>
          </w:p>
        </w:tc>
      </w:tr>
      <w:tr w:rsidR="00D70426" w:rsidRPr="004957A8" w:rsidTr="00D70426">
        <w:trPr>
          <w:trHeight w:hRule="exact" w:val="85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надземных стоянках в городах с населением более 100 тыс. чел. при числе этажей стоянок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9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1,83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1,28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четыре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1,10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0,92</w:t>
            </w:r>
          </w:p>
        </w:tc>
      </w:tr>
      <w:tr w:rsidR="00D70426" w:rsidRPr="004957A8" w:rsidTr="00D70426">
        <w:trPr>
          <w:trHeight w:hRule="exact" w:val="86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надземных и наземных стоя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ках в малых и средних городах при числе этажей стоянок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1,98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1,32</w:t>
            </w:r>
          </w:p>
        </w:tc>
      </w:tr>
      <w:tr w:rsidR="00D70426" w:rsidRPr="004957A8" w:rsidTr="00D70426">
        <w:trPr>
          <w:trHeight w:hRule="exact" w:val="49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0,92</w:t>
            </w:r>
          </w:p>
        </w:tc>
      </w:tr>
      <w:tr w:rsidR="00D70426" w:rsidRPr="004957A8" w:rsidTr="00D70426">
        <w:trPr>
          <w:trHeight w:hRule="exact" w:val="49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четыре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0,79</w:t>
            </w:r>
          </w:p>
        </w:tc>
      </w:tr>
      <w:tr w:rsidR="00D70426" w:rsidRPr="004957A8" w:rsidTr="00D70426">
        <w:trPr>
          <w:trHeight w:hRule="exact" w:val="49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0,66</w:t>
            </w: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наземных открытых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1,65</w:t>
            </w:r>
          </w:p>
        </w:tc>
      </w:tr>
      <w:tr w:rsidR="00D70426" w:rsidRPr="004957A8" w:rsidTr="00D70426">
        <w:trPr>
          <w:trHeight w:hRule="exact" w:val="104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 наземных и надземных стоя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ках в поселках и сельских нас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ленных пунктах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наземных открытых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2,29</w:t>
            </w:r>
          </w:p>
        </w:tc>
      </w:tr>
      <w:tr w:rsidR="00D70426" w:rsidRPr="004957A8" w:rsidTr="00D70426">
        <w:trPr>
          <w:trHeight w:hRule="exact" w:val="49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надземных одноэтажных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2,75</w:t>
            </w:r>
          </w:p>
        </w:tc>
      </w:tr>
      <w:tr w:rsidR="00D70426" w:rsidRPr="004957A8" w:rsidTr="00D70426">
        <w:trPr>
          <w:trHeight w:hRule="exact" w:val="49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надземных двухэтажных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1,83</w:t>
            </w:r>
          </w:p>
        </w:tc>
      </w:tr>
    </w:tbl>
    <w:p w:rsidR="00D70426" w:rsidRPr="004957A8" w:rsidRDefault="00D70426" w:rsidP="00D70426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FC790E" w:rsidRPr="004957A8" w:rsidRDefault="00FC790E" w:rsidP="00882F90">
      <w:pPr>
        <w:pStyle w:val="20"/>
        <w:numPr>
          <w:ilvl w:val="0"/>
          <w:numId w:val="83"/>
        </w:numPr>
        <w:shd w:val="clear" w:color="auto" w:fill="auto"/>
        <w:tabs>
          <w:tab w:val="left" w:pos="1073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Удельное обеспечение местами хранения предусмотрено с учетом средней заселенности квартиры (3 человека), расчетной площади мест хранения в соответствии с таблицей И-3 приложения и показателей распределения по способам постоянного хранения в соответствии с таблицей И-4 приложения.</w:t>
      </w:r>
    </w:p>
    <w:p w:rsidR="00FC790E" w:rsidRPr="004957A8" w:rsidRDefault="00FC790E" w:rsidP="00882F90">
      <w:pPr>
        <w:pStyle w:val="20"/>
        <w:numPr>
          <w:ilvl w:val="0"/>
          <w:numId w:val="83"/>
        </w:numPr>
        <w:shd w:val="clear" w:color="auto" w:fill="auto"/>
        <w:tabs>
          <w:tab w:val="left" w:pos="1073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порта предусматриваются в пределах земельных участков их правообладателей. Число машино-мест на гостевых автостоянках при такой застройке принимается из расчета 15-20% от количества индивидуальных жилых домов и (или) квартир.</w:t>
      </w:r>
    </w:p>
    <w:p w:rsidR="00FC790E" w:rsidRPr="004957A8" w:rsidRDefault="00FC790E" w:rsidP="007E7668">
      <w:pPr>
        <w:pStyle w:val="20"/>
        <w:shd w:val="clear" w:color="auto" w:fill="auto"/>
        <w:spacing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Таблица И-3</w:t>
      </w:r>
    </w:p>
    <w:p w:rsidR="00D70426" w:rsidRPr="004957A8" w:rsidRDefault="00FC790E" w:rsidP="007E7668">
      <w:pPr>
        <w:keepNext/>
        <w:keepLines/>
        <w:tabs>
          <w:tab w:val="left" w:leader="underscore" w:pos="2225"/>
          <w:tab w:val="left" w:leader="underscore" w:pos="9425"/>
        </w:tabs>
        <w:spacing w:after="0" w:line="240" w:lineRule="auto"/>
        <w:ind w:left="60" w:right="300" w:firstLine="460"/>
        <w:jc w:val="center"/>
        <w:rPr>
          <w:rFonts w:ascii="Arial" w:hAnsi="Arial" w:cs="Arial"/>
          <w:sz w:val="24"/>
          <w:szCs w:val="24"/>
        </w:rPr>
      </w:pPr>
      <w:bookmarkStart w:id="12" w:name="bookmark16"/>
      <w:r w:rsidRPr="004957A8">
        <w:rPr>
          <w:rFonts w:ascii="Arial" w:hAnsi="Arial" w:cs="Arial"/>
          <w:sz w:val="24"/>
          <w:szCs w:val="24"/>
        </w:rPr>
        <w:t xml:space="preserve">Нормы расчета площади земельных участков для стоянок постоянного и 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>време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>н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>ного хранения легковых автомобилей</w:t>
      </w:r>
      <w:bookmarkEnd w:id="1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74"/>
        <w:gridCol w:w="4344"/>
      </w:tblGrid>
      <w:tr w:rsidR="00D70426" w:rsidRPr="004957A8" w:rsidTr="00D70426">
        <w:trPr>
          <w:trHeight w:hRule="exact" w:val="73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Виды стоянок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Размер земельных участков, кв. м, на одно машино-место</w:t>
            </w:r>
          </w:p>
        </w:tc>
      </w:tr>
      <w:tr w:rsidR="00D70426" w:rsidRPr="004957A8" w:rsidTr="00D70426">
        <w:trPr>
          <w:trHeight w:hRule="exact" w:val="47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D70426" w:rsidRPr="004957A8" w:rsidTr="00D70426">
        <w:trPr>
          <w:trHeight w:hRule="exact" w:val="4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Надземные при числе этажей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426" w:rsidRPr="004957A8" w:rsidTr="00D70426">
        <w:trPr>
          <w:trHeight w:hRule="exact" w:val="4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один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</w:tr>
      <w:tr w:rsidR="00D70426" w:rsidRPr="004957A8" w:rsidTr="00D70426">
        <w:trPr>
          <w:trHeight w:hRule="exact" w:val="4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D70426" w:rsidRPr="004957A8" w:rsidTr="00D70426">
        <w:trPr>
          <w:trHeight w:hRule="exact" w:val="47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</w:tr>
      <w:tr w:rsidR="00D70426" w:rsidRPr="004957A8" w:rsidTr="00D70426">
        <w:trPr>
          <w:trHeight w:hRule="exact" w:val="4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четыре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</w:tr>
      <w:tr w:rsidR="00D70426" w:rsidRPr="004957A8" w:rsidTr="00D70426">
        <w:trPr>
          <w:trHeight w:hRule="exact" w:val="4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пять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D70426" w:rsidRPr="004957A8" w:rsidTr="00D70426">
        <w:trPr>
          <w:trHeight w:hRule="exact" w:val="48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Наземные открытые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6" w:rsidRPr="004957A8" w:rsidRDefault="00D70426" w:rsidP="00D704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</w:tr>
    </w:tbl>
    <w:p w:rsidR="0053587E" w:rsidRPr="004957A8" w:rsidRDefault="00D70426" w:rsidP="00D70426">
      <w:pPr>
        <w:pStyle w:val="a6"/>
        <w:shd w:val="clear" w:color="auto" w:fill="auto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Примечание: Показатели обеспечения местами хранения автомобилей для жилых д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мов временного проживания (общежития, дома специализированные системы социал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ь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ного обслуживания) определяются заданием на проектирование.</w:t>
      </w:r>
      <w:bookmarkStart w:id="13" w:name="bookmark17"/>
      <w:r w:rsidR="00C2115B" w:rsidRPr="004957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504E72" w:rsidRPr="004957A8" w:rsidRDefault="0053587E" w:rsidP="00D70426">
      <w:pPr>
        <w:pStyle w:val="a6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Приложение И-4</w:t>
      </w:r>
    </w:p>
    <w:p w:rsidR="00504E72" w:rsidRPr="004957A8" w:rsidRDefault="00FC790E" w:rsidP="007E7668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sz w:val="24"/>
          <w:szCs w:val="24"/>
        </w:rPr>
        <w:t>Нормативные показатели обеспечения местами хранения автомобилей в зависимости от типов жилых домов</w:t>
      </w:r>
      <w:bookmarkEnd w:id="13"/>
    </w:p>
    <w:tbl>
      <w:tblPr>
        <w:tblStyle w:val="a3"/>
        <w:tblW w:w="9356" w:type="dxa"/>
        <w:tblLook w:val="04A0"/>
      </w:tblPr>
      <w:tblGrid>
        <w:gridCol w:w="2001"/>
        <w:gridCol w:w="2573"/>
        <w:gridCol w:w="2511"/>
        <w:gridCol w:w="2271"/>
      </w:tblGrid>
      <w:tr w:rsidR="00164844" w:rsidRPr="004957A8" w:rsidTr="00504E72">
        <w:tc>
          <w:tcPr>
            <w:tcW w:w="2056" w:type="dxa"/>
          </w:tcPr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Численность</w:t>
            </w:r>
          </w:p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населения</w:t>
            </w:r>
          </w:p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города</w:t>
            </w:r>
          </w:p>
          <w:p w:rsidR="00164844" w:rsidRPr="004957A8" w:rsidRDefault="00164844" w:rsidP="007E766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3"/>
          </w:tcPr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ind w:left="360" w:right="30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Распределение типов стоянок и мест постоянного хр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нения автомобилей, % от общей потребности машино-мест, в зависимости от типов жилых</w:t>
            </w:r>
          </w:p>
          <w:p w:rsidR="00164844" w:rsidRPr="004957A8" w:rsidRDefault="00164844" w:rsidP="007E766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93F" w:rsidRPr="004957A8" w:rsidTr="00504E72">
        <w:tc>
          <w:tcPr>
            <w:tcW w:w="2056" w:type="dxa"/>
          </w:tcPr>
          <w:p w:rsidR="00164844" w:rsidRPr="004957A8" w:rsidRDefault="00164844" w:rsidP="007E766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домов по уро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ню комфорта</w:t>
            </w:r>
          </w:p>
        </w:tc>
        <w:tc>
          <w:tcPr>
            <w:tcW w:w="2623" w:type="dxa"/>
          </w:tcPr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высоко</w:t>
            </w:r>
          </w:p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комфортный</w:t>
            </w:r>
          </w:p>
          <w:p w:rsidR="00164844" w:rsidRPr="004957A8" w:rsidRDefault="00164844" w:rsidP="007E766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повышенной</w:t>
            </w:r>
          </w:p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комфортности</w:t>
            </w:r>
          </w:p>
        </w:tc>
        <w:tc>
          <w:tcPr>
            <w:tcW w:w="2126" w:type="dxa"/>
          </w:tcPr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20ptExact"/>
                <w:rFonts w:ascii="Arial" w:hAnsi="Arial" w:cs="Arial"/>
                <w:bCs/>
                <w:color w:val="auto"/>
                <w:sz w:val="24"/>
                <w:szCs w:val="24"/>
              </w:rPr>
              <w:t>эконом - класса</w:t>
            </w:r>
          </w:p>
        </w:tc>
      </w:tr>
      <w:tr w:rsidR="0061793F" w:rsidRPr="004957A8" w:rsidTr="008578B4">
        <w:trPr>
          <w:trHeight w:val="3880"/>
        </w:trPr>
        <w:tc>
          <w:tcPr>
            <w:tcW w:w="2056" w:type="dxa"/>
          </w:tcPr>
          <w:p w:rsidR="002F26C3" w:rsidRPr="004957A8" w:rsidRDefault="002F26C3" w:rsidP="007E7668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Более 100 тыс. чел.</w:t>
            </w:r>
          </w:p>
          <w:p w:rsidR="00164844" w:rsidRPr="004957A8" w:rsidRDefault="00164844" w:rsidP="007E7668">
            <w:pPr>
              <w:pStyle w:val="20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23" w:type="dxa"/>
          </w:tcPr>
          <w:p w:rsidR="00164844" w:rsidRPr="004957A8" w:rsidRDefault="00231396" w:rsidP="007E7668">
            <w:pPr>
              <w:keepNext/>
              <w:keepLines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57A8">
              <w:rPr>
                <w:rFonts w:ascii="Arial" w:hAnsi="Arial" w:cs="Arial"/>
                <w:bCs/>
                <w:sz w:val="24"/>
                <w:szCs w:val="24"/>
              </w:rPr>
              <w:t>100% в подземных стоянках, в том чи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ле под домами, на первых этажах д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мов, в пределах</w:t>
            </w:r>
            <w:r w:rsidRPr="004957A8">
              <w:rPr>
                <w:rStyle w:val="af3"/>
                <w:rFonts w:ascii="Arial" w:eastAsia="Calibri" w:hAnsi="Arial" w:cs="Arial"/>
                <w:bCs w:val="0"/>
                <w:sz w:val="24"/>
                <w:szCs w:val="24"/>
              </w:rPr>
              <w:t xml:space="preserve"> </w:t>
            </w:r>
            <w:r w:rsidR="00C2115B" w:rsidRPr="004957A8">
              <w:rPr>
                <w:rFonts w:ascii="Arial" w:hAnsi="Arial" w:cs="Arial"/>
                <w:bCs/>
                <w:sz w:val="24"/>
                <w:szCs w:val="24"/>
              </w:rPr>
              <w:t>участ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ка,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редоста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ленного для стро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тельства</w:t>
            </w:r>
          </w:p>
        </w:tc>
        <w:tc>
          <w:tcPr>
            <w:tcW w:w="2551" w:type="dxa"/>
          </w:tcPr>
          <w:p w:rsidR="008578B4" w:rsidRPr="004957A8" w:rsidRDefault="008578B4" w:rsidP="007E76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="00C2115B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енее 50% </w:t>
            </w:r>
            <w:r w:rsidR="00C2115B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подземных, пол</w:t>
            </w:r>
            <w:r w:rsidR="00C2115B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C2115B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на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земных закрытых открытых стоянках, в пределах участка, предоста</w:t>
            </w:r>
            <w:r w:rsidR="00C2115B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влен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для строительства; допускается до 70% при комплексном или развитии з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территорий в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границах микрора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она, квартала </w:t>
            </w:r>
          </w:p>
          <w:p w:rsidR="00164844" w:rsidRPr="004957A8" w:rsidRDefault="00164844" w:rsidP="007E7668">
            <w:pPr>
              <w:keepNext/>
              <w:keepLine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4844" w:rsidRPr="004957A8" w:rsidRDefault="00C2115B" w:rsidP="00C2115B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25%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подземных, пол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подземных, и надземных з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крытых и откр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тых стоянках, в пределах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участка, предостав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для строительс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ва; допускается до 50% при ко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плексном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осво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или развитии застроен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границах микр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578B4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района, квартала </w:t>
            </w:r>
          </w:p>
        </w:tc>
      </w:tr>
      <w:tr w:rsidR="008578B4" w:rsidRPr="004957A8" w:rsidTr="003C0262">
        <w:trPr>
          <w:trHeight w:val="5431"/>
        </w:trPr>
        <w:tc>
          <w:tcPr>
            <w:tcW w:w="2056" w:type="dxa"/>
          </w:tcPr>
          <w:p w:rsidR="002F26C3" w:rsidRPr="004957A8" w:rsidRDefault="002F26C3" w:rsidP="007E7668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100 тыс. чел</w:t>
            </w:r>
          </w:p>
        </w:tc>
        <w:tc>
          <w:tcPr>
            <w:tcW w:w="2623" w:type="dxa"/>
          </w:tcPr>
          <w:p w:rsidR="002F26C3" w:rsidRPr="004957A8" w:rsidRDefault="007132BD" w:rsidP="003C026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в подземных не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стоянках, в 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том 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 под домами, на первых этажах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домов, в 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пределах участка, 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стро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162073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2551" w:type="dxa"/>
          </w:tcPr>
          <w:p w:rsidR="0061793F" w:rsidRPr="004957A8" w:rsidRDefault="007132BD" w:rsidP="007E76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3C0262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менее  40% по</w:t>
            </w:r>
            <w:r w:rsidR="003C0262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3C0262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земных, полупо</w:t>
            </w:r>
            <w:r w:rsidR="003C0262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земных, надземных закрытых, </w:t>
            </w:r>
            <w:r w:rsidR="00C2115B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открытых стоянках,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лах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 для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строительства;</w:t>
            </w:r>
          </w:p>
          <w:p w:rsidR="002F26C3" w:rsidRPr="004957A8" w:rsidRDefault="007132BD" w:rsidP="003C026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до 60%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комплексном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освоении или ра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витии застроенных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территорий 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ницах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микрорайона, квартала </w:t>
            </w:r>
          </w:p>
        </w:tc>
        <w:tc>
          <w:tcPr>
            <w:tcW w:w="2126" w:type="dxa"/>
          </w:tcPr>
          <w:p w:rsidR="002F26C3" w:rsidRPr="004957A8" w:rsidRDefault="007132BD" w:rsidP="003C02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20%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подземных,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полуподземных, и надземных з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ых и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откр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тых 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стоянках,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пределах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ка,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ленного 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ва; допускается до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40% 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 </w:t>
            </w:r>
            <w:r w:rsidR="0061793F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освоении или развитии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застр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тер</w:t>
            </w:r>
            <w:r w:rsidR="005437F9"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риторий 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ми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рорайона, ква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95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тала </w:t>
            </w:r>
          </w:p>
        </w:tc>
      </w:tr>
    </w:tbl>
    <w:p w:rsidR="00504E72" w:rsidRPr="004957A8" w:rsidRDefault="00504E72" w:rsidP="003C0262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Примечание: Показатели обеспечения местами хранения автомобилей для жилых д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мов временного проживания (общежития, дома специализированные системы социал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ь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ного обслуживания) определяются заданием на проектирование</w:t>
      </w:r>
    </w:p>
    <w:p w:rsidR="00504E72" w:rsidRPr="004957A8" w:rsidRDefault="00504E72" w:rsidP="007E7668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b w:val="0"/>
          <w:sz w:val="24"/>
          <w:szCs w:val="24"/>
        </w:rPr>
      </w:pPr>
    </w:p>
    <w:p w:rsidR="00504E72" w:rsidRPr="004957A8" w:rsidRDefault="00504E72" w:rsidP="007E7668">
      <w:pPr>
        <w:pStyle w:val="20"/>
        <w:shd w:val="clear" w:color="auto" w:fill="auto"/>
        <w:spacing w:line="240" w:lineRule="auto"/>
        <w:ind w:left="546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Приложение И-5</w:t>
      </w:r>
    </w:p>
    <w:p w:rsidR="00FA288A" w:rsidRPr="004957A8" w:rsidRDefault="00FA288A" w:rsidP="00FA288A">
      <w:pPr>
        <w:pStyle w:val="a6"/>
        <w:shd w:val="clear" w:color="auto" w:fill="auto"/>
        <w:tabs>
          <w:tab w:val="left" w:leader="underscore" w:pos="830"/>
        </w:tabs>
        <w:spacing w:line="24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Нормативы минимальной обеспеченности населения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ab/>
        <w:t>пунктами технического осмотра (ТО)</w:t>
      </w:r>
    </w:p>
    <w:p w:rsidR="00FA288A" w:rsidRPr="004957A8" w:rsidRDefault="00FA288A" w:rsidP="00FA288A">
      <w:pPr>
        <w:pStyle w:val="a6"/>
        <w:shd w:val="clear" w:color="auto" w:fill="auto"/>
        <w:tabs>
          <w:tab w:val="left" w:leader="underscore" w:pos="8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3781"/>
        <w:gridCol w:w="5244"/>
      </w:tblGrid>
      <w:tr w:rsidR="00FA288A" w:rsidRPr="004957A8" w:rsidTr="003C0262">
        <w:trPr>
          <w:trHeight w:hRule="exact" w:val="1051"/>
        </w:trPr>
        <w:tc>
          <w:tcPr>
            <w:tcW w:w="614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N</w:t>
            </w:r>
          </w:p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3781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4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180" w:firstLine="20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Количество диагностических линий ТО, шт.</w:t>
            </w:r>
          </w:p>
        </w:tc>
      </w:tr>
      <w:tr w:rsidR="00FA288A" w:rsidRPr="004957A8" w:rsidTr="003C0262">
        <w:trPr>
          <w:trHeight w:hRule="exact" w:val="490"/>
        </w:trPr>
        <w:tc>
          <w:tcPr>
            <w:tcW w:w="614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220" w:firstLine="0"/>
              <w:jc w:val="left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105p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A288A" w:rsidRPr="004957A8" w:rsidTr="003C0262">
        <w:trPr>
          <w:trHeight w:hRule="exact" w:val="490"/>
        </w:trPr>
        <w:tc>
          <w:tcPr>
            <w:tcW w:w="614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1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 район</w:t>
            </w:r>
          </w:p>
        </w:tc>
        <w:tc>
          <w:tcPr>
            <w:tcW w:w="5244" w:type="dxa"/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</w:tbl>
    <w:p w:rsidR="00504E72" w:rsidRPr="004957A8" w:rsidRDefault="00504E72" w:rsidP="007E7668">
      <w:pPr>
        <w:pStyle w:val="20"/>
        <w:shd w:val="clear" w:color="auto" w:fill="auto"/>
        <w:tabs>
          <w:tab w:val="left" w:pos="1802"/>
        </w:tabs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Примечание: Нормативы минимальной обеспеченности населения технического осмо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ра рассчитаны исходя из расчетного количества всех транспортных средств, подлеж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щих техническому осмотру, периодичности ТО производительности одной линии (поста) ТО - </w:t>
      </w:r>
      <w:r w:rsidR="003E13D8" w:rsidRPr="004957A8">
        <w:rPr>
          <w:rFonts w:ascii="Arial" w:hAnsi="Arial" w:cs="Arial"/>
          <w:b w:val="0"/>
          <w:bCs w:val="0"/>
          <w:sz w:val="24"/>
          <w:szCs w:val="24"/>
        </w:rPr>
        <w:t>7417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 транспортных средств в год.</w:t>
      </w:r>
    </w:p>
    <w:p w:rsidR="00504E72" w:rsidRPr="004957A8" w:rsidRDefault="00504E72" w:rsidP="007E7668">
      <w:pPr>
        <w:pStyle w:val="20"/>
        <w:shd w:val="clear" w:color="auto" w:fill="auto"/>
        <w:tabs>
          <w:tab w:val="left" w:pos="1802"/>
        </w:tabs>
        <w:spacing w:line="240" w:lineRule="auto"/>
        <w:rPr>
          <w:rFonts w:ascii="Arial" w:hAnsi="Arial" w:cs="Arial"/>
          <w:sz w:val="24"/>
          <w:szCs w:val="24"/>
        </w:rPr>
        <w:sectPr w:rsidR="00504E72" w:rsidRPr="004957A8" w:rsidSect="004957A8">
          <w:pgSz w:w="11909" w:h="16838"/>
          <w:pgMar w:top="1134" w:right="567" w:bottom="1134" w:left="1276" w:header="142" w:footer="3" w:gutter="0"/>
          <w:cols w:space="720"/>
          <w:noEndnote/>
          <w:docGrid w:linePitch="360"/>
        </w:sectPr>
      </w:pPr>
      <w:r w:rsidRPr="004957A8">
        <w:rPr>
          <w:rFonts w:ascii="Arial" w:hAnsi="Arial" w:cs="Arial"/>
          <w:bCs w:val="0"/>
          <w:sz w:val="24"/>
          <w:szCs w:val="24"/>
        </w:rPr>
        <w:t xml:space="preserve">                                             </w:t>
      </w:r>
    </w:p>
    <w:p w:rsidR="00551611" w:rsidRPr="004957A8" w:rsidRDefault="00504E72" w:rsidP="007E7668">
      <w:pPr>
        <w:pStyle w:val="20"/>
        <w:shd w:val="clear" w:color="auto" w:fill="auto"/>
        <w:spacing w:line="240" w:lineRule="auto"/>
        <w:ind w:left="5954" w:right="-142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К к нормативам гр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</w:t>
      </w:r>
      <w:r w:rsidR="006D0CAB" w:rsidRPr="004957A8">
        <w:rPr>
          <w:rFonts w:ascii="Arial" w:hAnsi="Arial" w:cs="Arial"/>
          <w:b w:val="0"/>
          <w:sz w:val="24"/>
          <w:szCs w:val="24"/>
        </w:rPr>
        <w:t>в</w:t>
      </w:r>
      <w:r w:rsidR="006D0CAB" w:rsidRPr="004957A8">
        <w:rPr>
          <w:rFonts w:ascii="Arial" w:hAnsi="Arial" w:cs="Arial"/>
          <w:b w:val="0"/>
          <w:sz w:val="24"/>
          <w:szCs w:val="24"/>
        </w:rPr>
        <w:t xml:space="preserve">ский 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Алтайского края</w:t>
      </w:r>
      <w:bookmarkStart w:id="14" w:name="bookmark18"/>
    </w:p>
    <w:p w:rsidR="00504E72" w:rsidRPr="004957A8" w:rsidRDefault="00504E72" w:rsidP="007E7668">
      <w:pPr>
        <w:pStyle w:val="12"/>
        <w:keepNext/>
        <w:keepLines/>
        <w:shd w:val="clear" w:color="auto" w:fill="auto"/>
        <w:spacing w:after="0" w:line="240" w:lineRule="auto"/>
        <w:ind w:left="100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eastAsia="Calibri" w:hAnsi="Arial" w:cs="Arial"/>
          <w:b w:val="0"/>
          <w:bCs w:val="0"/>
          <w:sz w:val="24"/>
          <w:szCs w:val="24"/>
        </w:rPr>
        <w:t>НОРМЫ</w:t>
      </w:r>
      <w:bookmarkEnd w:id="14"/>
    </w:p>
    <w:p w:rsidR="00504E72" w:rsidRPr="004957A8" w:rsidRDefault="00504E72" w:rsidP="007E7668">
      <w:pPr>
        <w:pStyle w:val="12"/>
        <w:keepNext/>
        <w:keepLines/>
        <w:shd w:val="clear" w:color="auto" w:fill="auto"/>
        <w:spacing w:after="0" w:line="240" w:lineRule="auto"/>
        <w:ind w:left="100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15" w:name="bookmark19"/>
      <w:r w:rsidRPr="004957A8">
        <w:rPr>
          <w:rFonts w:ascii="Arial" w:hAnsi="Arial" w:cs="Arial"/>
          <w:b w:val="0"/>
          <w:bCs w:val="0"/>
          <w:sz w:val="24"/>
          <w:szCs w:val="24"/>
        </w:rPr>
        <w:t>земельных участков гаражей и парков транспортных средств</w:t>
      </w:r>
      <w:bookmarkEnd w:id="15"/>
    </w:p>
    <w:tbl>
      <w:tblPr>
        <w:tblW w:w="10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8"/>
        <w:gridCol w:w="1973"/>
        <w:gridCol w:w="1915"/>
      </w:tblGrid>
      <w:tr w:rsidR="00FA288A" w:rsidRPr="004957A8" w:rsidTr="00FA288A">
        <w:trPr>
          <w:trHeight w:hRule="exact" w:val="77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Расчетная</w:t>
            </w:r>
          </w:p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единица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Вместимость</w:t>
            </w:r>
          </w:p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Площадь учас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 на объект, га</w:t>
            </w:r>
          </w:p>
        </w:tc>
      </w:tr>
      <w:tr w:rsidR="00FA288A" w:rsidRPr="004957A8" w:rsidTr="00FA288A">
        <w:trPr>
          <w:trHeight w:hRule="exact" w:val="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Многоэтажные гаражи для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таксомотор,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</w:tr>
      <w:tr w:rsidR="00FA288A" w:rsidRPr="004957A8" w:rsidTr="00FA288A">
        <w:trPr>
          <w:trHeight w:hRule="exact"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легковых таксомоторов и базы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автомобиль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8A" w:rsidRPr="004957A8" w:rsidTr="00FA288A">
        <w:trPr>
          <w:trHeight w:hRule="exact" w:val="3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проката легковых автомобилей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проката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1,2</w:t>
            </w:r>
          </w:p>
        </w:tc>
      </w:tr>
      <w:tr w:rsidR="00FA288A" w:rsidRPr="004957A8" w:rsidTr="00FA288A">
        <w:trPr>
          <w:trHeight w:hRule="exact" w:val="4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1,6</w:t>
            </w:r>
          </w:p>
        </w:tc>
      </w:tr>
      <w:tr w:rsidR="00FA288A" w:rsidRPr="004957A8" w:rsidTr="00FA288A">
        <w:trPr>
          <w:trHeight w:hRule="exact" w:val="4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2,1</w:t>
            </w:r>
          </w:p>
        </w:tc>
      </w:tr>
      <w:tr w:rsidR="00FA288A" w:rsidRPr="004957A8" w:rsidTr="00FA288A">
        <w:trPr>
          <w:trHeight w:hRule="exact" w:val="4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2,3</w:t>
            </w:r>
          </w:p>
        </w:tc>
      </w:tr>
      <w:tr w:rsidR="00FA288A" w:rsidRPr="004957A8" w:rsidTr="00FA288A">
        <w:trPr>
          <w:trHeight w:hRule="exact" w:val="50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Гаражи грузовых автомобилей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автомобиль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FA288A" w:rsidRPr="004957A8" w:rsidTr="00FA288A">
        <w:trPr>
          <w:trHeight w:hRule="exact" w:val="46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</w:t>
            </w:r>
          </w:p>
        </w:tc>
      </w:tr>
      <w:tr w:rsidR="00FA288A" w:rsidRPr="004957A8" w:rsidTr="00FA288A">
        <w:trPr>
          <w:trHeight w:hRule="exact" w:val="4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4,5</w:t>
            </w:r>
          </w:p>
        </w:tc>
      </w:tr>
      <w:tr w:rsidR="00FA288A" w:rsidRPr="004957A8" w:rsidTr="00FA288A">
        <w:trPr>
          <w:trHeight w:hRule="exact" w:val="4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FA288A" w:rsidRPr="004957A8" w:rsidTr="00FA288A">
        <w:trPr>
          <w:trHeight w:hRule="exact" w:val="49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Трамвайные депо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8A" w:rsidRPr="004957A8" w:rsidTr="00FA288A">
        <w:trPr>
          <w:trHeight w:hRule="exact" w:val="50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без ремонтных мастерских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вагон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FA288A" w:rsidRPr="004957A8" w:rsidTr="00FA288A">
        <w:trPr>
          <w:trHeight w:hRule="exact" w:val="4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7,5</w:t>
            </w:r>
          </w:p>
        </w:tc>
      </w:tr>
      <w:tr w:rsidR="00FA288A" w:rsidRPr="004957A8" w:rsidTr="00FA288A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FA288A" w:rsidRPr="004957A8" w:rsidTr="00FA288A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ремонтными мастерскими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6,5</w:t>
            </w:r>
          </w:p>
        </w:tc>
      </w:tr>
      <w:tr w:rsidR="00FA288A" w:rsidRPr="004957A8" w:rsidTr="00FA288A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Троллейбусные парки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8A" w:rsidRPr="004957A8" w:rsidTr="00FA288A">
        <w:trPr>
          <w:trHeight w:hRule="exact" w:val="5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без ремонтных мастерских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машина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</w:t>
            </w:r>
          </w:p>
        </w:tc>
      </w:tr>
      <w:tr w:rsidR="00FA288A" w:rsidRPr="004957A8" w:rsidTr="00FA288A">
        <w:trPr>
          <w:trHeight w:hRule="exact" w:val="4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6,0</w:t>
            </w:r>
          </w:p>
        </w:tc>
      </w:tr>
      <w:tr w:rsidR="00FA288A" w:rsidRPr="004957A8" w:rsidTr="00FA288A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ремонтными мастерскими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5,0</w:t>
            </w:r>
          </w:p>
        </w:tc>
      </w:tr>
      <w:tr w:rsidR="00FA288A" w:rsidRPr="004957A8" w:rsidTr="00FA288A">
        <w:trPr>
          <w:trHeight w:hRule="exact" w:val="50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Автобусные парки (гаражи)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то же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2,3</w:t>
            </w:r>
          </w:p>
        </w:tc>
      </w:tr>
      <w:tr w:rsidR="00FA288A" w:rsidRPr="004957A8" w:rsidTr="00FA288A">
        <w:trPr>
          <w:trHeight w:hRule="exact" w:val="4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3,5</w:t>
            </w:r>
          </w:p>
        </w:tc>
      </w:tr>
      <w:tr w:rsidR="00FA288A" w:rsidRPr="004957A8" w:rsidTr="00FA288A">
        <w:trPr>
          <w:trHeight w:hRule="exact" w:val="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4,5</w:t>
            </w:r>
          </w:p>
        </w:tc>
      </w:tr>
      <w:tr w:rsidR="00FA288A" w:rsidRPr="004957A8" w:rsidTr="00FA288A">
        <w:trPr>
          <w:trHeight w:hRule="exact"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A" w:rsidRPr="004957A8" w:rsidRDefault="00FA288A" w:rsidP="00FA288A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6,5</w:t>
            </w:r>
          </w:p>
        </w:tc>
      </w:tr>
    </w:tbl>
    <w:p w:rsidR="00FA288A" w:rsidRPr="004957A8" w:rsidRDefault="00FA288A" w:rsidP="00FA288A">
      <w:pPr>
        <w:pStyle w:val="a6"/>
        <w:shd w:val="clear" w:color="auto" w:fill="auto"/>
        <w:tabs>
          <w:tab w:val="right" w:pos="1973"/>
          <w:tab w:val="right" w:pos="3062"/>
          <w:tab w:val="right" w:pos="4853"/>
          <w:tab w:val="right" w:pos="5957"/>
          <w:tab w:val="right" w:pos="7306"/>
          <w:tab w:val="right" w:pos="8458"/>
          <w:tab w:val="right" w:pos="908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Примечание: Для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ab/>
      </w:r>
      <w:r w:rsidR="0053587E" w:rsidRPr="004957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условий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ab/>
      </w:r>
      <w:r w:rsidR="0053587E" w:rsidRPr="004957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реконструкции размеры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ab/>
        <w:t>земельных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ab/>
        <w:t>участков при</w:t>
      </w:r>
      <w:r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соответс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т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вующем обосновании допускается уменьшать, но не более чем на 20%.</w:t>
      </w:r>
    </w:p>
    <w:p w:rsidR="00FA288A" w:rsidRPr="004957A8" w:rsidRDefault="00FA288A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b/>
          <w:bCs/>
          <w:sz w:val="24"/>
          <w:szCs w:val="24"/>
        </w:rPr>
        <w:br w:type="page"/>
      </w:r>
    </w:p>
    <w:p w:rsidR="00504E72" w:rsidRPr="004957A8" w:rsidRDefault="00504E72" w:rsidP="007E7668">
      <w:pPr>
        <w:pStyle w:val="20"/>
        <w:shd w:val="clear" w:color="auto" w:fill="auto"/>
        <w:spacing w:line="240" w:lineRule="auto"/>
        <w:ind w:left="5954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Л</w:t>
      </w:r>
    </w:p>
    <w:p w:rsidR="00504E72" w:rsidRPr="004957A8" w:rsidRDefault="00504E72" w:rsidP="007E7668">
      <w:pPr>
        <w:pStyle w:val="20"/>
        <w:shd w:val="clear" w:color="auto" w:fill="auto"/>
        <w:spacing w:line="240" w:lineRule="auto"/>
        <w:ind w:left="5954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к нормативам 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A822CC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Алта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й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ского края</w:t>
      </w:r>
    </w:p>
    <w:p w:rsidR="003C0262" w:rsidRPr="004957A8" w:rsidRDefault="00504E72" w:rsidP="007E7668">
      <w:pPr>
        <w:pStyle w:val="12"/>
        <w:keepNext/>
        <w:keepLines/>
        <w:shd w:val="clear" w:color="auto" w:fill="auto"/>
        <w:spacing w:after="0" w:line="240" w:lineRule="auto"/>
        <w:ind w:left="260"/>
        <w:jc w:val="center"/>
        <w:rPr>
          <w:rFonts w:ascii="Arial" w:hAnsi="Arial" w:cs="Arial"/>
          <w:sz w:val="24"/>
          <w:szCs w:val="24"/>
        </w:rPr>
      </w:pPr>
      <w:bookmarkStart w:id="16" w:name="bookmark20"/>
      <w:r w:rsidRPr="004957A8">
        <w:rPr>
          <w:rFonts w:ascii="Arial" w:eastAsia="Calibri" w:hAnsi="Arial" w:cs="Arial"/>
          <w:b w:val="0"/>
          <w:bCs w:val="0"/>
          <w:sz w:val="24"/>
          <w:szCs w:val="24"/>
        </w:rPr>
        <w:t>НОРМЫ НАКОПЛЕНИЯ БЫТОВЫХ ОТХОДОВ</w:t>
      </w:r>
      <w:bookmarkEnd w:id="1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71"/>
        <w:gridCol w:w="1752"/>
        <w:gridCol w:w="1656"/>
      </w:tblGrid>
      <w:tr w:rsidR="003C0262" w:rsidRPr="004957A8" w:rsidTr="003C0262">
        <w:trPr>
          <w:trHeight w:hRule="exact" w:val="773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Бытовые отходы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Количество бытовых отходов, чел./год</w:t>
            </w:r>
          </w:p>
        </w:tc>
      </w:tr>
      <w:tr w:rsidR="003C0262" w:rsidRPr="004957A8" w:rsidTr="003C0262">
        <w:trPr>
          <w:trHeight w:hRule="exact" w:val="490"/>
        </w:trPr>
        <w:tc>
          <w:tcPr>
            <w:tcW w:w="5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</w:t>
            </w:r>
          </w:p>
        </w:tc>
      </w:tr>
      <w:tr w:rsidR="003C0262" w:rsidRPr="004957A8" w:rsidTr="003C0262">
        <w:trPr>
          <w:trHeight w:hRule="exact" w:val="49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Твердые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262" w:rsidRPr="004957A8" w:rsidTr="003C0262">
        <w:trPr>
          <w:trHeight w:hRule="exact" w:val="76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190 - 225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900 - 1000</w:t>
            </w:r>
          </w:p>
        </w:tc>
      </w:tr>
      <w:tr w:rsidR="003C0262" w:rsidRPr="004957A8" w:rsidTr="003C0262">
        <w:trPr>
          <w:trHeight w:hRule="exact" w:val="49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от прочих жилых зданий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300 - 450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1100 - 1500</w:t>
            </w:r>
          </w:p>
        </w:tc>
      </w:tr>
      <w:tr w:rsidR="003C0262" w:rsidRPr="004957A8" w:rsidTr="003C0262">
        <w:trPr>
          <w:trHeight w:hRule="exact" w:val="76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Общее количество по городу с учетом обществе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зданий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280 - 300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1400 - 1500</w:t>
            </w:r>
          </w:p>
        </w:tc>
      </w:tr>
      <w:tr w:rsidR="003C0262" w:rsidRPr="004957A8" w:rsidTr="003C0262">
        <w:trPr>
          <w:trHeight w:hRule="exact" w:val="49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2000 - 3500</w:t>
            </w:r>
          </w:p>
        </w:tc>
      </w:tr>
      <w:tr w:rsidR="003C0262" w:rsidRPr="004957A8" w:rsidTr="003C0262">
        <w:trPr>
          <w:trHeight w:hRule="exact" w:val="77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Смет с 1 кв. м твердых покрытий улиц, площадей и парков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5 - 15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62" w:rsidRPr="004957A8" w:rsidRDefault="003C0262" w:rsidP="003C026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8 - 20</w:t>
            </w:r>
          </w:p>
        </w:tc>
      </w:tr>
    </w:tbl>
    <w:p w:rsidR="003C0262" w:rsidRPr="004957A8" w:rsidRDefault="003C0262" w:rsidP="003C0262">
      <w:pPr>
        <w:pStyle w:val="a6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504E72" w:rsidRPr="004957A8" w:rsidRDefault="00504E72" w:rsidP="00882F90">
      <w:pPr>
        <w:pStyle w:val="20"/>
        <w:numPr>
          <w:ilvl w:val="0"/>
          <w:numId w:val="84"/>
        </w:numPr>
        <w:shd w:val="clear" w:color="auto" w:fill="auto"/>
        <w:tabs>
          <w:tab w:val="left" w:pos="1217"/>
        </w:tabs>
        <w:spacing w:line="240" w:lineRule="auto"/>
        <w:ind w:right="220" w:firstLine="851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Нормы накопления твердых отходов при местном отоплении следует ув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личивать на 10 %, при использовании бурого угля - на 50%.</w:t>
      </w:r>
    </w:p>
    <w:p w:rsidR="00504E72" w:rsidRPr="004957A8" w:rsidRDefault="00504E72" w:rsidP="00882F90">
      <w:pPr>
        <w:pStyle w:val="20"/>
        <w:numPr>
          <w:ilvl w:val="0"/>
          <w:numId w:val="84"/>
        </w:numPr>
        <w:shd w:val="clear" w:color="auto" w:fill="auto"/>
        <w:tabs>
          <w:tab w:val="left" w:pos="1217"/>
        </w:tabs>
        <w:spacing w:line="240" w:lineRule="auto"/>
        <w:ind w:right="220" w:firstLine="851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FA288A" w:rsidRPr="004957A8" w:rsidRDefault="00FA288A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b/>
          <w:bCs/>
          <w:sz w:val="24"/>
          <w:szCs w:val="24"/>
        </w:rPr>
        <w:br w:type="page"/>
      </w:r>
    </w:p>
    <w:p w:rsidR="00504E72" w:rsidRPr="004957A8" w:rsidRDefault="00504E72" w:rsidP="007E7668">
      <w:pPr>
        <w:pStyle w:val="20"/>
        <w:shd w:val="clear" w:color="auto" w:fill="auto"/>
        <w:spacing w:line="240" w:lineRule="auto"/>
        <w:ind w:left="5954" w:right="-3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М к нормативам 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</w:t>
      </w:r>
      <w:r w:rsidR="006D0CAB" w:rsidRPr="004957A8">
        <w:rPr>
          <w:rFonts w:ascii="Arial" w:hAnsi="Arial" w:cs="Arial"/>
          <w:b w:val="0"/>
          <w:sz w:val="24"/>
          <w:szCs w:val="24"/>
        </w:rPr>
        <w:t>у</w:t>
      </w:r>
      <w:r w:rsidR="006D0CAB" w:rsidRPr="004957A8">
        <w:rPr>
          <w:rFonts w:ascii="Arial" w:hAnsi="Arial" w:cs="Arial"/>
          <w:b w:val="0"/>
          <w:sz w:val="24"/>
          <w:szCs w:val="24"/>
        </w:rPr>
        <w:t>ковский</w:t>
      </w:r>
      <w:r w:rsidR="006B548B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A822CC" w:rsidRPr="004957A8">
        <w:rPr>
          <w:rFonts w:ascii="Arial" w:hAnsi="Arial" w:cs="Arial"/>
          <w:b w:val="0"/>
          <w:sz w:val="24"/>
          <w:szCs w:val="24"/>
        </w:rPr>
        <w:t>с</w:t>
      </w:r>
      <w:r w:rsidR="00C96088" w:rsidRPr="004957A8">
        <w:rPr>
          <w:rFonts w:ascii="Arial" w:hAnsi="Arial" w:cs="Arial"/>
          <w:b w:val="0"/>
          <w:sz w:val="24"/>
          <w:szCs w:val="24"/>
        </w:rPr>
        <w:t>ельсовет Панкрушихинск</w:t>
      </w:r>
      <w:r w:rsidR="00C96088" w:rsidRPr="004957A8">
        <w:rPr>
          <w:rFonts w:ascii="Arial" w:hAnsi="Arial" w:cs="Arial"/>
          <w:b w:val="0"/>
          <w:sz w:val="24"/>
          <w:szCs w:val="24"/>
        </w:rPr>
        <w:t>о</w:t>
      </w:r>
      <w:r w:rsidR="00C96088" w:rsidRPr="004957A8">
        <w:rPr>
          <w:rFonts w:ascii="Arial" w:hAnsi="Arial" w:cs="Arial"/>
          <w:b w:val="0"/>
          <w:sz w:val="24"/>
          <w:szCs w:val="24"/>
        </w:rPr>
        <w:t>го района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 Алтайского края</w:t>
      </w:r>
    </w:p>
    <w:p w:rsidR="006777E5" w:rsidRPr="004957A8" w:rsidRDefault="00504E72" w:rsidP="007E7668">
      <w:pPr>
        <w:pStyle w:val="12"/>
        <w:keepNext/>
        <w:keepLines/>
        <w:shd w:val="clear" w:color="auto" w:fill="auto"/>
        <w:spacing w:after="0" w:line="240" w:lineRule="auto"/>
        <w:ind w:left="284" w:right="40"/>
        <w:jc w:val="center"/>
        <w:rPr>
          <w:rFonts w:ascii="Arial" w:hAnsi="Arial" w:cs="Arial"/>
          <w:sz w:val="24"/>
          <w:szCs w:val="24"/>
        </w:rPr>
      </w:pPr>
      <w:bookmarkStart w:id="17" w:name="bookmark21"/>
      <w:r w:rsidRPr="004957A8">
        <w:rPr>
          <w:rFonts w:ascii="Arial" w:eastAsia="Calibri" w:hAnsi="Arial" w:cs="Arial"/>
          <w:b w:val="0"/>
          <w:bCs w:val="0"/>
          <w:sz w:val="24"/>
          <w:szCs w:val="24"/>
        </w:rPr>
        <w:t>Укрупненные показатели электропотребления</w:t>
      </w:r>
      <w:bookmarkEnd w:id="17"/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2722"/>
        <w:gridCol w:w="2165"/>
      </w:tblGrid>
      <w:tr w:rsidR="006777E5" w:rsidRPr="004957A8" w:rsidTr="006777E5">
        <w:trPr>
          <w:trHeight w:hRule="exact" w:val="13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left="2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Степень благоустройства поселений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left="3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Электропотребл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ние, квт.ч/год на 1 чел.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Использование максимума эле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трической нагру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ки, ч./год</w:t>
            </w:r>
          </w:p>
        </w:tc>
      </w:tr>
      <w:tr w:rsidR="006777E5" w:rsidRPr="004957A8" w:rsidTr="006777E5">
        <w:trPr>
          <w:trHeight w:hRule="exact" w:val="76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Города, не оборудованные стациона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ными электроплитами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7E5" w:rsidRPr="004957A8" w:rsidTr="006777E5">
        <w:trPr>
          <w:trHeight w:hRule="exact" w:val="49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без кондиционеров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5200</w:t>
            </w:r>
          </w:p>
        </w:tc>
      </w:tr>
      <w:tr w:rsidR="006777E5" w:rsidRPr="004957A8" w:rsidTr="006777E5">
        <w:trPr>
          <w:trHeight w:hRule="exact" w:val="49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кондиционерами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5700</w:t>
            </w:r>
          </w:p>
        </w:tc>
      </w:tr>
      <w:tr w:rsidR="006777E5" w:rsidRPr="004957A8" w:rsidTr="006777E5">
        <w:trPr>
          <w:trHeight w:hRule="exact" w:val="76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Города, оборудованные стационарными электроплитами (100% охвата)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7E5" w:rsidRPr="004957A8" w:rsidTr="006777E5">
        <w:trPr>
          <w:trHeight w:hRule="exact" w:val="49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без кондиционеров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5300</w:t>
            </w:r>
          </w:p>
        </w:tc>
      </w:tr>
      <w:tr w:rsidR="006777E5" w:rsidRPr="004957A8" w:rsidTr="006777E5">
        <w:trPr>
          <w:trHeight w:hRule="exact" w:val="49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 кондиционерами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5800</w:t>
            </w:r>
          </w:p>
        </w:tc>
      </w:tr>
      <w:tr w:rsidR="006777E5" w:rsidRPr="004957A8" w:rsidTr="006777E5">
        <w:trPr>
          <w:trHeight w:hRule="exact" w:val="76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Поселки и сельские поселения (без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диционеров)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7E5" w:rsidRPr="004957A8" w:rsidTr="006777E5">
        <w:trPr>
          <w:trHeight w:hRule="exact" w:val="76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не оборудованные стационарными эле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троплитами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4100</w:t>
            </w:r>
          </w:p>
        </w:tc>
      </w:tr>
      <w:tr w:rsidR="006777E5" w:rsidRPr="004957A8" w:rsidTr="006777E5">
        <w:trPr>
          <w:trHeight w:hRule="exact" w:val="77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оборудованные стационарными электр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плитами (100% охвата)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E5" w:rsidRPr="004957A8" w:rsidRDefault="006777E5" w:rsidP="006777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4400</w:t>
            </w:r>
          </w:p>
        </w:tc>
      </w:tr>
    </w:tbl>
    <w:p w:rsidR="00504E72" w:rsidRPr="004957A8" w:rsidRDefault="00504E72" w:rsidP="006777E5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Примечания:</w:t>
      </w:r>
    </w:p>
    <w:p w:rsidR="00504E72" w:rsidRPr="004957A8" w:rsidRDefault="00FA288A" w:rsidP="00882F90">
      <w:pPr>
        <w:pStyle w:val="20"/>
        <w:numPr>
          <w:ilvl w:val="0"/>
          <w:numId w:val="85"/>
        </w:numPr>
        <w:shd w:val="clear" w:color="auto" w:fill="auto"/>
        <w:tabs>
          <w:tab w:val="left" w:pos="1276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Приведенные 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укрупненные показатели предусматривают электропотребл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е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ние жилыми и общественными зданиями, предприятиями коммунально-бытового обсл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у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живания, наружным освещением, городским электротранспортом, системами водосна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б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>жения, водоотведения и теплоснабжения.</w:t>
      </w:r>
    </w:p>
    <w:p w:rsidR="00504E72" w:rsidRPr="004957A8" w:rsidRDefault="00504E72" w:rsidP="00882F90">
      <w:pPr>
        <w:pStyle w:val="20"/>
        <w:numPr>
          <w:ilvl w:val="0"/>
          <w:numId w:val="85"/>
        </w:numPr>
        <w:shd w:val="clear" w:color="auto" w:fill="auto"/>
        <w:tabs>
          <w:tab w:val="left" w:pos="1276"/>
        </w:tabs>
        <w:spacing w:line="240" w:lineRule="auto"/>
        <w:ind w:right="20" w:firstLine="851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</w:t>
      </w:r>
    </w:p>
    <w:p w:rsidR="00FA288A" w:rsidRPr="004957A8" w:rsidRDefault="00FA288A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b/>
          <w:bCs/>
          <w:sz w:val="24"/>
          <w:szCs w:val="24"/>
        </w:rPr>
        <w:br w:type="page"/>
      </w:r>
    </w:p>
    <w:p w:rsidR="00504E72" w:rsidRPr="004957A8" w:rsidRDefault="00504E72" w:rsidP="007E7668">
      <w:pPr>
        <w:pStyle w:val="20"/>
        <w:shd w:val="clear" w:color="auto" w:fill="auto"/>
        <w:tabs>
          <w:tab w:val="left" w:pos="9498"/>
        </w:tabs>
        <w:spacing w:line="240" w:lineRule="auto"/>
        <w:ind w:left="5954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Н</w:t>
      </w:r>
    </w:p>
    <w:p w:rsidR="00504E72" w:rsidRPr="004957A8" w:rsidRDefault="00504E72" w:rsidP="007E7668">
      <w:pPr>
        <w:pStyle w:val="20"/>
        <w:shd w:val="clear" w:color="auto" w:fill="auto"/>
        <w:tabs>
          <w:tab w:val="left" w:pos="9639"/>
        </w:tabs>
        <w:spacing w:line="240" w:lineRule="auto"/>
        <w:ind w:left="5954" w:right="-39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к нормативам 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064F3C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сельсовет Панкрушихинского района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Алтайск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го края</w:t>
      </w:r>
    </w:p>
    <w:p w:rsidR="00FA288A" w:rsidRPr="004957A8" w:rsidRDefault="00FA288A" w:rsidP="007E7668">
      <w:pPr>
        <w:pStyle w:val="12"/>
        <w:keepNext/>
        <w:keepLines/>
        <w:shd w:val="clear" w:color="auto" w:fill="auto"/>
        <w:spacing w:after="0" w:line="240" w:lineRule="auto"/>
        <w:ind w:right="60"/>
        <w:jc w:val="center"/>
        <w:rPr>
          <w:rFonts w:ascii="Arial" w:eastAsia="Calibri" w:hAnsi="Arial" w:cs="Arial"/>
          <w:b w:val="0"/>
          <w:bCs w:val="0"/>
          <w:sz w:val="24"/>
          <w:szCs w:val="24"/>
        </w:rPr>
      </w:pPr>
      <w:bookmarkStart w:id="18" w:name="bookmark22"/>
    </w:p>
    <w:p w:rsidR="00504E72" w:rsidRPr="004957A8" w:rsidRDefault="00504E72" w:rsidP="007E7668">
      <w:pPr>
        <w:pStyle w:val="12"/>
        <w:keepNext/>
        <w:keepLines/>
        <w:shd w:val="clear" w:color="auto" w:fill="auto"/>
        <w:spacing w:after="0" w:line="240" w:lineRule="auto"/>
        <w:ind w:right="60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eastAsia="Calibri" w:hAnsi="Arial" w:cs="Arial"/>
          <w:b w:val="0"/>
          <w:bCs w:val="0"/>
          <w:sz w:val="24"/>
          <w:szCs w:val="24"/>
        </w:rPr>
        <w:t>ПЕРЕЧЕНЬ</w:t>
      </w:r>
      <w:bookmarkEnd w:id="18"/>
    </w:p>
    <w:p w:rsidR="00504E72" w:rsidRPr="004957A8" w:rsidRDefault="00504E72" w:rsidP="007E7668">
      <w:pPr>
        <w:pStyle w:val="12"/>
        <w:keepNext/>
        <w:keepLines/>
        <w:shd w:val="clear" w:color="auto" w:fill="auto"/>
        <w:spacing w:after="0" w:line="240" w:lineRule="auto"/>
        <w:ind w:right="60"/>
        <w:jc w:val="center"/>
        <w:rPr>
          <w:rFonts w:ascii="Arial" w:hAnsi="Arial" w:cs="Arial"/>
          <w:b w:val="0"/>
          <w:sz w:val="24"/>
          <w:szCs w:val="24"/>
        </w:rPr>
      </w:pPr>
      <w:bookmarkStart w:id="19" w:name="bookmark23"/>
      <w:r w:rsidRPr="004957A8">
        <w:rPr>
          <w:rFonts w:ascii="Arial" w:hAnsi="Arial" w:cs="Arial"/>
          <w:b w:val="0"/>
          <w:bCs w:val="0"/>
          <w:sz w:val="24"/>
          <w:szCs w:val="24"/>
        </w:rPr>
        <w:t>особо охраняемых природных территорий краевого значения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429"/>
        <w:gridCol w:w="1138"/>
        <w:gridCol w:w="2568"/>
        <w:gridCol w:w="2597"/>
      </w:tblGrid>
      <w:tr w:rsidR="00504E72" w:rsidRPr="004957A8" w:rsidTr="007E1CAF">
        <w:trPr>
          <w:trHeight w:hRule="exact" w:val="10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N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Наименование ООПТ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Площадь, тыс. 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Документ, утве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ждающий положение об ООПТ</w:t>
            </w:r>
          </w:p>
        </w:tc>
      </w:tr>
      <w:tr w:rsidR="00504E72" w:rsidRPr="004957A8" w:rsidTr="0032328A">
        <w:trPr>
          <w:trHeight w:hRule="exact" w:val="3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504E72" w:rsidRPr="004957A8" w:rsidTr="007E1CAF">
        <w:trPr>
          <w:trHeight w:hRule="exact" w:val="490"/>
          <w:jc w:val="center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I. Государственные природные заказники</w:t>
            </w:r>
          </w:p>
        </w:tc>
      </w:tr>
      <w:tr w:rsidR="00504E72" w:rsidRPr="004957A8" w:rsidTr="0032328A">
        <w:trPr>
          <w:trHeight w:hRule="exact" w:val="30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Алеусский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Крутихинский,</w:t>
            </w:r>
          </w:p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районы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постановление Адм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нистрации края от</w:t>
            </w:r>
          </w:p>
          <w:p w:rsidR="00504E72" w:rsidRPr="004957A8" w:rsidRDefault="00504E72" w:rsidP="00882F90">
            <w:pPr>
              <w:pStyle w:val="4"/>
              <w:framePr w:w="9451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1347"/>
              </w:tabs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N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51 "Об утверждении полож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ний о государстве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природных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плексных заказниках краевого значения" (далее - "постановл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ние Администрации края от</w:t>
            </w:r>
          </w:p>
          <w:p w:rsidR="00504E72" w:rsidRPr="004957A8" w:rsidRDefault="00504E72" w:rsidP="00882F90">
            <w:pPr>
              <w:pStyle w:val="4"/>
              <w:framePr w:w="9451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1123"/>
              </w:tabs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N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51")</w:t>
            </w:r>
          </w:p>
        </w:tc>
      </w:tr>
      <w:tr w:rsidR="00504E72" w:rsidRPr="004957A8" w:rsidTr="007E1CAF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район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E72" w:rsidRPr="004957A8" w:rsidRDefault="00504E72" w:rsidP="007E7668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постановление Адм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нистрации края от 26.06.2007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>N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278</w:t>
            </w:r>
          </w:p>
        </w:tc>
      </w:tr>
    </w:tbl>
    <w:p w:rsidR="008A37C5" w:rsidRPr="004957A8" w:rsidRDefault="008A37C5" w:rsidP="007E7668">
      <w:pPr>
        <w:spacing w:after="0" w:line="240" w:lineRule="auto"/>
        <w:rPr>
          <w:rFonts w:ascii="Arial" w:hAnsi="Arial" w:cs="Arial"/>
          <w:sz w:val="24"/>
          <w:szCs w:val="24"/>
        </w:rPr>
        <w:sectPr w:rsidR="008A37C5" w:rsidRPr="004957A8" w:rsidSect="004957A8">
          <w:type w:val="continuous"/>
          <w:pgSz w:w="11909" w:h="16838"/>
          <w:pgMar w:top="1134" w:right="567" w:bottom="1134" w:left="1276" w:header="284" w:footer="3" w:gutter="0"/>
          <w:cols w:space="720"/>
          <w:noEndnote/>
          <w:docGrid w:linePitch="360"/>
        </w:sectPr>
      </w:pPr>
    </w:p>
    <w:p w:rsidR="00FA288A" w:rsidRPr="004957A8" w:rsidRDefault="00FA288A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b/>
          <w:bCs/>
          <w:sz w:val="24"/>
          <w:szCs w:val="24"/>
        </w:rPr>
        <w:br w:type="page"/>
      </w:r>
    </w:p>
    <w:p w:rsidR="00504E72" w:rsidRPr="004957A8" w:rsidRDefault="0032328A" w:rsidP="00FA288A">
      <w:pPr>
        <w:pStyle w:val="20"/>
        <w:shd w:val="clear" w:color="auto" w:fill="auto"/>
        <w:tabs>
          <w:tab w:val="left" w:pos="5670"/>
          <w:tab w:val="left" w:pos="9923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 xml:space="preserve"> Р</w:t>
      </w:r>
    </w:p>
    <w:p w:rsidR="00504E72" w:rsidRPr="004957A8" w:rsidRDefault="00504E72" w:rsidP="007E7668">
      <w:pPr>
        <w:pStyle w:val="20"/>
        <w:shd w:val="clear" w:color="auto" w:fill="auto"/>
        <w:tabs>
          <w:tab w:val="left" w:pos="5670"/>
          <w:tab w:val="left" w:pos="9923"/>
        </w:tabs>
        <w:spacing w:line="240" w:lineRule="auto"/>
        <w:ind w:left="5954" w:right="43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к нормативам градостроительного проектирования муниципального образования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53587E" w:rsidRPr="004957A8">
        <w:rPr>
          <w:rFonts w:ascii="Arial" w:hAnsi="Arial" w:cs="Arial"/>
          <w:b w:val="0"/>
          <w:sz w:val="24"/>
          <w:szCs w:val="24"/>
        </w:rPr>
        <w:t xml:space="preserve"> </w:t>
      </w:r>
      <w:r w:rsidR="00C96088" w:rsidRPr="004957A8">
        <w:rPr>
          <w:rFonts w:ascii="Arial" w:hAnsi="Arial" w:cs="Arial"/>
          <w:b w:val="0"/>
          <w:sz w:val="24"/>
          <w:szCs w:val="24"/>
        </w:rPr>
        <w:t>сельсовет Панкрушихинского района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 Алта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й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ского края</w:t>
      </w:r>
    </w:p>
    <w:p w:rsidR="00504E72" w:rsidRPr="004957A8" w:rsidRDefault="00504E72" w:rsidP="007E7668">
      <w:pPr>
        <w:pStyle w:val="41"/>
        <w:shd w:val="clear" w:color="auto" w:fill="auto"/>
        <w:spacing w:before="0" w:after="0" w:line="240" w:lineRule="auto"/>
        <w:ind w:left="66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sz w:val="24"/>
          <w:szCs w:val="24"/>
        </w:rPr>
        <w:t xml:space="preserve">СЕЙСМИЧЕСКОЕ РАЙОНИРОВАНИЕ ТЕРРИТОРИИ АЛТАЙСКОГО КРАЯ Список изменяющих документов (в ред. Постановления Администрации Алтайского края от 13.07.2015 </w:t>
      </w:r>
      <w:r w:rsidRPr="004957A8">
        <w:rPr>
          <w:rFonts w:ascii="Arial" w:hAnsi="Arial" w:cs="Arial"/>
          <w:b w:val="0"/>
          <w:sz w:val="24"/>
          <w:szCs w:val="24"/>
          <w:lang w:val="en-US"/>
        </w:rPr>
        <w:t>N</w:t>
      </w:r>
      <w:r w:rsidRPr="004957A8">
        <w:rPr>
          <w:rFonts w:ascii="Arial" w:hAnsi="Arial" w:cs="Arial"/>
          <w:b w:val="0"/>
          <w:sz w:val="24"/>
          <w:szCs w:val="24"/>
        </w:rPr>
        <w:t xml:space="preserve"> 287)</w:t>
      </w:r>
    </w:p>
    <w:p w:rsidR="00504E72" w:rsidRPr="004957A8" w:rsidRDefault="00DE02F8" w:rsidP="007E7668">
      <w:pPr>
        <w:pStyle w:val="20"/>
        <w:shd w:val="clear" w:color="auto" w:fill="auto"/>
        <w:spacing w:line="240" w:lineRule="auto"/>
        <w:ind w:left="660"/>
        <w:jc w:val="center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450850</wp:posOffset>
            </wp:positionV>
            <wp:extent cx="6404610" cy="4876800"/>
            <wp:effectExtent l="1905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72" w:rsidRPr="004957A8">
        <w:rPr>
          <w:rFonts w:ascii="Arial" w:hAnsi="Arial" w:cs="Arial"/>
          <w:bCs w:val="0"/>
          <w:sz w:val="24"/>
          <w:szCs w:val="24"/>
        </w:rPr>
        <w:t>Карта 1. Фрагмент карты ОСР-97А Алтайского края. Зоны интенсивности с</w:t>
      </w:r>
      <w:r w:rsidR="00504E72" w:rsidRPr="004957A8">
        <w:rPr>
          <w:rFonts w:ascii="Arial" w:hAnsi="Arial" w:cs="Arial"/>
          <w:bCs w:val="0"/>
          <w:sz w:val="24"/>
          <w:szCs w:val="24"/>
        </w:rPr>
        <w:t>о</w:t>
      </w:r>
      <w:r w:rsidR="00504E72" w:rsidRPr="004957A8">
        <w:rPr>
          <w:rFonts w:ascii="Arial" w:hAnsi="Arial" w:cs="Arial"/>
          <w:bCs w:val="0"/>
          <w:sz w:val="24"/>
          <w:szCs w:val="24"/>
        </w:rPr>
        <w:t xml:space="preserve">трясения на средних грунтах в баллах шкалы </w:t>
      </w:r>
      <w:r w:rsidR="0036722E" w:rsidRPr="004957A8">
        <w:rPr>
          <w:rStyle w:val="3"/>
          <w:rFonts w:ascii="Arial" w:eastAsia="SimHei" w:hAnsi="Arial" w:cs="Arial"/>
          <w:b/>
          <w:bCs/>
          <w:sz w:val="24"/>
          <w:szCs w:val="24"/>
          <w:u w:val="none"/>
          <w:lang w:val="en-US"/>
        </w:rPr>
        <w:t>MSK</w:t>
      </w:r>
      <w:r w:rsidR="0036722E" w:rsidRPr="004957A8">
        <w:rPr>
          <w:rFonts w:ascii="Arial" w:hAnsi="Arial" w:cs="Arial"/>
          <w:bCs w:val="0"/>
          <w:sz w:val="24"/>
          <w:szCs w:val="24"/>
        </w:rPr>
        <w:t xml:space="preserve"> </w:t>
      </w:r>
      <w:r w:rsidR="00504E72" w:rsidRPr="004957A8">
        <w:rPr>
          <w:rFonts w:ascii="Arial" w:hAnsi="Arial" w:cs="Arial"/>
          <w:bCs w:val="0"/>
          <w:sz w:val="24"/>
          <w:szCs w:val="24"/>
        </w:rPr>
        <w:t>-64</w:t>
      </w:r>
    </w:p>
    <w:p w:rsidR="00504E72" w:rsidRPr="004957A8" w:rsidRDefault="00504E72" w:rsidP="007E7668">
      <w:pPr>
        <w:framePr w:h="7670" w:wrap="notBeside" w:vAnchor="text" w:hAnchor="text" w:xAlign="center" w:y="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tabs>
          <w:tab w:val="left" w:pos="34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>
      <w:pPr>
        <w:rPr>
          <w:rFonts w:ascii="Arial" w:hAnsi="Arial" w:cs="Arial"/>
          <w:b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br w:type="page"/>
      </w:r>
    </w:p>
    <w:p w:rsidR="00504E72" w:rsidRPr="004957A8" w:rsidRDefault="00570ADF" w:rsidP="00FA288A">
      <w:pPr>
        <w:tabs>
          <w:tab w:val="left" w:pos="3468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/>
          <w:sz w:val="24"/>
          <w:szCs w:val="24"/>
        </w:rPr>
        <w:lastRenderedPageBreak/>
        <w:t>Карта 2. Фрагмент карты ОСР-97-А 10%. Сибирь. Зоны интенсивности, баллы</w:t>
      </w:r>
      <w:r w:rsidR="00F7075A" w:rsidRPr="004957A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136525</wp:posOffset>
            </wp:positionV>
            <wp:extent cx="6214110" cy="7498080"/>
            <wp:effectExtent l="19050" t="0" r="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ADF" w:rsidRPr="004957A8" w:rsidRDefault="00570ADF" w:rsidP="007E7668">
      <w:pPr>
        <w:framePr w:h="8275" w:wrap="notBeside" w:vAnchor="text" w:hAnchor="text" w:xAlign="center" w:y="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t>Карта 3. Фрагмент карты ОСР-97</w:t>
      </w:r>
      <w:r w:rsidR="008335C7" w:rsidRPr="004957A8">
        <w:rPr>
          <w:rStyle w:val="33"/>
          <w:rFonts w:ascii="Arial" w:hAnsi="Arial" w:cs="Arial"/>
          <w:b/>
          <w:sz w:val="24"/>
          <w:szCs w:val="24"/>
        </w:rPr>
        <w:t xml:space="preserve"> В для Алтайского края.</w:t>
      </w:r>
    </w:p>
    <w:p w:rsidR="008335C7" w:rsidRPr="004957A8" w:rsidRDefault="008335C7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t xml:space="preserve">Зона интенсивности сотрясений на средних грунтах в баллах шкалы </w:t>
      </w:r>
      <w:r w:rsidR="0036722E" w:rsidRPr="004957A8">
        <w:rPr>
          <w:rStyle w:val="3"/>
          <w:rFonts w:ascii="Arial" w:eastAsia="SimHei" w:hAnsi="Arial" w:cs="Arial"/>
          <w:bCs w:val="0"/>
          <w:sz w:val="24"/>
          <w:szCs w:val="24"/>
          <w:u w:val="none"/>
          <w:lang w:val="en-US"/>
        </w:rPr>
        <w:t>MSK</w:t>
      </w:r>
      <w:r w:rsidR="0036722E" w:rsidRPr="004957A8">
        <w:rPr>
          <w:rStyle w:val="33"/>
          <w:rFonts w:ascii="Arial" w:hAnsi="Arial" w:cs="Arial"/>
          <w:b/>
          <w:sz w:val="24"/>
          <w:szCs w:val="24"/>
        </w:rPr>
        <w:t xml:space="preserve"> </w:t>
      </w:r>
      <w:r w:rsidRPr="004957A8">
        <w:rPr>
          <w:rStyle w:val="33"/>
          <w:rFonts w:ascii="Arial" w:hAnsi="Arial" w:cs="Arial"/>
          <w:b/>
          <w:sz w:val="24"/>
          <w:szCs w:val="24"/>
        </w:rPr>
        <w:t>-64.</w:t>
      </w: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570ADF" w:rsidRPr="004957A8" w:rsidRDefault="00570ADF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pStyle w:val="4"/>
        <w:shd w:val="clear" w:color="auto" w:fill="auto"/>
        <w:spacing w:before="0" w:line="240" w:lineRule="auto"/>
        <w:ind w:firstLine="0"/>
        <w:rPr>
          <w:rStyle w:val="33"/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88A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lastRenderedPageBreak/>
        <w:t>Карта 3. Фрагмент карты ОСР-97 В для Алтайского края.</w:t>
      </w: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t xml:space="preserve">Зона интенсивности сотрясений на средних грунтах в баллах шкалы </w:t>
      </w:r>
      <w:r w:rsidRPr="004957A8">
        <w:rPr>
          <w:rStyle w:val="3"/>
          <w:rFonts w:ascii="Arial" w:eastAsia="SimHei" w:hAnsi="Arial" w:cs="Arial"/>
          <w:bCs w:val="0"/>
          <w:sz w:val="24"/>
          <w:szCs w:val="24"/>
          <w:u w:val="none"/>
          <w:lang w:val="en-US"/>
        </w:rPr>
        <w:t>MSK</w:t>
      </w:r>
      <w:r w:rsidRPr="004957A8">
        <w:rPr>
          <w:rStyle w:val="33"/>
          <w:rFonts w:ascii="Arial" w:hAnsi="Arial" w:cs="Arial"/>
          <w:b/>
          <w:sz w:val="24"/>
          <w:szCs w:val="24"/>
        </w:rPr>
        <w:t xml:space="preserve"> -64.</w:t>
      </w:r>
    </w:p>
    <w:p w:rsidR="008335C7" w:rsidRPr="004957A8" w:rsidRDefault="005D2D99" w:rsidP="007E76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20955</wp:posOffset>
            </wp:positionV>
            <wp:extent cx="6438900" cy="5257800"/>
            <wp:effectExtent l="19050" t="0" r="0" b="0"/>
            <wp:wrapNone/>
            <wp:docPr id="31" name="Рисунок 3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E72" w:rsidRPr="004957A8" w:rsidRDefault="00504E72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t>Карта 4. Фрагмент карты ОСР-97 С для Алтайского края.</w:t>
      </w:r>
    </w:p>
    <w:p w:rsidR="008335C7" w:rsidRPr="004957A8" w:rsidRDefault="008335C7" w:rsidP="007E7668">
      <w:pPr>
        <w:pStyle w:val="4"/>
        <w:shd w:val="clear" w:color="auto" w:fill="auto"/>
        <w:spacing w:before="0" w:line="240" w:lineRule="auto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t xml:space="preserve">Зона интенсивности сотрясений на средних грунтах в баллах шкалы </w:t>
      </w:r>
      <w:r w:rsidR="0036722E" w:rsidRPr="004957A8">
        <w:rPr>
          <w:rStyle w:val="3"/>
          <w:rFonts w:ascii="Arial" w:eastAsia="SimHei" w:hAnsi="Arial" w:cs="Arial"/>
          <w:bCs w:val="0"/>
          <w:sz w:val="24"/>
          <w:szCs w:val="24"/>
          <w:u w:val="none"/>
          <w:lang w:val="en-US"/>
        </w:rPr>
        <w:t>MSK</w:t>
      </w:r>
      <w:r w:rsidR="0036722E" w:rsidRPr="004957A8">
        <w:rPr>
          <w:rStyle w:val="33"/>
          <w:rFonts w:ascii="Arial" w:hAnsi="Arial" w:cs="Arial"/>
          <w:b/>
          <w:sz w:val="24"/>
          <w:szCs w:val="24"/>
        </w:rPr>
        <w:t xml:space="preserve"> </w:t>
      </w:r>
      <w:r w:rsidRPr="004957A8">
        <w:rPr>
          <w:rStyle w:val="33"/>
          <w:rFonts w:ascii="Arial" w:hAnsi="Arial" w:cs="Arial"/>
          <w:b/>
          <w:sz w:val="24"/>
          <w:szCs w:val="24"/>
        </w:rPr>
        <w:t>-64.</w:t>
      </w: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t>Карта 4. Фрагмент карты ОСР-97 С для Алтайского края.</w:t>
      </w:r>
    </w:p>
    <w:p w:rsidR="004F1F28" w:rsidRPr="004957A8" w:rsidRDefault="004F1F28" w:rsidP="004F1F28">
      <w:pPr>
        <w:pStyle w:val="4"/>
        <w:shd w:val="clear" w:color="auto" w:fill="auto"/>
        <w:spacing w:before="0" w:line="240" w:lineRule="atLeast"/>
        <w:ind w:firstLine="0"/>
        <w:jc w:val="center"/>
        <w:rPr>
          <w:rStyle w:val="33"/>
          <w:rFonts w:ascii="Arial" w:hAnsi="Arial" w:cs="Arial"/>
          <w:b/>
          <w:sz w:val="24"/>
          <w:szCs w:val="24"/>
        </w:rPr>
      </w:pPr>
      <w:r w:rsidRPr="004957A8">
        <w:rPr>
          <w:rStyle w:val="33"/>
          <w:rFonts w:ascii="Arial" w:hAnsi="Arial" w:cs="Arial"/>
          <w:b/>
          <w:sz w:val="24"/>
          <w:szCs w:val="24"/>
        </w:rPr>
        <w:t xml:space="preserve">Зона интенсивности сотрясений на средних грунтах в баллах шкалы </w:t>
      </w:r>
      <w:r w:rsidRPr="004957A8">
        <w:rPr>
          <w:rStyle w:val="3"/>
          <w:rFonts w:ascii="Arial" w:eastAsia="SimHei" w:hAnsi="Arial" w:cs="Arial"/>
          <w:bCs w:val="0"/>
          <w:sz w:val="24"/>
          <w:szCs w:val="24"/>
          <w:u w:val="none"/>
          <w:lang w:val="en-US"/>
        </w:rPr>
        <w:t>MSK</w:t>
      </w:r>
      <w:r w:rsidRPr="004957A8">
        <w:rPr>
          <w:rStyle w:val="33"/>
          <w:rFonts w:ascii="Arial" w:hAnsi="Arial" w:cs="Arial"/>
          <w:b/>
          <w:sz w:val="24"/>
          <w:szCs w:val="24"/>
        </w:rPr>
        <w:t xml:space="preserve"> -64.</w:t>
      </w:r>
    </w:p>
    <w:p w:rsidR="008335C7" w:rsidRPr="004957A8" w:rsidRDefault="00FA288A" w:rsidP="007E76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12065</wp:posOffset>
            </wp:positionV>
            <wp:extent cx="6362700" cy="5105400"/>
            <wp:effectExtent l="19050" t="0" r="0" b="0"/>
            <wp:wrapNone/>
            <wp:docPr id="7" name="Рисунок 2" descr="C:\Users\user\AppData\Local\Microsoft\Windows\Users\GKH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Users\GKH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5C7" w:rsidRPr="004957A8" w:rsidRDefault="008335C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995" w:rsidRPr="004957A8" w:rsidRDefault="009C2995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277" w:rsidRPr="004957A8" w:rsidRDefault="00477277" w:rsidP="007E7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E72" w:rsidRPr="004957A8" w:rsidRDefault="00504E72" w:rsidP="007E7668">
      <w:pPr>
        <w:keepNext/>
        <w:keepLines/>
        <w:spacing w:after="0" w:line="240" w:lineRule="auto"/>
        <w:ind w:right="66"/>
        <w:jc w:val="center"/>
        <w:rPr>
          <w:rStyle w:val="25"/>
          <w:rFonts w:ascii="Arial" w:eastAsia="Calibri" w:hAnsi="Arial" w:cs="Arial"/>
          <w:sz w:val="24"/>
          <w:szCs w:val="24"/>
          <w:u w:val="none"/>
        </w:rPr>
      </w:pPr>
      <w:bookmarkStart w:id="20" w:name="bookmark26"/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lastRenderedPageBreak/>
        <w:t>Рекомендации по применению карт общего сейсмического районирования в зависим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>о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 xml:space="preserve">сти от категории ответственности зданий и сооружений (на основе комплекта карт ОСР-97 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  <w:lang w:val="en-US"/>
        </w:rPr>
        <w:t>A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 xml:space="preserve">, 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  <w:lang w:val="en-US"/>
        </w:rPr>
        <w:t>B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 xml:space="preserve">, 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  <w:lang w:val="en-US"/>
        </w:rPr>
        <w:t>C</w:t>
      </w:r>
      <w:r w:rsidRPr="004957A8">
        <w:rPr>
          <w:rStyle w:val="25"/>
          <w:rFonts w:ascii="Arial" w:eastAsia="Calibri" w:hAnsi="Arial" w:cs="Arial"/>
          <w:sz w:val="24"/>
          <w:szCs w:val="24"/>
          <w:u w:val="none"/>
        </w:rPr>
        <w:t xml:space="preserve"> Российской академии наук)</w:t>
      </w:r>
      <w:bookmarkEnd w:id="20"/>
    </w:p>
    <w:p w:rsidR="00FA288A" w:rsidRPr="004957A8" w:rsidRDefault="00FA288A" w:rsidP="007E7668">
      <w:pPr>
        <w:keepNext/>
        <w:keepLines/>
        <w:spacing w:after="0" w:line="240" w:lineRule="auto"/>
        <w:ind w:right="66"/>
        <w:jc w:val="center"/>
        <w:rPr>
          <w:rStyle w:val="25"/>
          <w:rFonts w:ascii="Arial" w:eastAsia="Calibri" w:hAnsi="Arial" w:cs="Arial"/>
          <w:sz w:val="24"/>
          <w:szCs w:val="24"/>
          <w:u w:val="none"/>
        </w:rPr>
      </w:pPr>
    </w:p>
    <w:tbl>
      <w:tblPr>
        <w:tblStyle w:val="a3"/>
        <w:tblW w:w="9842" w:type="dxa"/>
        <w:tblLook w:val="04A0"/>
      </w:tblPr>
      <w:tblGrid>
        <w:gridCol w:w="3280"/>
        <w:gridCol w:w="3281"/>
        <w:gridCol w:w="3281"/>
      </w:tblGrid>
      <w:tr w:rsidR="009C2995" w:rsidRPr="004957A8" w:rsidTr="009C2995">
        <w:tc>
          <w:tcPr>
            <w:tcW w:w="3280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Характеристика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карты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Рекомендуемые объекты в зависимости от категории ответственности</w:t>
            </w:r>
          </w:p>
        </w:tc>
      </w:tr>
      <w:tr w:rsidR="009C2995" w:rsidRPr="004957A8" w:rsidTr="009C2995">
        <w:tc>
          <w:tcPr>
            <w:tcW w:w="3280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9C2995" w:rsidRPr="004957A8" w:rsidTr="009C2995">
        <w:tc>
          <w:tcPr>
            <w:tcW w:w="3280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Карта А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(вероятность превыш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указанных на карте значений сейсмичной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тенсивности для соотве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ствующих территорий в течение 50 лет - 10%)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41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объекты массового строительства: жилые здания высотой до 16 этажей включительно; общественные здания 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сотой до 16 этажей, не указанные в позициях 2 и 3 и не включенные в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четный фонд использов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их для нужд прожив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ния, а также оказания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дицинской помощи нас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лению, пострадавшему от землетрясения;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41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инженерные коммуник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ции: тепло-, водо</w:t>
            </w:r>
            <w:r w:rsidR="00107476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-, эне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госнабжения и связи,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зависимо от мощности и протяженности;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41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сети газоснабжения 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сокого, среднего и низкого давления;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41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дамбы и плотины, не 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шедшие в позиции 2 и 3; производственные корп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са, не вошедшие в поз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ции 2 и 3</w:t>
            </w:r>
          </w:p>
        </w:tc>
      </w:tr>
      <w:tr w:rsidR="009C2995" w:rsidRPr="004957A8" w:rsidTr="009C2995">
        <w:tc>
          <w:tcPr>
            <w:tcW w:w="3280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Карта В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(вероятность превыш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указанных на карте значений сейсмичной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тенсивности для соотве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ствующих территорий в течение 50 лет - 5%)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84"/>
              <w:rPr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объекты повышенной ответственности: жилые здания высотой более 16 этажей; общественные здания высотой более 16 этажей и менее 16 этажей, если они включены в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четный фонд использов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их для нужд прожив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ния, а также оказания м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дицинской помощи нас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лению, пострадавшему от землетрясения (школы, гостиницы, спальные ко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пуса санаториев и баз 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дыха и т. п.);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283"/>
              <w:rPr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здания и сооружения,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эксплуатация которых 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обходима при землетр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сении или при ликвидации его последствий (источн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ки тепло-, водо-, энерг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снабжения, сооружения связи, пожарные депо и т.п.);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283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больницы, родильные дома, поликлиники, де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ские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дошкольные учреждения, спальные корпуса детских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санаториев и интернатов;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304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здания складов сист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мы государственного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гионального) материал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но-технического резерва;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304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здания органов гос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дарственного и местного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самоуправления;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184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здания и производстве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ные корпуса с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одновр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менным пребыванием большого числа людей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(вокзалы, аэропорты, кр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тые рынки, концертные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залы, театры, цирки, спо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тивные сооружения с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бунами для зрителей и т.п.);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304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мосты длиной более 100 м или с пролетами 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лее 40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дамбы и плотины,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рыв которых может 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вести к массовой гибели людей или серьезным эк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номическим последствиям;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газопр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воды и сооружения на них, не вошедшие в п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зицию 3.</w:t>
            </w:r>
          </w:p>
        </w:tc>
      </w:tr>
      <w:tr w:rsidR="009C2995" w:rsidRPr="004957A8" w:rsidTr="009C2995">
        <w:tc>
          <w:tcPr>
            <w:tcW w:w="3280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Карта С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(вероятность превыш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указанных на карте значений сейсмичной 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тенсивности для соотве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ствующих территорий в течение 50 лет - 1%)</w:t>
            </w:r>
          </w:p>
        </w:tc>
        <w:tc>
          <w:tcPr>
            <w:tcW w:w="3281" w:type="dxa"/>
          </w:tcPr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84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особо ответственные объекты: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84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здания и сооружения высотой более 100 м; зд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ния и сооружения с прол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тами более 100 м; здания и сооружения при наличии в них консолей более 20 м;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84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здания и сооружения с заглублением подвальных помещений ниже план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рочной отметки земли б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лее чем на 10 м;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84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резервуары для нефти и нефтепродуктов емкостью 10 тыс. куб. м и более;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84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магистральные газопр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воды, транспортирующие газ для группы населе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ных пунктов с численн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стью более 500 тыс. жит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лей; уникальные здания и сооружения, имеющие конструкции и констру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тивные схемы, в отнош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нии которых применяются нестандартные методы расчета или разрабат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ваются и применяются специальные методы ра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чета;</w:t>
            </w:r>
          </w:p>
          <w:p w:rsidR="009C2995" w:rsidRPr="004957A8" w:rsidRDefault="009C2995" w:rsidP="005948BF">
            <w:pPr>
              <w:pStyle w:val="4"/>
              <w:shd w:val="clear" w:color="auto" w:fill="auto"/>
              <w:spacing w:before="0" w:line="240" w:lineRule="auto"/>
              <w:ind w:left="21" w:firstLine="184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другие объекты по р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шению заказчика-инвестора или Админис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рации края (органа мес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ного самоуправления).</w:t>
            </w:r>
          </w:p>
        </w:tc>
      </w:tr>
    </w:tbl>
    <w:p w:rsidR="00504E72" w:rsidRPr="004957A8" w:rsidRDefault="00504E72" w:rsidP="00477277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Примечание:</w:t>
      </w:r>
    </w:p>
    <w:p w:rsidR="00FA288A" w:rsidRPr="004957A8" w:rsidRDefault="00504E72" w:rsidP="00477277">
      <w:pPr>
        <w:pStyle w:val="20"/>
        <w:shd w:val="clear" w:color="auto" w:fill="auto"/>
        <w:spacing w:line="240" w:lineRule="auto"/>
        <w:ind w:right="40" w:firstLine="851"/>
        <w:rPr>
          <w:rFonts w:ascii="Arial" w:hAnsi="Arial" w:cs="Arial"/>
          <w:b w:val="0"/>
          <w:bCs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Категории ответственности зданий и сооружений и решение о выборе карты при проектировании конкретного объекта принимается заказчиком по представлению ген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рального проектировщика, за исключением случаев, оговоренных в других нормативных документах, при этом снижение категории ответственности объекта (в сравнении с р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комендуемой) не допускается.</w:t>
      </w:r>
    </w:p>
    <w:p w:rsidR="00FA288A" w:rsidRPr="004957A8" w:rsidRDefault="00FA288A">
      <w:pPr>
        <w:rPr>
          <w:rFonts w:ascii="Arial" w:eastAsia="Times New Roman" w:hAnsi="Arial" w:cs="Arial"/>
          <w:sz w:val="24"/>
          <w:szCs w:val="24"/>
        </w:rPr>
      </w:pPr>
      <w:r w:rsidRPr="004957A8">
        <w:rPr>
          <w:rFonts w:ascii="Arial" w:hAnsi="Arial" w:cs="Arial"/>
          <w:b/>
          <w:bCs/>
          <w:sz w:val="24"/>
          <w:szCs w:val="24"/>
        </w:rPr>
        <w:br w:type="page"/>
      </w:r>
    </w:p>
    <w:p w:rsidR="00504E72" w:rsidRPr="004957A8" w:rsidRDefault="0032328A" w:rsidP="00FA288A">
      <w:pPr>
        <w:pStyle w:val="20"/>
        <w:shd w:val="clear" w:color="auto" w:fill="auto"/>
        <w:spacing w:line="240" w:lineRule="auto"/>
        <w:ind w:left="100" w:right="40" w:firstLine="720"/>
        <w:jc w:val="right"/>
        <w:rPr>
          <w:rFonts w:ascii="Arial" w:hAnsi="Arial" w:cs="Arial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504E72" w:rsidRPr="004957A8">
        <w:rPr>
          <w:rFonts w:ascii="Arial" w:hAnsi="Arial" w:cs="Arial"/>
          <w:b w:val="0"/>
          <w:bCs w:val="0"/>
          <w:sz w:val="24"/>
          <w:szCs w:val="24"/>
        </w:rPr>
        <w:t xml:space="preserve"> С</w:t>
      </w:r>
    </w:p>
    <w:p w:rsidR="00504E72" w:rsidRPr="004957A8" w:rsidRDefault="00504E72" w:rsidP="007E7668">
      <w:pPr>
        <w:pStyle w:val="20"/>
        <w:shd w:val="clear" w:color="auto" w:fill="auto"/>
        <w:spacing w:line="240" w:lineRule="auto"/>
        <w:ind w:left="5460" w:right="-10"/>
        <w:rPr>
          <w:rFonts w:ascii="Arial" w:hAnsi="Arial" w:cs="Arial"/>
          <w:b w:val="0"/>
          <w:sz w:val="24"/>
          <w:szCs w:val="24"/>
        </w:rPr>
      </w:pPr>
      <w:r w:rsidRPr="004957A8">
        <w:rPr>
          <w:rFonts w:ascii="Arial" w:hAnsi="Arial" w:cs="Arial"/>
          <w:b w:val="0"/>
          <w:bCs w:val="0"/>
          <w:sz w:val="24"/>
          <w:szCs w:val="24"/>
        </w:rPr>
        <w:t>к нормативам градостроительного пр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о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ектирования муниципального образов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 xml:space="preserve">ния </w:t>
      </w:r>
      <w:r w:rsidR="006D0CAB" w:rsidRPr="004957A8">
        <w:rPr>
          <w:rFonts w:ascii="Arial" w:hAnsi="Arial" w:cs="Arial"/>
          <w:b w:val="0"/>
          <w:sz w:val="24"/>
          <w:szCs w:val="24"/>
        </w:rPr>
        <w:t>Луковский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 сельсовет Панкрушихи</w:t>
      </w:r>
      <w:r w:rsidR="00C96088" w:rsidRPr="004957A8">
        <w:rPr>
          <w:rFonts w:ascii="Arial" w:hAnsi="Arial" w:cs="Arial"/>
          <w:b w:val="0"/>
          <w:sz w:val="24"/>
          <w:szCs w:val="24"/>
        </w:rPr>
        <w:t>н</w:t>
      </w:r>
      <w:r w:rsidR="00C96088" w:rsidRPr="004957A8">
        <w:rPr>
          <w:rFonts w:ascii="Arial" w:hAnsi="Arial" w:cs="Arial"/>
          <w:b w:val="0"/>
          <w:sz w:val="24"/>
          <w:szCs w:val="24"/>
        </w:rPr>
        <w:t xml:space="preserve">ского района </w:t>
      </w:r>
      <w:r w:rsidRPr="004957A8">
        <w:rPr>
          <w:rFonts w:ascii="Arial" w:hAnsi="Arial" w:cs="Arial"/>
          <w:b w:val="0"/>
          <w:bCs w:val="0"/>
          <w:sz w:val="24"/>
          <w:szCs w:val="24"/>
        </w:rPr>
        <w:t>Алтайского края</w:t>
      </w:r>
    </w:p>
    <w:p w:rsidR="0032328A" w:rsidRPr="004957A8" w:rsidRDefault="00504E72" w:rsidP="007E7668">
      <w:pPr>
        <w:spacing w:after="0" w:line="240" w:lineRule="auto"/>
        <w:ind w:right="160"/>
        <w:jc w:val="center"/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</w:pPr>
      <w:r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  <w:t>СПИСОК НАСЕЛЕННЫХ ПУНКТОВ АЛТАЙСКОГО КРАЯ ПАНКРУШИХИНСКОГО РА</w:t>
      </w:r>
      <w:r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  <w:t>Й</w:t>
      </w:r>
      <w:r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  <w:t xml:space="preserve">ОНА С УКАЗАНИЕМ СЕЙСМИЧЕСКОЙ ИНТЕНСИВНОСТИ В БАЛЛАХ ШКАЛЫ </w:t>
      </w:r>
      <w:r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  <w:lang w:val="en-US"/>
        </w:rPr>
        <w:t>MSK</w:t>
      </w:r>
      <w:r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  <w:t>-64 ДЛЯ СРЕДНИХ ГРУНТОВЫХ УСЛОВ</w:t>
      </w:r>
      <w:r w:rsidRPr="004957A8">
        <w:rPr>
          <w:rStyle w:val="3"/>
          <w:rFonts w:ascii="Arial" w:eastAsia="Calibri" w:hAnsi="Arial" w:cs="Arial"/>
          <w:b w:val="0"/>
          <w:bCs w:val="0"/>
          <w:sz w:val="24"/>
          <w:szCs w:val="24"/>
          <w:u w:val="none"/>
        </w:rPr>
        <w:t>ИЙ</w:t>
      </w:r>
      <w:r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  <w:t xml:space="preserve"> (II КАТЕГОРИИ ГРУНТА ПО СЕЙСМИЧЕСКИМ СВОЙСТВАМ</w:t>
      </w:r>
      <w:r w:rsidR="0032328A"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  <w:t xml:space="preserve"> </w:t>
      </w:r>
      <w:r w:rsidRPr="004957A8">
        <w:rPr>
          <w:rStyle w:val="3"/>
          <w:rFonts w:ascii="Arial" w:eastAsia="SimHei" w:hAnsi="Arial" w:cs="Arial"/>
          <w:b w:val="0"/>
          <w:bCs w:val="0"/>
          <w:sz w:val="24"/>
          <w:szCs w:val="24"/>
          <w:u w:val="none"/>
        </w:rPr>
        <w:t xml:space="preserve">И ТРЕХ СТЕПЕНЕЙ СЕЙСМИЧЕСКОЙ ОПАСНОСТИ - 10% (КАРТА А), 5% (КАРТА В), 1% (КАРТА С) ВЕРОЯТНОСТЬ ПРЕВЫШЕНИЯ БАЛЛА В ТЕЧЕНИЕ 50 ЛЕТ </w:t>
      </w:r>
    </w:p>
    <w:p w:rsidR="009C2995" w:rsidRPr="004957A8" w:rsidRDefault="00504E72" w:rsidP="007E7668">
      <w:pPr>
        <w:spacing w:after="0" w:line="240" w:lineRule="auto"/>
        <w:ind w:right="160"/>
        <w:jc w:val="center"/>
        <w:rPr>
          <w:rFonts w:ascii="Arial" w:hAnsi="Arial" w:cs="Arial"/>
          <w:b/>
          <w:sz w:val="24"/>
          <w:szCs w:val="24"/>
        </w:rPr>
      </w:pPr>
      <w:r w:rsidRPr="004957A8">
        <w:rPr>
          <w:rStyle w:val="34"/>
          <w:rFonts w:ascii="Arial" w:eastAsia="SimHei" w:hAnsi="Arial" w:cs="Arial"/>
          <w:b w:val="0"/>
          <w:sz w:val="24"/>
          <w:szCs w:val="24"/>
        </w:rPr>
        <w:t>Список изменяющих документов (в ред. Постановления Администрации Алтайского края от 13.07.2015 N 287)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938"/>
        <w:gridCol w:w="2611"/>
        <w:gridCol w:w="974"/>
        <w:gridCol w:w="1013"/>
        <w:gridCol w:w="1018"/>
      </w:tblGrid>
      <w:tr w:rsidR="009C2995" w:rsidRPr="004957A8" w:rsidTr="009C2995">
        <w:trPr>
          <w:trHeight w:hRule="exact" w:val="49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N </w:t>
            </w: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п/п.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Населенный пункт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 xml:space="preserve">Район, 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Балл по карте ОСР-97</w:t>
            </w:r>
          </w:p>
        </w:tc>
      </w:tr>
      <w:tr w:rsidR="009C2995" w:rsidRPr="004957A8" w:rsidTr="009C2995">
        <w:trPr>
          <w:trHeight w:hRule="exact" w:val="490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</w:t>
            </w:r>
          </w:p>
        </w:tc>
      </w:tr>
      <w:tr w:rsidR="009C2995" w:rsidRPr="004957A8" w:rsidTr="009C2995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9C2995" w:rsidRPr="004957A8" w:rsidTr="009C2995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Алексеевский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Береговое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Березовский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Бирючий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Борисовский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Велижанка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Высокая Грива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Ганенок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Заречный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Заря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Зыково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Зятьково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Конево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Кривое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Кызылту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Лебедиха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Ленский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Луковка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Павловский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Станция Панкрушиха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Первомайский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Петровский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Подойниково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Романово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9C2995" w:rsidRPr="004957A8" w:rsidTr="009C2995">
        <w:trPr>
          <w:trHeight w:hRule="exact"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Урываево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Панкрушихинский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95" w:rsidRPr="004957A8" w:rsidRDefault="009C2995" w:rsidP="009C29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A8">
              <w:rPr>
                <w:rStyle w:val="105pt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</w:tbl>
    <w:p w:rsidR="007952AC" w:rsidRPr="004957A8" w:rsidRDefault="007952AC" w:rsidP="007952AC">
      <w:pPr>
        <w:pStyle w:val="12"/>
        <w:keepNext/>
        <w:keepLines/>
        <w:shd w:val="clear" w:color="auto" w:fill="auto"/>
        <w:spacing w:after="0" w:line="240" w:lineRule="auto"/>
        <w:ind w:right="40"/>
        <w:jc w:val="center"/>
        <w:rPr>
          <w:rFonts w:ascii="Arial" w:eastAsia="Century Gothic" w:hAnsi="Arial" w:cs="Arial"/>
          <w:b w:val="0"/>
          <w:bCs w:val="0"/>
          <w:sz w:val="24"/>
          <w:szCs w:val="24"/>
        </w:rPr>
      </w:pPr>
      <w:r w:rsidRPr="004957A8">
        <w:rPr>
          <w:rFonts w:ascii="Arial" w:eastAsia="Century Gothic" w:hAnsi="Arial" w:cs="Arial"/>
          <w:b w:val="0"/>
          <w:bCs w:val="0"/>
          <w:sz w:val="24"/>
          <w:szCs w:val="24"/>
        </w:rPr>
        <w:lastRenderedPageBreak/>
        <w:t>Содержание:</w:t>
      </w:r>
    </w:p>
    <w:p w:rsidR="00477277" w:rsidRPr="004957A8" w:rsidRDefault="00477277" w:rsidP="007952AC">
      <w:pPr>
        <w:pStyle w:val="12"/>
        <w:keepNext/>
        <w:keepLines/>
        <w:shd w:val="clear" w:color="auto" w:fill="auto"/>
        <w:spacing w:after="0" w:line="240" w:lineRule="auto"/>
        <w:ind w:right="40"/>
        <w:jc w:val="center"/>
        <w:rPr>
          <w:rFonts w:ascii="Arial" w:eastAsia="Century Gothic" w:hAnsi="Arial" w:cs="Arial"/>
          <w:b w:val="0"/>
          <w:bCs w:val="0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9214"/>
        <w:gridCol w:w="709"/>
      </w:tblGrid>
      <w:tr w:rsidR="007952AC" w:rsidRPr="004957A8" w:rsidTr="00477277">
        <w:trPr>
          <w:trHeight w:val="377"/>
        </w:trPr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40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Общие сведения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40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Основная часть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 xml:space="preserve">Общая организация и зонирование территорий МО Панкрушихинский район Алтайского края 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Административно-территориальное устройство, планировочная организация территорий муниципального образования Панкрушихинский район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Жилые зоны. Общие требования и расчетные показатели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Общественно-деловые зоны. Общие требования и расчетные показатели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Нормативные показатели плотности застройки жилых и общественно-деловых зон</w:t>
            </w:r>
          </w:p>
        </w:tc>
        <w:tc>
          <w:tcPr>
            <w:tcW w:w="709" w:type="dxa"/>
          </w:tcPr>
          <w:p w:rsidR="007952AC" w:rsidRPr="004957A8" w:rsidRDefault="007952AC" w:rsidP="00CC11D0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C11D0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Производственные зоны, зоны транспортной и инженерной инфраструктур</w:t>
            </w:r>
          </w:p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Общие требования и расчетные показатели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C11D0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Зоны рекреационного назначения. Зоны особо охраняемых территорий.</w:t>
            </w:r>
          </w:p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Зоны отдыха. Общие требования и расчетные показатели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C11D0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Зоны сельскохозяйственного использования. Общие требования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</w:t>
            </w:r>
            <w:r w:rsidR="00CC11D0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Зоны специального назначения Общие требования и расчетные показатели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</w:t>
            </w:r>
            <w:r w:rsidR="00CC11D0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Расчетные показатели объектов социальной инфраструктуры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</w:t>
            </w:r>
            <w:r w:rsidR="00CC11D0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Расчетные показатели объектов транспортной инфраструктуры</w:t>
            </w:r>
          </w:p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29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Внешний транспорт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29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Транспорт и улично-дорожная сеть населенных пунктов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Расчетные показатели объектов инженерной инфраструктуры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43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43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Дождевая канализация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44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Санитарная очистка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Энерго-, тепло-, газоснабжение и средства связи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Размещение инженерных сетей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48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Расчетные показатели в сфере охраны окружающей среды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51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Рациональное использование и охрана природных ресурсов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51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Защита атмосферного воздуха, поверхностных и подземных вод и почв от з</w:t>
            </w:r>
            <w:r w:rsidRPr="004957A8">
              <w:rPr>
                <w:rFonts w:ascii="Arial" w:hAnsi="Arial" w:cs="Arial"/>
                <w:sz w:val="24"/>
                <w:szCs w:val="24"/>
              </w:rPr>
              <w:t>а</w:t>
            </w:r>
            <w:r w:rsidRPr="004957A8">
              <w:rPr>
                <w:rFonts w:ascii="Arial" w:hAnsi="Arial" w:cs="Arial"/>
                <w:sz w:val="24"/>
                <w:szCs w:val="24"/>
              </w:rPr>
              <w:t>грязнения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53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Защита от шума, вибрации, электромагнитных полей, радиации. Улучшение микроклимата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56</w:t>
            </w:r>
          </w:p>
        </w:tc>
      </w:tr>
      <w:tr w:rsidR="007952AC" w:rsidRPr="004957A8" w:rsidTr="00477277">
        <w:trPr>
          <w:trHeight w:val="384"/>
        </w:trPr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Расчетные показатели в сфере сохранения культурного наследия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20"/>
              <w:shd w:val="clear" w:color="auto" w:fill="auto"/>
              <w:tabs>
                <w:tab w:val="left" w:pos="385"/>
              </w:tabs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Расчетные показатели в сфере защиты территорий поселений от неблагопр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ятных воздействий поражающих факторов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58</w:t>
            </w:r>
          </w:p>
        </w:tc>
      </w:tr>
      <w:tr w:rsidR="007952AC" w:rsidRPr="004957A8" w:rsidTr="00477277">
        <w:trPr>
          <w:trHeight w:val="478"/>
        </w:trPr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20"/>
              <w:shd w:val="clear" w:color="auto" w:fill="auto"/>
              <w:tabs>
                <w:tab w:val="left" w:pos="379"/>
              </w:tabs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Защита населения и территорий от воздействия поражающих факторов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58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Инженерная подготовка и защита территории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59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Противооползневые и противообвальные сооружения и мероприятия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60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Сооружения и мероприятия для защиты от затопления иподтопления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sz w:val="24"/>
                <w:szCs w:val="24"/>
              </w:rPr>
              <w:t>62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Берегозащитные сооружения и мероприятия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64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Мероприятия для защиты от морозного пучения грунтов</w:t>
            </w:r>
          </w:p>
        </w:tc>
        <w:tc>
          <w:tcPr>
            <w:tcW w:w="709" w:type="dxa"/>
          </w:tcPr>
          <w:p w:rsidR="007952AC" w:rsidRPr="004957A8" w:rsidRDefault="00CC11D0" w:rsidP="00CC11D0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66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Сооружения и мероприятия по защите на подрабатываемых территориях и просадочных грунтах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66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Инженерно-технические мероприятия гражданской обороны, мероприятия по предупреждению чрезвычайных ситуаций природного и техногенного характ</w:t>
            </w:r>
            <w:r w:rsidRPr="004957A8">
              <w:rPr>
                <w:rFonts w:ascii="Arial" w:hAnsi="Arial" w:cs="Arial"/>
                <w:sz w:val="24"/>
                <w:szCs w:val="24"/>
              </w:rPr>
              <w:t>е</w:t>
            </w:r>
            <w:r w:rsidRPr="004957A8">
              <w:rPr>
                <w:rFonts w:ascii="Arial" w:hAnsi="Arial" w:cs="Arial"/>
                <w:sz w:val="24"/>
                <w:szCs w:val="24"/>
              </w:rPr>
              <w:t>ра при градостроительном проектировании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952AC" w:rsidRPr="004957A8" w:rsidRDefault="00CC11D0" w:rsidP="00CC11D0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69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 xml:space="preserve">Сейсмическое районирование территории муниципального образования 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Па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4957A8">
              <w:rPr>
                <w:rFonts w:ascii="Arial" w:hAnsi="Arial" w:cs="Arial"/>
                <w:bCs/>
                <w:sz w:val="24"/>
                <w:szCs w:val="24"/>
              </w:rPr>
              <w:t>крушихинский</w:t>
            </w:r>
            <w:r w:rsidRPr="004957A8">
              <w:rPr>
                <w:rFonts w:ascii="Arial" w:hAnsi="Arial" w:cs="Arial"/>
                <w:sz w:val="24"/>
                <w:szCs w:val="24"/>
              </w:rPr>
              <w:t xml:space="preserve"> район Алтайского края</w:t>
            </w:r>
          </w:p>
        </w:tc>
        <w:tc>
          <w:tcPr>
            <w:tcW w:w="709" w:type="dxa"/>
          </w:tcPr>
          <w:p w:rsidR="007952AC" w:rsidRPr="004957A8" w:rsidRDefault="00CC11D0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Обеспечение антитеррористической защищенности зданий и сооружений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Расчетные показатели доступной среды для маломобильных групп населения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Обеспечение доступности объектов социальной и транспортной инфраструкт</w:t>
            </w:r>
            <w:r w:rsidRPr="004957A8">
              <w:rPr>
                <w:rFonts w:ascii="Arial" w:hAnsi="Arial" w:cs="Arial"/>
                <w:sz w:val="24"/>
                <w:szCs w:val="24"/>
              </w:rPr>
              <w:t>у</w:t>
            </w:r>
            <w:r w:rsidRPr="004957A8">
              <w:rPr>
                <w:rFonts w:ascii="Arial" w:hAnsi="Arial" w:cs="Arial"/>
                <w:sz w:val="24"/>
                <w:szCs w:val="24"/>
              </w:rPr>
              <w:t>ры для маломобильных групп населения</w:t>
            </w:r>
          </w:p>
        </w:tc>
        <w:tc>
          <w:tcPr>
            <w:tcW w:w="709" w:type="dxa"/>
          </w:tcPr>
          <w:p w:rsidR="007952AC" w:rsidRPr="004957A8" w:rsidRDefault="00CD697B" w:rsidP="00CD697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Перечень законодательных актов Российской Федерации</w:t>
            </w:r>
          </w:p>
        </w:tc>
        <w:tc>
          <w:tcPr>
            <w:tcW w:w="709" w:type="dxa"/>
          </w:tcPr>
          <w:p w:rsidR="007952AC" w:rsidRPr="004957A8" w:rsidRDefault="00CD697B" w:rsidP="00CD697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Подзаконные правовые акты РФ</w:t>
            </w:r>
          </w:p>
        </w:tc>
        <w:tc>
          <w:tcPr>
            <w:tcW w:w="709" w:type="dxa"/>
          </w:tcPr>
          <w:p w:rsidR="007952AC" w:rsidRPr="004957A8" w:rsidRDefault="00CD697B" w:rsidP="00CD697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73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Законы и иные нормативные акты Алтайского края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Государственные стандарты РФ (ГОСТ)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Своды правил по проектированию и строительству (СП)</w:t>
            </w:r>
          </w:p>
        </w:tc>
        <w:tc>
          <w:tcPr>
            <w:tcW w:w="709" w:type="dxa"/>
          </w:tcPr>
          <w:p w:rsidR="007952AC" w:rsidRPr="004957A8" w:rsidRDefault="00CD697B" w:rsidP="00CD697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Строительные нормы (СН)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76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Ведомственные строительные нормы (ВСН)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Отраслевые нормы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Санитарные правила и нормы (СанПиН)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Гигиенические нормы (ГН)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81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Ветеринарно-санитарные правила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Руководящие документы (РД, СО), (РДС), (МДС)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Правила и область применения расчетных показателей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83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А (Термины и определения)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85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Б (Размеры приусадебных и приквартирных земельных участков)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92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В (Нормативные показатели плотности застройки территориал</w:t>
            </w:r>
            <w:r w:rsidRPr="004957A8">
              <w:rPr>
                <w:rFonts w:ascii="Arial" w:hAnsi="Arial" w:cs="Arial"/>
                <w:sz w:val="24"/>
                <w:szCs w:val="24"/>
              </w:rPr>
              <w:t>ь</w:t>
            </w:r>
            <w:r w:rsidRPr="004957A8">
              <w:rPr>
                <w:rFonts w:ascii="Arial" w:hAnsi="Arial" w:cs="Arial"/>
                <w:sz w:val="24"/>
                <w:szCs w:val="24"/>
              </w:rPr>
              <w:t>ных зон)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93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Г (Плотность застройки кварталов, занимаемых промышленными, сельскохозяйственными и другими производственными объектами)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95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Д (Площадь и размеры земельных участков складов)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09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Е (Нормы расчета учреждений и предприятий обслуживания и размеры земельных участков)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Ж (Параметры открытых плоскостных физкультурно-спортивных и физкультурно-рекреационных сооружений)</w:t>
            </w:r>
          </w:p>
        </w:tc>
        <w:tc>
          <w:tcPr>
            <w:tcW w:w="709" w:type="dxa"/>
          </w:tcPr>
          <w:p w:rsidR="007952AC" w:rsidRPr="004957A8" w:rsidRDefault="00CD697B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130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И (Нормы расчета стоянок автомобилей)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33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К (Нормы земельных участков гаражей и парков транспортных средств)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37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Л (Нормы накопления бытовых отходов)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38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М (Укрупненные показатели электропотребления)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39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Н (Перечень особо охраняемых природных территорий краевого значения)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7952AC" w:rsidRPr="004957A8" w:rsidTr="00477277">
        <w:tc>
          <w:tcPr>
            <w:tcW w:w="568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2AC" w:rsidRPr="004957A8" w:rsidRDefault="007952AC" w:rsidP="005948BF">
            <w:pPr>
              <w:pStyle w:val="1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7A8">
              <w:rPr>
                <w:rFonts w:ascii="Arial" w:hAnsi="Arial" w:cs="Arial"/>
                <w:sz w:val="24"/>
                <w:szCs w:val="24"/>
              </w:rPr>
              <w:t>Приложение (Сейсмическое районирование территории Алтайского края)</w:t>
            </w:r>
          </w:p>
        </w:tc>
        <w:tc>
          <w:tcPr>
            <w:tcW w:w="709" w:type="dxa"/>
          </w:tcPr>
          <w:p w:rsidR="007952AC" w:rsidRPr="004957A8" w:rsidRDefault="007952AC" w:rsidP="005948B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1</w:t>
            </w:r>
            <w:r w:rsidR="00CD697B" w:rsidRPr="004957A8"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  <w:t>48</w:t>
            </w:r>
          </w:p>
        </w:tc>
      </w:tr>
    </w:tbl>
    <w:p w:rsidR="00504E72" w:rsidRPr="004957A8" w:rsidRDefault="00504E72" w:rsidP="007952AC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sectPr w:rsidR="00504E72" w:rsidRPr="004957A8" w:rsidSect="004957A8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8"/>
      <w:pgMar w:top="1134" w:right="567" w:bottom="1134" w:left="1276" w:header="284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43" w:rsidRPr="00EE04D3" w:rsidRDefault="00BA1443" w:rsidP="00EE04D3">
      <w:pPr>
        <w:pStyle w:val="4"/>
        <w:spacing w:before="0" w:line="240" w:lineRule="auto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0">
    <w:p w:rsidR="00BA1443" w:rsidRPr="00EE04D3" w:rsidRDefault="00BA1443" w:rsidP="00EE04D3">
      <w:pPr>
        <w:pStyle w:val="4"/>
        <w:spacing w:before="0" w:line="240" w:lineRule="auto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Default="00210250">
    <w:pPr>
      <w:rPr>
        <w:sz w:val="2"/>
        <w:szCs w:val="2"/>
      </w:rPr>
    </w:pPr>
    <w:r w:rsidRPr="00210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9.2pt;margin-top:808.45pt;width:9.6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4957A8" w:rsidRDefault="00210250">
                <w:pPr>
                  <w:spacing w:line="240" w:lineRule="auto"/>
                </w:pPr>
                <w:fldSimple w:instr=" PAGE \* MERGEFORMAT ">
                  <w:r w:rsidR="00035746" w:rsidRPr="00035746">
                    <w:rPr>
                      <w:rStyle w:val="a8"/>
                      <w:rFonts w:eastAsia="Calibri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Default="00210250">
    <w:pPr>
      <w:rPr>
        <w:sz w:val="2"/>
        <w:szCs w:val="2"/>
      </w:rPr>
    </w:pPr>
    <w:r w:rsidRPr="00210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9.2pt;margin-top:808.45pt;width:9.6pt;height:6.95pt;z-index:-25164595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4957A8" w:rsidRPr="00160865" w:rsidRDefault="004957A8" w:rsidP="00160865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Default="00210250">
    <w:pPr>
      <w:rPr>
        <w:sz w:val="2"/>
        <w:szCs w:val="2"/>
      </w:rPr>
    </w:pPr>
    <w:r w:rsidRPr="00210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0.4pt;margin-top:797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4957A8" w:rsidRDefault="004957A8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Default="004957A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Pr="00477277" w:rsidRDefault="004957A8" w:rsidP="00477277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Default="004957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43" w:rsidRPr="00EE04D3" w:rsidRDefault="00BA1443" w:rsidP="00EE04D3">
      <w:pPr>
        <w:pStyle w:val="4"/>
        <w:spacing w:before="0" w:line="240" w:lineRule="auto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0">
    <w:p w:rsidR="00BA1443" w:rsidRPr="00EE04D3" w:rsidRDefault="00BA1443" w:rsidP="00EE04D3">
      <w:pPr>
        <w:pStyle w:val="4"/>
        <w:spacing w:before="0" w:line="240" w:lineRule="auto"/>
        <w:rPr>
          <w:rFonts w:ascii="Calibri" w:eastAsia="Calibri" w:hAnsi="Calibri"/>
          <w:sz w:val="22"/>
          <w:szCs w:val="22"/>
        </w:rPr>
      </w:pPr>
      <w:r>
        <w:continuationSeparator/>
      </w:r>
    </w:p>
  </w:footnote>
  <w:footnote w:id="1">
    <w:p w:rsidR="004957A8" w:rsidRPr="003E270E" w:rsidRDefault="004957A8" w:rsidP="003E270E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Pr="006777E5" w:rsidRDefault="004957A8">
    <w:pPr>
      <w:pStyle w:val="ad"/>
      <w:jc w:val="right"/>
      <w:rPr>
        <w:rFonts w:ascii="Times New Roman" w:hAnsi="Times New Roman"/>
        <w:sz w:val="24"/>
        <w:szCs w:val="24"/>
      </w:rPr>
    </w:pPr>
  </w:p>
  <w:p w:rsidR="004957A8" w:rsidRDefault="004957A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8" w:rsidRDefault="004957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3C"/>
    <w:multiLevelType w:val="multilevel"/>
    <w:tmpl w:val="38C09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C7F22"/>
    <w:multiLevelType w:val="multilevel"/>
    <w:tmpl w:val="A788B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2088"/>
    <w:multiLevelType w:val="hybridMultilevel"/>
    <w:tmpl w:val="EA86BECE"/>
    <w:lvl w:ilvl="0" w:tplc="1FE275CE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70268"/>
    <w:multiLevelType w:val="hybridMultilevel"/>
    <w:tmpl w:val="F620E5E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32A0C12"/>
    <w:multiLevelType w:val="multilevel"/>
    <w:tmpl w:val="BF50000A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5F0B6D"/>
    <w:multiLevelType w:val="multilevel"/>
    <w:tmpl w:val="552285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5B3B58"/>
    <w:multiLevelType w:val="multilevel"/>
    <w:tmpl w:val="E4121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7945C6"/>
    <w:multiLevelType w:val="multilevel"/>
    <w:tmpl w:val="DA6CF87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4E56497"/>
    <w:multiLevelType w:val="multilevel"/>
    <w:tmpl w:val="CA7E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D74554"/>
    <w:multiLevelType w:val="multilevel"/>
    <w:tmpl w:val="A76EBEE2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60B1395"/>
    <w:multiLevelType w:val="hybridMultilevel"/>
    <w:tmpl w:val="9E1AED04"/>
    <w:lvl w:ilvl="0" w:tplc="894C8B2C">
      <w:start w:val="4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90EF5"/>
    <w:multiLevelType w:val="multilevel"/>
    <w:tmpl w:val="16B2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ED6F8E"/>
    <w:multiLevelType w:val="multilevel"/>
    <w:tmpl w:val="6490459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0A18DF"/>
    <w:multiLevelType w:val="multilevel"/>
    <w:tmpl w:val="6966C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CB0824"/>
    <w:multiLevelType w:val="multilevel"/>
    <w:tmpl w:val="08642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064B44"/>
    <w:multiLevelType w:val="multilevel"/>
    <w:tmpl w:val="CEE4A00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3323E6"/>
    <w:multiLevelType w:val="multilevel"/>
    <w:tmpl w:val="E2FA4C12"/>
    <w:lvl w:ilvl="0">
      <w:start w:val="8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CC77C5"/>
    <w:multiLevelType w:val="hybridMultilevel"/>
    <w:tmpl w:val="1C3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6C7419"/>
    <w:multiLevelType w:val="multilevel"/>
    <w:tmpl w:val="08703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F5096C"/>
    <w:multiLevelType w:val="multilevel"/>
    <w:tmpl w:val="4566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ED3BD9"/>
    <w:multiLevelType w:val="multilevel"/>
    <w:tmpl w:val="453CA2D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17FF47F1"/>
    <w:multiLevelType w:val="multilevel"/>
    <w:tmpl w:val="AEE64758"/>
    <w:lvl w:ilvl="0">
      <w:start w:val="2008"/>
      <w:numFmt w:val="decimal"/>
      <w:lvlText w:val="05.0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C8533A"/>
    <w:multiLevelType w:val="hybridMultilevel"/>
    <w:tmpl w:val="5224935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A862EA4"/>
    <w:multiLevelType w:val="hybridMultilevel"/>
    <w:tmpl w:val="1C3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CC2A52"/>
    <w:multiLevelType w:val="multilevel"/>
    <w:tmpl w:val="9258B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A40E5B"/>
    <w:multiLevelType w:val="multilevel"/>
    <w:tmpl w:val="676C19E6"/>
    <w:lvl w:ilvl="0">
      <w:start w:val="1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8A5AD8"/>
    <w:multiLevelType w:val="multilevel"/>
    <w:tmpl w:val="BC021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1C0D5C"/>
    <w:multiLevelType w:val="multilevel"/>
    <w:tmpl w:val="8E049D04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26DB5332"/>
    <w:multiLevelType w:val="hybridMultilevel"/>
    <w:tmpl w:val="D4462F6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9E32F21"/>
    <w:multiLevelType w:val="multilevel"/>
    <w:tmpl w:val="6414E320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0">
    <w:nsid w:val="29FA12FC"/>
    <w:multiLevelType w:val="multilevel"/>
    <w:tmpl w:val="831AF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F52A00"/>
    <w:multiLevelType w:val="multilevel"/>
    <w:tmpl w:val="0994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B1E50E1"/>
    <w:multiLevelType w:val="multilevel"/>
    <w:tmpl w:val="F8544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C376F32"/>
    <w:multiLevelType w:val="multilevel"/>
    <w:tmpl w:val="F2A064F0"/>
    <w:lvl w:ilvl="0">
      <w:start w:val="2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C951EE1"/>
    <w:multiLevelType w:val="multilevel"/>
    <w:tmpl w:val="D480F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63717F"/>
    <w:multiLevelType w:val="multilevel"/>
    <w:tmpl w:val="5C56A214"/>
    <w:lvl w:ilvl="0">
      <w:start w:val="2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3B2E01"/>
    <w:multiLevelType w:val="multilevel"/>
    <w:tmpl w:val="4A96D97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30055D9F"/>
    <w:multiLevelType w:val="multilevel"/>
    <w:tmpl w:val="CD724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16538C5"/>
    <w:multiLevelType w:val="hybridMultilevel"/>
    <w:tmpl w:val="1B82CD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32264BA"/>
    <w:multiLevelType w:val="multilevel"/>
    <w:tmpl w:val="21F40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3C55807"/>
    <w:multiLevelType w:val="multilevel"/>
    <w:tmpl w:val="311A0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4543B6F"/>
    <w:multiLevelType w:val="multilevel"/>
    <w:tmpl w:val="6156B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59E2550"/>
    <w:multiLevelType w:val="multilevel"/>
    <w:tmpl w:val="78CA4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3E0A87"/>
    <w:multiLevelType w:val="multilevel"/>
    <w:tmpl w:val="FD66FB7E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37737ABA"/>
    <w:multiLevelType w:val="multilevel"/>
    <w:tmpl w:val="2EFCBEDC"/>
    <w:lvl w:ilvl="0">
      <w:start w:val="1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A0F1369"/>
    <w:multiLevelType w:val="multilevel"/>
    <w:tmpl w:val="CC7AD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A922980"/>
    <w:multiLevelType w:val="multilevel"/>
    <w:tmpl w:val="A6B4FBE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3B254457"/>
    <w:multiLevelType w:val="multilevel"/>
    <w:tmpl w:val="13BA0DC6"/>
    <w:lvl w:ilvl="0">
      <w:start w:val="14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C6419CD"/>
    <w:multiLevelType w:val="multilevel"/>
    <w:tmpl w:val="B1F0E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D510657"/>
    <w:multiLevelType w:val="hybridMultilevel"/>
    <w:tmpl w:val="AD04E9C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EEB0244"/>
    <w:multiLevelType w:val="hybridMultilevel"/>
    <w:tmpl w:val="1C589B7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1">
    <w:nsid w:val="40BC1E98"/>
    <w:multiLevelType w:val="multilevel"/>
    <w:tmpl w:val="D5D60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D14187"/>
    <w:multiLevelType w:val="multilevel"/>
    <w:tmpl w:val="E6107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A61318"/>
    <w:multiLevelType w:val="multilevel"/>
    <w:tmpl w:val="C1322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6B2EDB"/>
    <w:multiLevelType w:val="multilevel"/>
    <w:tmpl w:val="35B4BD7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8A47363"/>
    <w:multiLevelType w:val="multilevel"/>
    <w:tmpl w:val="3592710C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BFE079D"/>
    <w:multiLevelType w:val="multilevel"/>
    <w:tmpl w:val="C3960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C4B30CC"/>
    <w:multiLevelType w:val="multilevel"/>
    <w:tmpl w:val="23084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DBF66FD"/>
    <w:multiLevelType w:val="multilevel"/>
    <w:tmpl w:val="163A1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E6C45B7"/>
    <w:multiLevelType w:val="multilevel"/>
    <w:tmpl w:val="827EB970"/>
    <w:lvl w:ilvl="0">
      <w:start w:val="2008"/>
      <w:numFmt w:val="decimal"/>
      <w:lvlText w:val="05.0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FE847BC"/>
    <w:multiLevelType w:val="multilevel"/>
    <w:tmpl w:val="C6ECE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10E5962"/>
    <w:multiLevelType w:val="multilevel"/>
    <w:tmpl w:val="77C8B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1840763"/>
    <w:multiLevelType w:val="multilevel"/>
    <w:tmpl w:val="0A885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694DB5"/>
    <w:multiLevelType w:val="multilevel"/>
    <w:tmpl w:val="9460A8C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2C80B24"/>
    <w:multiLevelType w:val="multilevel"/>
    <w:tmpl w:val="E564D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33E2B2A"/>
    <w:multiLevelType w:val="multilevel"/>
    <w:tmpl w:val="F300FF70"/>
    <w:lvl w:ilvl="0">
      <w:start w:val="3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952A7B"/>
    <w:multiLevelType w:val="multilevel"/>
    <w:tmpl w:val="D124E9F8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4A50BAC"/>
    <w:multiLevelType w:val="multilevel"/>
    <w:tmpl w:val="4AB8F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53D53C8"/>
    <w:multiLevelType w:val="multilevel"/>
    <w:tmpl w:val="7368F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88665FC"/>
    <w:multiLevelType w:val="multilevel"/>
    <w:tmpl w:val="82FC8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93873E8"/>
    <w:multiLevelType w:val="multilevel"/>
    <w:tmpl w:val="C0C6F066"/>
    <w:lvl w:ilvl="0">
      <w:start w:val="10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5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596F366C"/>
    <w:multiLevelType w:val="multilevel"/>
    <w:tmpl w:val="34561AC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5A150FDC"/>
    <w:multiLevelType w:val="multilevel"/>
    <w:tmpl w:val="1B480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4252B3"/>
    <w:multiLevelType w:val="hybridMultilevel"/>
    <w:tmpl w:val="34283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A901053"/>
    <w:multiLevelType w:val="multilevel"/>
    <w:tmpl w:val="F4ECA472"/>
    <w:lvl w:ilvl="0">
      <w:start w:val="7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>
    <w:nsid w:val="5B576581"/>
    <w:multiLevelType w:val="multilevel"/>
    <w:tmpl w:val="4AFC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C39516C"/>
    <w:multiLevelType w:val="multilevel"/>
    <w:tmpl w:val="5B88053C"/>
    <w:lvl w:ilvl="0">
      <w:start w:val="5"/>
      <w:numFmt w:val="decimal"/>
      <w:lvlText w:val="18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C6F4D40"/>
    <w:multiLevelType w:val="multilevel"/>
    <w:tmpl w:val="D1089E54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nsid w:val="5C9B6698"/>
    <w:multiLevelType w:val="multilevel"/>
    <w:tmpl w:val="350A4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C41630"/>
    <w:multiLevelType w:val="multilevel"/>
    <w:tmpl w:val="5F92C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E3E366E"/>
    <w:multiLevelType w:val="multilevel"/>
    <w:tmpl w:val="AE440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FE6A41"/>
    <w:multiLevelType w:val="multilevel"/>
    <w:tmpl w:val="38F8E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2773511"/>
    <w:multiLevelType w:val="multilevel"/>
    <w:tmpl w:val="4F38963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30A3882"/>
    <w:multiLevelType w:val="multilevel"/>
    <w:tmpl w:val="7390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4206F7A"/>
    <w:multiLevelType w:val="multilevel"/>
    <w:tmpl w:val="CB6EC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D265A7"/>
    <w:multiLevelType w:val="multilevel"/>
    <w:tmpl w:val="AFCCC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699383F"/>
    <w:multiLevelType w:val="multilevel"/>
    <w:tmpl w:val="66BA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7211A4E"/>
    <w:multiLevelType w:val="multilevel"/>
    <w:tmpl w:val="D71E2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84331DD"/>
    <w:multiLevelType w:val="multilevel"/>
    <w:tmpl w:val="99F6D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A15064A"/>
    <w:multiLevelType w:val="multilevel"/>
    <w:tmpl w:val="ADE81898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AA039A9"/>
    <w:multiLevelType w:val="hybridMultilevel"/>
    <w:tmpl w:val="734A3E5E"/>
    <w:lvl w:ilvl="0" w:tplc="87A8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9035C8"/>
    <w:multiLevelType w:val="multilevel"/>
    <w:tmpl w:val="1DEAE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FE90964"/>
    <w:multiLevelType w:val="multilevel"/>
    <w:tmpl w:val="43989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1232188"/>
    <w:multiLevelType w:val="multilevel"/>
    <w:tmpl w:val="20FE1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4A77DB5"/>
    <w:multiLevelType w:val="multilevel"/>
    <w:tmpl w:val="189A4A3A"/>
    <w:lvl w:ilvl="0">
      <w:start w:val="2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6F85362"/>
    <w:multiLevelType w:val="multilevel"/>
    <w:tmpl w:val="725C9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1E5DA1"/>
    <w:multiLevelType w:val="multilevel"/>
    <w:tmpl w:val="53206B4C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83316A1"/>
    <w:multiLevelType w:val="hybridMultilevel"/>
    <w:tmpl w:val="00F4F062"/>
    <w:lvl w:ilvl="0" w:tplc="ED92B2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603345"/>
    <w:multiLevelType w:val="multilevel"/>
    <w:tmpl w:val="1500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8D7106"/>
    <w:multiLevelType w:val="multilevel"/>
    <w:tmpl w:val="4B543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29242C"/>
    <w:multiLevelType w:val="multilevel"/>
    <w:tmpl w:val="DA32587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>
    <w:nsid w:val="7E166907"/>
    <w:multiLevelType w:val="multilevel"/>
    <w:tmpl w:val="21EA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E48763B"/>
    <w:multiLevelType w:val="multilevel"/>
    <w:tmpl w:val="3000E3C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7F924FBA"/>
    <w:multiLevelType w:val="multilevel"/>
    <w:tmpl w:val="E5DCD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E414AC"/>
    <w:multiLevelType w:val="multilevel"/>
    <w:tmpl w:val="9014D338"/>
    <w:lvl w:ilvl="0">
      <w:start w:val="18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60"/>
  </w:num>
  <w:num w:numId="3">
    <w:abstractNumId w:val="32"/>
  </w:num>
  <w:num w:numId="4">
    <w:abstractNumId w:val="15"/>
  </w:num>
  <w:num w:numId="5">
    <w:abstractNumId w:val="99"/>
  </w:num>
  <w:num w:numId="6">
    <w:abstractNumId w:val="103"/>
  </w:num>
  <w:num w:numId="7">
    <w:abstractNumId w:val="11"/>
  </w:num>
  <w:num w:numId="8">
    <w:abstractNumId w:val="5"/>
  </w:num>
  <w:num w:numId="9">
    <w:abstractNumId w:val="18"/>
  </w:num>
  <w:num w:numId="10">
    <w:abstractNumId w:val="81"/>
  </w:num>
  <w:num w:numId="11">
    <w:abstractNumId w:val="89"/>
  </w:num>
  <w:num w:numId="12">
    <w:abstractNumId w:val="64"/>
  </w:num>
  <w:num w:numId="13">
    <w:abstractNumId w:val="85"/>
  </w:num>
  <w:num w:numId="14">
    <w:abstractNumId w:val="94"/>
  </w:num>
  <w:num w:numId="15">
    <w:abstractNumId w:val="86"/>
  </w:num>
  <w:num w:numId="16">
    <w:abstractNumId w:val="33"/>
  </w:num>
  <w:num w:numId="17">
    <w:abstractNumId w:val="51"/>
  </w:num>
  <w:num w:numId="18">
    <w:abstractNumId w:val="9"/>
  </w:num>
  <w:num w:numId="19">
    <w:abstractNumId w:val="74"/>
  </w:num>
  <w:num w:numId="20">
    <w:abstractNumId w:val="12"/>
  </w:num>
  <w:num w:numId="21">
    <w:abstractNumId w:val="8"/>
  </w:num>
  <w:num w:numId="22">
    <w:abstractNumId w:val="96"/>
  </w:num>
  <w:num w:numId="23">
    <w:abstractNumId w:val="66"/>
  </w:num>
  <w:num w:numId="24">
    <w:abstractNumId w:val="35"/>
  </w:num>
  <w:num w:numId="25">
    <w:abstractNumId w:val="37"/>
  </w:num>
  <w:num w:numId="26">
    <w:abstractNumId w:val="1"/>
  </w:num>
  <w:num w:numId="27">
    <w:abstractNumId w:val="91"/>
  </w:num>
  <w:num w:numId="28">
    <w:abstractNumId w:val="7"/>
  </w:num>
  <w:num w:numId="29">
    <w:abstractNumId w:val="0"/>
  </w:num>
  <w:num w:numId="30">
    <w:abstractNumId w:val="4"/>
  </w:num>
  <w:num w:numId="31">
    <w:abstractNumId w:val="65"/>
  </w:num>
  <w:num w:numId="32">
    <w:abstractNumId w:val="73"/>
  </w:num>
  <w:num w:numId="33">
    <w:abstractNumId w:val="20"/>
  </w:num>
  <w:num w:numId="34">
    <w:abstractNumId w:val="67"/>
  </w:num>
  <w:num w:numId="35">
    <w:abstractNumId w:val="98"/>
  </w:num>
  <w:num w:numId="36">
    <w:abstractNumId w:val="82"/>
  </w:num>
  <w:num w:numId="37">
    <w:abstractNumId w:val="63"/>
  </w:num>
  <w:num w:numId="38">
    <w:abstractNumId w:val="54"/>
  </w:num>
  <w:num w:numId="39">
    <w:abstractNumId w:val="44"/>
  </w:num>
  <w:num w:numId="40">
    <w:abstractNumId w:val="72"/>
  </w:num>
  <w:num w:numId="41">
    <w:abstractNumId w:val="29"/>
  </w:num>
  <w:num w:numId="42">
    <w:abstractNumId w:val="56"/>
  </w:num>
  <w:num w:numId="43">
    <w:abstractNumId w:val="77"/>
  </w:num>
  <w:num w:numId="44">
    <w:abstractNumId w:val="75"/>
  </w:num>
  <w:num w:numId="45">
    <w:abstractNumId w:val="68"/>
  </w:num>
  <w:num w:numId="46">
    <w:abstractNumId w:val="25"/>
  </w:num>
  <w:num w:numId="47">
    <w:abstractNumId w:val="47"/>
  </w:num>
  <w:num w:numId="48">
    <w:abstractNumId w:val="88"/>
  </w:num>
  <w:num w:numId="49">
    <w:abstractNumId w:val="14"/>
  </w:num>
  <w:num w:numId="50">
    <w:abstractNumId w:val="53"/>
  </w:num>
  <w:num w:numId="51">
    <w:abstractNumId w:val="87"/>
  </w:num>
  <w:num w:numId="52">
    <w:abstractNumId w:val="84"/>
  </w:num>
  <w:num w:numId="53">
    <w:abstractNumId w:val="41"/>
  </w:num>
  <w:num w:numId="54">
    <w:abstractNumId w:val="58"/>
  </w:num>
  <w:num w:numId="55">
    <w:abstractNumId w:val="80"/>
  </w:num>
  <w:num w:numId="56">
    <w:abstractNumId w:val="39"/>
  </w:num>
  <w:num w:numId="57">
    <w:abstractNumId w:val="16"/>
  </w:num>
  <w:num w:numId="58">
    <w:abstractNumId w:val="93"/>
  </w:num>
  <w:num w:numId="59">
    <w:abstractNumId w:val="61"/>
  </w:num>
  <w:num w:numId="60">
    <w:abstractNumId w:val="69"/>
  </w:num>
  <w:num w:numId="61">
    <w:abstractNumId w:val="62"/>
  </w:num>
  <w:num w:numId="62">
    <w:abstractNumId w:val="104"/>
  </w:num>
  <w:num w:numId="63">
    <w:abstractNumId w:val="36"/>
  </w:num>
  <w:num w:numId="64">
    <w:abstractNumId w:val="27"/>
  </w:num>
  <w:num w:numId="65">
    <w:abstractNumId w:val="42"/>
  </w:num>
  <w:num w:numId="66">
    <w:abstractNumId w:val="26"/>
  </w:num>
  <w:num w:numId="67">
    <w:abstractNumId w:val="95"/>
  </w:num>
  <w:num w:numId="68">
    <w:abstractNumId w:val="30"/>
  </w:num>
  <w:num w:numId="69">
    <w:abstractNumId w:val="57"/>
  </w:num>
  <w:num w:numId="70">
    <w:abstractNumId w:val="13"/>
  </w:num>
  <w:num w:numId="71">
    <w:abstractNumId w:val="6"/>
  </w:num>
  <w:num w:numId="72">
    <w:abstractNumId w:val="52"/>
  </w:num>
  <w:num w:numId="73">
    <w:abstractNumId w:val="79"/>
  </w:num>
  <w:num w:numId="74">
    <w:abstractNumId w:val="45"/>
  </w:num>
  <w:num w:numId="75">
    <w:abstractNumId w:val="101"/>
  </w:num>
  <w:num w:numId="76">
    <w:abstractNumId w:val="76"/>
  </w:num>
  <w:num w:numId="77">
    <w:abstractNumId w:val="55"/>
  </w:num>
  <w:num w:numId="78">
    <w:abstractNumId w:val="31"/>
  </w:num>
  <w:num w:numId="79">
    <w:abstractNumId w:val="19"/>
  </w:num>
  <w:num w:numId="80">
    <w:abstractNumId w:val="83"/>
  </w:num>
  <w:num w:numId="81">
    <w:abstractNumId w:val="78"/>
  </w:num>
  <w:num w:numId="82">
    <w:abstractNumId w:val="24"/>
  </w:num>
  <w:num w:numId="83">
    <w:abstractNumId w:val="40"/>
  </w:num>
  <w:num w:numId="84">
    <w:abstractNumId w:val="92"/>
  </w:num>
  <w:num w:numId="85">
    <w:abstractNumId w:val="34"/>
  </w:num>
  <w:num w:numId="86">
    <w:abstractNumId w:val="21"/>
  </w:num>
  <w:num w:numId="87">
    <w:abstractNumId w:val="59"/>
  </w:num>
  <w:num w:numId="88">
    <w:abstractNumId w:val="102"/>
  </w:num>
  <w:num w:numId="89">
    <w:abstractNumId w:val="46"/>
  </w:num>
  <w:num w:numId="90">
    <w:abstractNumId w:val="71"/>
  </w:num>
  <w:num w:numId="91">
    <w:abstractNumId w:val="100"/>
  </w:num>
  <w:num w:numId="92">
    <w:abstractNumId w:val="70"/>
  </w:num>
  <w:num w:numId="93">
    <w:abstractNumId w:val="2"/>
  </w:num>
  <w:num w:numId="94">
    <w:abstractNumId w:val="43"/>
  </w:num>
  <w:num w:numId="95">
    <w:abstractNumId w:val="90"/>
  </w:num>
  <w:num w:numId="96">
    <w:abstractNumId w:val="10"/>
  </w:num>
  <w:num w:numId="97">
    <w:abstractNumId w:val="23"/>
  </w:num>
  <w:num w:numId="98">
    <w:abstractNumId w:val="50"/>
  </w:num>
  <w:num w:numId="99">
    <w:abstractNumId w:val="22"/>
  </w:num>
  <w:num w:numId="100">
    <w:abstractNumId w:val="3"/>
  </w:num>
  <w:num w:numId="101">
    <w:abstractNumId w:val="28"/>
  </w:num>
  <w:num w:numId="102">
    <w:abstractNumId w:val="38"/>
  </w:num>
  <w:num w:numId="103">
    <w:abstractNumId w:val="49"/>
  </w:num>
  <w:num w:numId="104">
    <w:abstractNumId w:val="97"/>
  </w:num>
  <w:num w:numId="105">
    <w:abstractNumId w:val="6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7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7731"/>
    <w:rsid w:val="0000740D"/>
    <w:rsid w:val="000136C2"/>
    <w:rsid w:val="00021B1B"/>
    <w:rsid w:val="00033734"/>
    <w:rsid w:val="00034A53"/>
    <w:rsid w:val="00035746"/>
    <w:rsid w:val="000362B4"/>
    <w:rsid w:val="00051EE5"/>
    <w:rsid w:val="00055E52"/>
    <w:rsid w:val="0006059F"/>
    <w:rsid w:val="00064F3C"/>
    <w:rsid w:val="00071F19"/>
    <w:rsid w:val="0007480D"/>
    <w:rsid w:val="000846E4"/>
    <w:rsid w:val="000945B8"/>
    <w:rsid w:val="000A1587"/>
    <w:rsid w:val="000B0C0F"/>
    <w:rsid w:val="000C4F8C"/>
    <w:rsid w:val="000F295A"/>
    <w:rsid w:val="000F3D26"/>
    <w:rsid w:val="001065CE"/>
    <w:rsid w:val="00107476"/>
    <w:rsid w:val="001164B8"/>
    <w:rsid w:val="00121B7D"/>
    <w:rsid w:val="00133226"/>
    <w:rsid w:val="0013476A"/>
    <w:rsid w:val="00134AA6"/>
    <w:rsid w:val="00152BC0"/>
    <w:rsid w:val="00153313"/>
    <w:rsid w:val="00153730"/>
    <w:rsid w:val="00154E5B"/>
    <w:rsid w:val="00160865"/>
    <w:rsid w:val="00160C61"/>
    <w:rsid w:val="00162073"/>
    <w:rsid w:val="00164844"/>
    <w:rsid w:val="00170128"/>
    <w:rsid w:val="00174144"/>
    <w:rsid w:val="00181844"/>
    <w:rsid w:val="00187A8B"/>
    <w:rsid w:val="00191075"/>
    <w:rsid w:val="001A1B35"/>
    <w:rsid w:val="001A7056"/>
    <w:rsid w:val="001B322A"/>
    <w:rsid w:val="001C5FD6"/>
    <w:rsid w:val="001C6AE8"/>
    <w:rsid w:val="001D4874"/>
    <w:rsid w:val="001D49C2"/>
    <w:rsid w:val="001E7026"/>
    <w:rsid w:val="001F23E6"/>
    <w:rsid w:val="00210250"/>
    <w:rsid w:val="002203DF"/>
    <w:rsid w:val="00221C67"/>
    <w:rsid w:val="00222579"/>
    <w:rsid w:val="00223832"/>
    <w:rsid w:val="002248B3"/>
    <w:rsid w:val="00231396"/>
    <w:rsid w:val="00233646"/>
    <w:rsid w:val="00233A2A"/>
    <w:rsid w:val="00235E64"/>
    <w:rsid w:val="00250916"/>
    <w:rsid w:val="00250A84"/>
    <w:rsid w:val="002530CA"/>
    <w:rsid w:val="0025427D"/>
    <w:rsid w:val="00257E9D"/>
    <w:rsid w:val="00261F9D"/>
    <w:rsid w:val="00276CFC"/>
    <w:rsid w:val="00276DD4"/>
    <w:rsid w:val="00285BF4"/>
    <w:rsid w:val="002957AF"/>
    <w:rsid w:val="002B48CD"/>
    <w:rsid w:val="002C7395"/>
    <w:rsid w:val="002D5B09"/>
    <w:rsid w:val="002D74A3"/>
    <w:rsid w:val="002E089A"/>
    <w:rsid w:val="002E2DB9"/>
    <w:rsid w:val="002F26C3"/>
    <w:rsid w:val="002F5439"/>
    <w:rsid w:val="002F63CE"/>
    <w:rsid w:val="00303072"/>
    <w:rsid w:val="00306AB5"/>
    <w:rsid w:val="00313338"/>
    <w:rsid w:val="0032328A"/>
    <w:rsid w:val="00330A21"/>
    <w:rsid w:val="003622E7"/>
    <w:rsid w:val="003656A9"/>
    <w:rsid w:val="0036722E"/>
    <w:rsid w:val="00370838"/>
    <w:rsid w:val="003712A8"/>
    <w:rsid w:val="00373CC3"/>
    <w:rsid w:val="00376288"/>
    <w:rsid w:val="0038447D"/>
    <w:rsid w:val="00386796"/>
    <w:rsid w:val="00397838"/>
    <w:rsid w:val="003A0840"/>
    <w:rsid w:val="003A44B6"/>
    <w:rsid w:val="003A4EB0"/>
    <w:rsid w:val="003A5732"/>
    <w:rsid w:val="003B78A1"/>
    <w:rsid w:val="003C0262"/>
    <w:rsid w:val="003D03CC"/>
    <w:rsid w:val="003E13D8"/>
    <w:rsid w:val="003E270E"/>
    <w:rsid w:val="00413959"/>
    <w:rsid w:val="00415CD6"/>
    <w:rsid w:val="0042007B"/>
    <w:rsid w:val="00421336"/>
    <w:rsid w:val="00424DF9"/>
    <w:rsid w:val="004311E1"/>
    <w:rsid w:val="004342C8"/>
    <w:rsid w:val="004754EC"/>
    <w:rsid w:val="00477277"/>
    <w:rsid w:val="0048190A"/>
    <w:rsid w:val="00492BC9"/>
    <w:rsid w:val="004955F9"/>
    <w:rsid w:val="004957A8"/>
    <w:rsid w:val="004A331F"/>
    <w:rsid w:val="004B1E9A"/>
    <w:rsid w:val="004C0A87"/>
    <w:rsid w:val="004D327A"/>
    <w:rsid w:val="004D7787"/>
    <w:rsid w:val="004D7A42"/>
    <w:rsid w:val="004F14D2"/>
    <w:rsid w:val="004F1F28"/>
    <w:rsid w:val="004F7501"/>
    <w:rsid w:val="00502BA4"/>
    <w:rsid w:val="00504E72"/>
    <w:rsid w:val="00515667"/>
    <w:rsid w:val="005174D0"/>
    <w:rsid w:val="00526385"/>
    <w:rsid w:val="005271CD"/>
    <w:rsid w:val="0053140C"/>
    <w:rsid w:val="0053587E"/>
    <w:rsid w:val="00537844"/>
    <w:rsid w:val="005437F9"/>
    <w:rsid w:val="00551611"/>
    <w:rsid w:val="00551B27"/>
    <w:rsid w:val="00556A14"/>
    <w:rsid w:val="00557AD9"/>
    <w:rsid w:val="0056716B"/>
    <w:rsid w:val="00570ADF"/>
    <w:rsid w:val="00583ED7"/>
    <w:rsid w:val="005948BF"/>
    <w:rsid w:val="00594933"/>
    <w:rsid w:val="005B17CC"/>
    <w:rsid w:val="005D2D99"/>
    <w:rsid w:val="005D5809"/>
    <w:rsid w:val="005D7FEF"/>
    <w:rsid w:val="005E4434"/>
    <w:rsid w:val="005E4A93"/>
    <w:rsid w:val="005F5E6B"/>
    <w:rsid w:val="00600388"/>
    <w:rsid w:val="006075B0"/>
    <w:rsid w:val="00612C26"/>
    <w:rsid w:val="0061793F"/>
    <w:rsid w:val="0062125A"/>
    <w:rsid w:val="006413DA"/>
    <w:rsid w:val="00654673"/>
    <w:rsid w:val="00675F27"/>
    <w:rsid w:val="006777E5"/>
    <w:rsid w:val="006837E0"/>
    <w:rsid w:val="006A3EF9"/>
    <w:rsid w:val="006A46C2"/>
    <w:rsid w:val="006A505C"/>
    <w:rsid w:val="006B548B"/>
    <w:rsid w:val="006C36D6"/>
    <w:rsid w:val="006D0CAB"/>
    <w:rsid w:val="006D1D39"/>
    <w:rsid w:val="006E00A9"/>
    <w:rsid w:val="006E065C"/>
    <w:rsid w:val="006E2A5D"/>
    <w:rsid w:val="006E3F88"/>
    <w:rsid w:val="006F4ADF"/>
    <w:rsid w:val="006F6BFA"/>
    <w:rsid w:val="007015A9"/>
    <w:rsid w:val="00702F6D"/>
    <w:rsid w:val="007132BD"/>
    <w:rsid w:val="0071467F"/>
    <w:rsid w:val="007146F1"/>
    <w:rsid w:val="00731B77"/>
    <w:rsid w:val="007400C1"/>
    <w:rsid w:val="00740C85"/>
    <w:rsid w:val="007641A0"/>
    <w:rsid w:val="00770D1A"/>
    <w:rsid w:val="007847E7"/>
    <w:rsid w:val="007874AD"/>
    <w:rsid w:val="007952AC"/>
    <w:rsid w:val="007B4DFA"/>
    <w:rsid w:val="007B5B0C"/>
    <w:rsid w:val="007D4C56"/>
    <w:rsid w:val="007D7011"/>
    <w:rsid w:val="007E1CAF"/>
    <w:rsid w:val="007E3762"/>
    <w:rsid w:val="007E37D0"/>
    <w:rsid w:val="007E5606"/>
    <w:rsid w:val="007E7668"/>
    <w:rsid w:val="00801697"/>
    <w:rsid w:val="008026E8"/>
    <w:rsid w:val="00810A4D"/>
    <w:rsid w:val="00815104"/>
    <w:rsid w:val="00820483"/>
    <w:rsid w:val="008335C7"/>
    <w:rsid w:val="00836448"/>
    <w:rsid w:val="00840456"/>
    <w:rsid w:val="00846DC9"/>
    <w:rsid w:val="008578B4"/>
    <w:rsid w:val="00861BD9"/>
    <w:rsid w:val="008723B2"/>
    <w:rsid w:val="00877E5F"/>
    <w:rsid w:val="0088276C"/>
    <w:rsid w:val="00882F90"/>
    <w:rsid w:val="008858CC"/>
    <w:rsid w:val="00885EE6"/>
    <w:rsid w:val="008A37C5"/>
    <w:rsid w:val="008D0555"/>
    <w:rsid w:val="008E20EF"/>
    <w:rsid w:val="008E6458"/>
    <w:rsid w:val="008E78D5"/>
    <w:rsid w:val="00904263"/>
    <w:rsid w:val="009144E2"/>
    <w:rsid w:val="00917C7D"/>
    <w:rsid w:val="00921984"/>
    <w:rsid w:val="00922E92"/>
    <w:rsid w:val="009337CE"/>
    <w:rsid w:val="00955B6A"/>
    <w:rsid w:val="00957FEA"/>
    <w:rsid w:val="00963040"/>
    <w:rsid w:val="0096522C"/>
    <w:rsid w:val="00966349"/>
    <w:rsid w:val="00966F81"/>
    <w:rsid w:val="00970B23"/>
    <w:rsid w:val="00973805"/>
    <w:rsid w:val="009B34FD"/>
    <w:rsid w:val="009C2995"/>
    <w:rsid w:val="009C503A"/>
    <w:rsid w:val="009C62F1"/>
    <w:rsid w:val="009D2394"/>
    <w:rsid w:val="009D482A"/>
    <w:rsid w:val="009E4C75"/>
    <w:rsid w:val="009E5580"/>
    <w:rsid w:val="00A07E85"/>
    <w:rsid w:val="00A11A0F"/>
    <w:rsid w:val="00A13FC0"/>
    <w:rsid w:val="00A203DB"/>
    <w:rsid w:val="00A24B77"/>
    <w:rsid w:val="00A30180"/>
    <w:rsid w:val="00A30C1B"/>
    <w:rsid w:val="00A3483F"/>
    <w:rsid w:val="00A401F4"/>
    <w:rsid w:val="00A40DD8"/>
    <w:rsid w:val="00A4339A"/>
    <w:rsid w:val="00A5560A"/>
    <w:rsid w:val="00A76286"/>
    <w:rsid w:val="00A822CC"/>
    <w:rsid w:val="00A85104"/>
    <w:rsid w:val="00A92016"/>
    <w:rsid w:val="00AA089E"/>
    <w:rsid w:val="00AA46EE"/>
    <w:rsid w:val="00AA6748"/>
    <w:rsid w:val="00AB1211"/>
    <w:rsid w:val="00AB5F7A"/>
    <w:rsid w:val="00AC1EEF"/>
    <w:rsid w:val="00AC2C0F"/>
    <w:rsid w:val="00AC7690"/>
    <w:rsid w:val="00AD10EF"/>
    <w:rsid w:val="00AD45AB"/>
    <w:rsid w:val="00AD487C"/>
    <w:rsid w:val="00AD68B7"/>
    <w:rsid w:val="00AE007C"/>
    <w:rsid w:val="00AE23CC"/>
    <w:rsid w:val="00AF0504"/>
    <w:rsid w:val="00B331D1"/>
    <w:rsid w:val="00B338F5"/>
    <w:rsid w:val="00B450AD"/>
    <w:rsid w:val="00B63763"/>
    <w:rsid w:val="00B9130D"/>
    <w:rsid w:val="00B95798"/>
    <w:rsid w:val="00BA1443"/>
    <w:rsid w:val="00BF6C78"/>
    <w:rsid w:val="00C2115B"/>
    <w:rsid w:val="00C222CE"/>
    <w:rsid w:val="00C2536C"/>
    <w:rsid w:val="00C27095"/>
    <w:rsid w:val="00C27967"/>
    <w:rsid w:val="00C36780"/>
    <w:rsid w:val="00C450C3"/>
    <w:rsid w:val="00C45958"/>
    <w:rsid w:val="00C5429D"/>
    <w:rsid w:val="00C61914"/>
    <w:rsid w:val="00C71CE3"/>
    <w:rsid w:val="00C8158C"/>
    <w:rsid w:val="00C865FA"/>
    <w:rsid w:val="00C9243B"/>
    <w:rsid w:val="00C96088"/>
    <w:rsid w:val="00CA2106"/>
    <w:rsid w:val="00CB1CFC"/>
    <w:rsid w:val="00CB5B03"/>
    <w:rsid w:val="00CB5E94"/>
    <w:rsid w:val="00CB7E7B"/>
    <w:rsid w:val="00CC11D0"/>
    <w:rsid w:val="00CC6FD0"/>
    <w:rsid w:val="00CD1675"/>
    <w:rsid w:val="00CD3E22"/>
    <w:rsid w:val="00CD424A"/>
    <w:rsid w:val="00CD697B"/>
    <w:rsid w:val="00CF7731"/>
    <w:rsid w:val="00D05D26"/>
    <w:rsid w:val="00D2052E"/>
    <w:rsid w:val="00D244DC"/>
    <w:rsid w:val="00D24CC4"/>
    <w:rsid w:val="00D42278"/>
    <w:rsid w:val="00D44D2F"/>
    <w:rsid w:val="00D517AB"/>
    <w:rsid w:val="00D53ABD"/>
    <w:rsid w:val="00D5505F"/>
    <w:rsid w:val="00D703F4"/>
    <w:rsid w:val="00D70426"/>
    <w:rsid w:val="00D75B62"/>
    <w:rsid w:val="00D812F6"/>
    <w:rsid w:val="00D83133"/>
    <w:rsid w:val="00D9339D"/>
    <w:rsid w:val="00DA40D5"/>
    <w:rsid w:val="00DB3035"/>
    <w:rsid w:val="00DC2D0E"/>
    <w:rsid w:val="00DC6E2F"/>
    <w:rsid w:val="00DC7A7F"/>
    <w:rsid w:val="00DD24DE"/>
    <w:rsid w:val="00DD6BD5"/>
    <w:rsid w:val="00DE02F8"/>
    <w:rsid w:val="00DF5537"/>
    <w:rsid w:val="00DF6591"/>
    <w:rsid w:val="00DF6598"/>
    <w:rsid w:val="00E064EE"/>
    <w:rsid w:val="00E14AA5"/>
    <w:rsid w:val="00E15EAE"/>
    <w:rsid w:val="00E17559"/>
    <w:rsid w:val="00E27D79"/>
    <w:rsid w:val="00E310CF"/>
    <w:rsid w:val="00E639F0"/>
    <w:rsid w:val="00E77EC8"/>
    <w:rsid w:val="00EB050D"/>
    <w:rsid w:val="00EB6B59"/>
    <w:rsid w:val="00EC71A0"/>
    <w:rsid w:val="00EC7627"/>
    <w:rsid w:val="00ED27DF"/>
    <w:rsid w:val="00EE04D3"/>
    <w:rsid w:val="00EF2CDF"/>
    <w:rsid w:val="00EF346B"/>
    <w:rsid w:val="00F0568D"/>
    <w:rsid w:val="00F06B48"/>
    <w:rsid w:val="00F06B8C"/>
    <w:rsid w:val="00F24E06"/>
    <w:rsid w:val="00F24FCA"/>
    <w:rsid w:val="00F37281"/>
    <w:rsid w:val="00F6491B"/>
    <w:rsid w:val="00F65397"/>
    <w:rsid w:val="00F667C6"/>
    <w:rsid w:val="00F679E8"/>
    <w:rsid w:val="00F7075A"/>
    <w:rsid w:val="00F74426"/>
    <w:rsid w:val="00F81FC9"/>
    <w:rsid w:val="00F83487"/>
    <w:rsid w:val="00F8547F"/>
    <w:rsid w:val="00F9555B"/>
    <w:rsid w:val="00F9571F"/>
    <w:rsid w:val="00FA2580"/>
    <w:rsid w:val="00FA288A"/>
    <w:rsid w:val="00FA3BCA"/>
    <w:rsid w:val="00FB30D9"/>
    <w:rsid w:val="00FC790E"/>
    <w:rsid w:val="00FD2ADB"/>
    <w:rsid w:val="00FD5D31"/>
    <w:rsid w:val="00FE1F6D"/>
    <w:rsid w:val="00FE22CD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5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F773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73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">
    <w:name w:val="Основной текст (3)"/>
    <w:basedOn w:val="a0"/>
    <w:rsid w:val="00CF7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4"/>
    <w:rsid w:val="00CF77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CF773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CF7731"/>
    <w:pPr>
      <w:widowControl w:val="0"/>
      <w:shd w:val="clear" w:color="auto" w:fill="FFFFFF"/>
      <w:spacing w:before="300" w:after="0" w:line="322" w:lineRule="exact"/>
      <w:ind w:hanging="16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CF7731"/>
    <w:pPr>
      <w:widowControl w:val="0"/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5">
    <w:name w:val="Подпись к таблице_"/>
    <w:basedOn w:val="a0"/>
    <w:link w:val="a6"/>
    <w:rsid w:val="00CF773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CF77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4"/>
    <w:rsid w:val="00CF77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6">
    <w:name w:val="Подпись к таблице"/>
    <w:basedOn w:val="a"/>
    <w:link w:val="a5"/>
    <w:rsid w:val="00CF77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22">
    <w:name w:val="Подпись к таблице (2)"/>
    <w:basedOn w:val="a"/>
    <w:link w:val="21"/>
    <w:rsid w:val="00CF773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5pt">
    <w:name w:val="Основной текст + 10;5 pt;Полужирный"/>
    <w:basedOn w:val="a4"/>
    <w:rsid w:val="00CF773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7">
    <w:name w:val="No Spacing"/>
    <w:uiPriority w:val="1"/>
    <w:qFormat/>
    <w:rsid w:val="00CF77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3">
    <w:name w:val="Основной текст2"/>
    <w:basedOn w:val="a4"/>
    <w:rsid w:val="00CF77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Колонтитул"/>
    <w:basedOn w:val="a0"/>
    <w:rsid w:val="004F1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List Paragraph"/>
    <w:basedOn w:val="a"/>
    <w:uiPriority w:val="34"/>
    <w:qFormat/>
    <w:rsid w:val="00F85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4D3"/>
    <w:rPr>
      <w:rFonts w:ascii="Tahoma" w:eastAsia="Calibri" w:hAnsi="Tahoma" w:cs="Tahoma"/>
      <w:sz w:val="16"/>
      <w:szCs w:val="16"/>
    </w:rPr>
  </w:style>
  <w:style w:type="character" w:customStyle="1" w:styleId="9pt">
    <w:name w:val="Основной текст + 9 pt;Полужирный"/>
    <w:basedOn w:val="a4"/>
    <w:rsid w:val="00EE04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c">
    <w:name w:val="Колонтитул_"/>
    <w:basedOn w:val="a0"/>
    <w:rsid w:val="00FD5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ad">
    <w:name w:val="header"/>
    <w:basedOn w:val="a"/>
    <w:link w:val="ae"/>
    <w:uiPriority w:val="99"/>
    <w:unhideWhenUsed/>
    <w:rsid w:val="00F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5D3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D5D31"/>
    <w:rPr>
      <w:rFonts w:ascii="Calibri" w:eastAsia="Calibri" w:hAnsi="Calibri" w:cs="Times New Roman"/>
    </w:rPr>
  </w:style>
  <w:style w:type="character" w:customStyle="1" w:styleId="af1">
    <w:name w:val="Оглавление_"/>
    <w:basedOn w:val="a0"/>
    <w:link w:val="af2"/>
    <w:rsid w:val="008D05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Оглавление"/>
    <w:basedOn w:val="a"/>
    <w:link w:val="af1"/>
    <w:rsid w:val="008D05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;Полужирный;Курсив"/>
    <w:basedOn w:val="a4"/>
    <w:rsid w:val="00424DF9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_"/>
    <w:basedOn w:val="a0"/>
    <w:rsid w:val="00424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3">
    <w:name w:val="Сноска_"/>
    <w:basedOn w:val="a0"/>
    <w:link w:val="af4"/>
    <w:rsid w:val="007400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f4">
    <w:name w:val="Сноска"/>
    <w:basedOn w:val="a"/>
    <w:link w:val="af3"/>
    <w:rsid w:val="007400C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7E37D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37D0"/>
    <w:rPr>
      <w:rFonts w:ascii="Calibri" w:eastAsia="Calibri" w:hAnsi="Calibri" w:cs="Times New Roman"/>
      <w:sz w:val="20"/>
      <w:szCs w:val="20"/>
    </w:rPr>
  </w:style>
  <w:style w:type="paragraph" w:styleId="af7">
    <w:name w:val="Revision"/>
    <w:hidden/>
    <w:uiPriority w:val="99"/>
    <w:semiHidden/>
    <w:rsid w:val="00CD3E2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rsid w:val="00D05D26"/>
    <w:rPr>
      <w:color w:val="0066CC"/>
      <w:u w:val="single"/>
    </w:rPr>
  </w:style>
  <w:style w:type="character" w:customStyle="1" w:styleId="135pt">
    <w:name w:val="Колонтитул + 13;5 pt"/>
    <w:basedOn w:val="ac"/>
    <w:rsid w:val="00D05D26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7pt">
    <w:name w:val="Основной текст (2) + 7 pt;Не полужирный"/>
    <w:basedOn w:val="2"/>
    <w:rsid w:val="00D05D26"/>
    <w:rPr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1pt">
    <w:name w:val="Основной текст (2) + Интервал 1 pt"/>
    <w:basedOn w:val="2"/>
    <w:rsid w:val="00D05D26"/>
    <w:rPr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2Exact">
    <w:name w:val="Основной текст (2) Exact"/>
    <w:basedOn w:val="a0"/>
    <w:rsid w:val="00D05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"/>
    <w:rsid w:val="00D05D26"/>
    <w:rPr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basedOn w:val="a0"/>
    <w:rsid w:val="00D0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4"/>
    <w:rsid w:val="00D05D26"/>
    <w:rPr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D05D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5pt0">
    <w:name w:val="Колонтитул + 13;5 pt;Не полужирный"/>
    <w:basedOn w:val="ac"/>
    <w:rsid w:val="00D05D2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1">
    <w:name w:val="Колонтитул (3)_"/>
    <w:basedOn w:val="a0"/>
    <w:link w:val="32"/>
    <w:rsid w:val="00D0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4"/>
    <w:rsid w:val="00D05D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9">
    <w:name w:val="Подпись к картинке_"/>
    <w:basedOn w:val="a0"/>
    <w:rsid w:val="00D0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SimHei155pt">
    <w:name w:val="Подпись к картинке + SimHei;15;5 pt"/>
    <w:basedOn w:val="af9"/>
    <w:rsid w:val="00D05D26"/>
    <w:rPr>
      <w:rFonts w:ascii="SimHei" w:eastAsia="SimHei" w:hAnsi="SimHei" w:cs="SimHei"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afa">
    <w:name w:val="Подпись к картинке"/>
    <w:basedOn w:val="af9"/>
    <w:rsid w:val="00D05D26"/>
    <w:rPr>
      <w:color w:val="000000"/>
      <w:spacing w:val="0"/>
      <w:w w:val="100"/>
      <w:position w:val="0"/>
    </w:rPr>
  </w:style>
  <w:style w:type="character" w:customStyle="1" w:styleId="SimHei">
    <w:name w:val="Подпись к картинке + SimHei;Курсив"/>
    <w:basedOn w:val="af9"/>
    <w:rsid w:val="00D05D26"/>
    <w:rPr>
      <w:rFonts w:ascii="SimHei" w:eastAsia="SimHei" w:hAnsi="SimHei" w:cs="SimHei"/>
      <w:i/>
      <w:iCs/>
      <w:color w:val="000000"/>
      <w:spacing w:val="0"/>
      <w:w w:val="100"/>
      <w:position w:val="0"/>
    </w:rPr>
  </w:style>
  <w:style w:type="character" w:customStyle="1" w:styleId="34">
    <w:name w:val="Основной текст (3) + Не полужирный"/>
    <w:basedOn w:val="30"/>
    <w:rsid w:val="00D05D26"/>
    <w:rPr>
      <w:color w:val="000000"/>
      <w:spacing w:val="0"/>
      <w:w w:val="100"/>
      <w:position w:val="0"/>
      <w:lang w:val="ru-RU"/>
    </w:rPr>
  </w:style>
  <w:style w:type="character" w:customStyle="1" w:styleId="CenturyGothic12pt">
    <w:name w:val="Основной текст + Century Gothic;12 pt;Курсив"/>
    <w:basedOn w:val="a4"/>
    <w:rsid w:val="00D05D2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главление 1 Знак"/>
    <w:basedOn w:val="a0"/>
    <w:link w:val="15"/>
    <w:rsid w:val="006A3EF9"/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D05D26"/>
    <w:pPr>
      <w:widowControl w:val="0"/>
      <w:shd w:val="clear" w:color="auto" w:fill="FFFFFF"/>
      <w:spacing w:before="240" w:after="780" w:line="274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32">
    <w:name w:val="Колонтитул (3)"/>
    <w:basedOn w:val="a"/>
    <w:link w:val="31"/>
    <w:rsid w:val="00D05D2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15">
    <w:name w:val="toc 1"/>
    <w:basedOn w:val="a"/>
    <w:link w:val="14"/>
    <w:autoRedefine/>
    <w:rsid w:val="006A3EF9"/>
    <w:pPr>
      <w:widowControl w:val="0"/>
      <w:tabs>
        <w:tab w:val="left" w:pos="379"/>
        <w:tab w:val="left" w:pos="9289"/>
      </w:tabs>
      <w:spacing w:after="0" w:line="240" w:lineRule="atLeast"/>
      <w:jc w:val="both"/>
    </w:pPr>
    <w:rPr>
      <w:rFonts w:ascii="Times New Roman" w:eastAsia="Times New Roman" w:hAnsi="Times New Roman"/>
      <w:sz w:val="21"/>
      <w:szCs w:val="21"/>
    </w:rPr>
  </w:style>
  <w:style w:type="table" w:customStyle="1" w:styleId="16">
    <w:name w:val="Светлая заливка1"/>
    <w:basedOn w:val="a1"/>
    <w:uiPriority w:val="60"/>
    <w:rsid w:val="00740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40C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40C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40C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40C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b">
    <w:name w:val="Body Text"/>
    <w:basedOn w:val="a"/>
    <w:link w:val="afc"/>
    <w:rsid w:val="007952AC"/>
    <w:pPr>
      <w:spacing w:after="0" w:line="240" w:lineRule="auto"/>
      <w:ind w:right="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795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5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914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file:///C:\Users\user\AppData\Local\Microsoft\Windows\Users\GKH\AppData\Local\Temp\FineReader11\media\image5.jpeg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154D-E756-4BFF-8034-A9B47F57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54521</Words>
  <Characters>310770</Characters>
  <Application>Microsoft Office Word</Application>
  <DocSecurity>0</DocSecurity>
  <Lines>2589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122</cp:revision>
  <cp:lastPrinted>2017-10-25T08:15:00Z</cp:lastPrinted>
  <dcterms:created xsi:type="dcterms:W3CDTF">2017-02-10T07:22:00Z</dcterms:created>
  <dcterms:modified xsi:type="dcterms:W3CDTF">2017-10-26T12:38:00Z</dcterms:modified>
</cp:coreProperties>
</file>